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59" w:rsidRPr="00F77F76" w:rsidRDefault="006F50B2" w:rsidP="00F77F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50B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05pt;height:735.05pt">
            <v:imagedata r:id="rId6" o:title="208183208176_2019_208179208190208180"/>
          </v:shape>
        </w:pict>
      </w:r>
    </w:p>
    <w:p w:rsidR="00D15459" w:rsidRDefault="00D15459" w:rsidP="002269C3">
      <w:pPr>
        <w:pStyle w:val="21"/>
        <w:shd w:val="clear" w:color="auto" w:fill="auto"/>
        <w:spacing w:line="240" w:lineRule="auto"/>
        <w:ind w:left="1020" w:firstLine="0"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D15459" w:rsidRDefault="00D15459" w:rsidP="002269C3">
      <w:pPr>
        <w:pStyle w:val="21"/>
        <w:shd w:val="clear" w:color="auto" w:fill="auto"/>
        <w:spacing w:line="240" w:lineRule="auto"/>
        <w:ind w:left="1020" w:firstLine="0"/>
        <w:jc w:val="both"/>
        <w:rPr>
          <w:b/>
          <w:bCs/>
          <w:sz w:val="28"/>
          <w:szCs w:val="28"/>
          <w:u w:val="single"/>
        </w:rPr>
      </w:pPr>
    </w:p>
    <w:p w:rsidR="00D15459" w:rsidRPr="003D6E7D" w:rsidRDefault="00D15459" w:rsidP="002269C3">
      <w:pPr>
        <w:pStyle w:val="21"/>
        <w:shd w:val="clear" w:color="auto" w:fill="auto"/>
        <w:spacing w:line="240" w:lineRule="auto"/>
        <w:ind w:left="1020" w:firstLine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3D6E7D">
        <w:rPr>
          <w:rFonts w:ascii="Times New Roman" w:hAnsi="Times New Roman"/>
          <w:b/>
          <w:bCs/>
          <w:sz w:val="28"/>
          <w:szCs w:val="28"/>
          <w:u w:val="single"/>
        </w:rPr>
        <w:t>Самообследование</w:t>
      </w:r>
      <w:proofErr w:type="spellEnd"/>
      <w:r w:rsidRPr="003D6E7D">
        <w:rPr>
          <w:rFonts w:ascii="Times New Roman" w:hAnsi="Times New Roman"/>
          <w:b/>
          <w:bCs/>
          <w:sz w:val="28"/>
          <w:szCs w:val="28"/>
          <w:u w:val="single"/>
        </w:rPr>
        <w:t xml:space="preserve"> проведено в соответствии </w:t>
      </w:r>
      <w:proofErr w:type="gramStart"/>
      <w:r w:rsidRPr="003D6E7D">
        <w:rPr>
          <w:rFonts w:ascii="Times New Roman" w:hAnsi="Times New Roman"/>
          <w:b/>
          <w:bCs/>
          <w:sz w:val="28"/>
          <w:szCs w:val="28"/>
          <w:u w:val="single"/>
        </w:rPr>
        <w:t>с</w:t>
      </w:r>
      <w:proofErr w:type="gramEnd"/>
      <w:r w:rsidRPr="003D6E7D">
        <w:rPr>
          <w:rFonts w:ascii="Times New Roman" w:hAnsi="Times New Roman"/>
          <w:b/>
          <w:bCs/>
          <w:sz w:val="28"/>
          <w:szCs w:val="28"/>
        </w:rPr>
        <w:t>:</w:t>
      </w:r>
    </w:p>
    <w:p w:rsidR="00D15459" w:rsidRPr="003D6E7D" w:rsidRDefault="00D15459" w:rsidP="002269C3">
      <w:pPr>
        <w:pStyle w:val="21"/>
        <w:shd w:val="clear" w:color="auto" w:fill="auto"/>
        <w:spacing w:line="240" w:lineRule="auto"/>
        <w:ind w:left="1020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5459" w:rsidRPr="003D6E7D" w:rsidRDefault="00D15459" w:rsidP="002269C3">
      <w:pPr>
        <w:pStyle w:val="ad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3D6E7D">
        <w:rPr>
          <w:rFonts w:ascii="Times New Roman" w:hAnsi="Times New Roman"/>
          <w:sz w:val="28"/>
          <w:szCs w:val="28"/>
          <w:lang w:eastAsia="en-US"/>
        </w:rPr>
        <w:t xml:space="preserve">утвержденным приказом Министерства образования и науки РФ от 14 июня 2013 года №462, приказом Министерства образования и науки РФ от 10 декабря 2013 года №1324 «Об утверждении показателей деятельности образовательной организации, подлежащей </w:t>
      </w:r>
      <w:proofErr w:type="spellStart"/>
      <w:r w:rsidRPr="003D6E7D">
        <w:rPr>
          <w:rFonts w:ascii="Times New Roman" w:hAnsi="Times New Roman"/>
          <w:sz w:val="28"/>
          <w:szCs w:val="28"/>
          <w:lang w:eastAsia="en-US"/>
        </w:rPr>
        <w:t>самообследованию</w:t>
      </w:r>
      <w:proofErr w:type="spellEnd"/>
      <w:r w:rsidRPr="003D6E7D">
        <w:rPr>
          <w:rFonts w:ascii="Times New Roman" w:hAnsi="Times New Roman"/>
          <w:sz w:val="28"/>
          <w:szCs w:val="28"/>
          <w:lang w:eastAsia="en-US"/>
        </w:rPr>
        <w:t>»</w:t>
      </w:r>
    </w:p>
    <w:p w:rsidR="00D15459" w:rsidRPr="003D6E7D" w:rsidRDefault="00D15459" w:rsidP="002269C3">
      <w:pPr>
        <w:pStyle w:val="ad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3D6E7D">
        <w:rPr>
          <w:rFonts w:ascii="Times New Roman" w:hAnsi="Times New Roman"/>
          <w:sz w:val="28"/>
          <w:szCs w:val="28"/>
        </w:rPr>
        <w:t xml:space="preserve">« Об утверждении порядка проведения </w:t>
      </w:r>
      <w:proofErr w:type="spellStart"/>
      <w:r w:rsidRPr="003D6E7D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3D6E7D">
        <w:rPr>
          <w:rFonts w:ascii="Times New Roman" w:hAnsi="Times New Roman"/>
          <w:sz w:val="28"/>
          <w:szCs w:val="28"/>
        </w:rPr>
        <w:t xml:space="preserve"> образовательной организацией»;</w:t>
      </w:r>
    </w:p>
    <w:p w:rsidR="00D15459" w:rsidRPr="003D6E7D" w:rsidRDefault="00D15459" w:rsidP="002269C3">
      <w:pPr>
        <w:pStyle w:val="ad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3D6E7D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14.12.2017 №1218 "О внесении изменений в Порядок проведения </w:t>
      </w:r>
      <w:proofErr w:type="spellStart"/>
      <w:r w:rsidRPr="003D6E7D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3D6E7D">
        <w:rPr>
          <w:rFonts w:ascii="Times New Roman" w:hAnsi="Times New Roman"/>
          <w:sz w:val="28"/>
          <w:szCs w:val="28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 462".</w:t>
      </w:r>
    </w:p>
    <w:p w:rsidR="00D15459" w:rsidRPr="003D6E7D" w:rsidRDefault="00D15459" w:rsidP="002269C3">
      <w:pPr>
        <w:pStyle w:val="ad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3D6E7D">
        <w:rPr>
          <w:rFonts w:ascii="Times New Roman" w:hAnsi="Times New Roman"/>
          <w:sz w:val="28"/>
          <w:szCs w:val="28"/>
        </w:rPr>
        <w:t xml:space="preserve"> Данный материал так же представляется в целях обеспечения:</w:t>
      </w:r>
    </w:p>
    <w:p w:rsidR="00D15459" w:rsidRPr="003D6E7D" w:rsidRDefault="00D15459" w:rsidP="002269C3">
      <w:pPr>
        <w:pStyle w:val="ad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D6E7D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3D6E7D">
        <w:rPr>
          <w:rFonts w:ascii="Times New Roman" w:hAnsi="Times New Roman"/>
          <w:sz w:val="28"/>
          <w:szCs w:val="28"/>
        </w:rPr>
        <w:t>доступности и открытости информации о деятельности учреждения;</w:t>
      </w:r>
    </w:p>
    <w:p w:rsidR="00D15459" w:rsidRPr="003D6E7D" w:rsidRDefault="00D15459" w:rsidP="002269C3">
      <w:pPr>
        <w:pStyle w:val="ad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D6E7D">
        <w:rPr>
          <w:rFonts w:ascii="Times New Roman" w:hAnsi="Times New Roman"/>
          <w:sz w:val="28"/>
          <w:szCs w:val="28"/>
        </w:rPr>
        <w:t>- информирования потребителей образовательных услуг о приоритетных направлениях развития, проведенных мероприятиях и результатах работы,</w:t>
      </w:r>
    </w:p>
    <w:p w:rsidR="00D15459" w:rsidRPr="003D6E7D" w:rsidRDefault="00D15459" w:rsidP="002269C3">
      <w:pPr>
        <w:pStyle w:val="ad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D6E7D">
        <w:rPr>
          <w:rFonts w:ascii="Times New Roman" w:hAnsi="Times New Roman"/>
          <w:sz w:val="28"/>
          <w:szCs w:val="28"/>
        </w:rPr>
        <w:t>- для привлечения всех участников образовательных отношений и общественности к оценке деятельности и выбору путей дальнейшего развития.</w:t>
      </w:r>
    </w:p>
    <w:p w:rsidR="00D15459" w:rsidRPr="003D6E7D" w:rsidRDefault="00D15459" w:rsidP="002269C3">
      <w:pPr>
        <w:pStyle w:val="50"/>
        <w:shd w:val="clear" w:color="auto" w:fill="auto"/>
        <w:spacing w:before="0"/>
        <w:jc w:val="both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3D6E7D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Отчет размещается в сети Интернет на сайте Образовательного учреждения. </w:t>
      </w:r>
    </w:p>
    <w:p w:rsidR="00D15459" w:rsidRPr="003D6E7D" w:rsidRDefault="00D15459" w:rsidP="002269C3">
      <w:pPr>
        <w:widowControl w:val="0"/>
        <w:spacing w:after="240" w:line="317" w:lineRule="exact"/>
        <w:ind w:firstLine="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6E7D">
        <w:rPr>
          <w:rFonts w:ascii="Times New Roman" w:hAnsi="Times New Roman" w:cs="Times New Roman"/>
          <w:b/>
          <w:bCs/>
          <w:sz w:val="28"/>
          <w:szCs w:val="28"/>
        </w:rPr>
        <w:t>Данные представлены по состоянию на 31.12.2019 г.</w:t>
      </w:r>
    </w:p>
    <w:p w:rsidR="00D15459" w:rsidRPr="003D6E7D" w:rsidRDefault="00D15459" w:rsidP="002269C3">
      <w:pPr>
        <w:widowControl w:val="0"/>
        <w:spacing w:line="317" w:lineRule="exact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6E7D">
        <w:rPr>
          <w:rFonts w:ascii="Times New Roman" w:hAnsi="Times New Roman" w:cs="Times New Roman"/>
          <w:sz w:val="28"/>
          <w:szCs w:val="28"/>
        </w:rPr>
        <w:t xml:space="preserve">С Вашими предложениями и пожеланиями можно обращаться лично и по телефону:     </w:t>
      </w:r>
      <w:r w:rsidRPr="003D6E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8(34355) 3-06-45 , </w:t>
      </w:r>
    </w:p>
    <w:p w:rsidR="00D15459" w:rsidRPr="003D6E7D" w:rsidRDefault="00D15459" w:rsidP="002269C3">
      <w:pPr>
        <w:widowControl w:val="0"/>
        <w:spacing w:line="317" w:lineRule="exact"/>
        <w:ind w:firstLine="360"/>
        <w:jc w:val="both"/>
        <w:rPr>
          <w:rFonts w:ascii="Times New Roman" w:hAnsi="Times New Roman" w:cs="Times New Roman"/>
          <w:color w:val="0066CC"/>
          <w:sz w:val="28"/>
          <w:szCs w:val="28"/>
          <w:u w:val="single"/>
        </w:rPr>
      </w:pPr>
      <w:r w:rsidRPr="003D6E7D">
        <w:rPr>
          <w:rFonts w:ascii="Times New Roman" w:hAnsi="Times New Roman" w:cs="Times New Roman"/>
          <w:sz w:val="28"/>
          <w:szCs w:val="28"/>
        </w:rPr>
        <w:t>адрес  электронной почты</w:t>
      </w:r>
      <w:r w:rsidRPr="003D6E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3D6E7D">
        <w:rPr>
          <w:rFonts w:ascii="Times New Roman" w:hAnsi="Times New Roman" w:cs="Times New Roman"/>
          <w:color w:val="0066CC"/>
          <w:sz w:val="28"/>
          <w:szCs w:val="28"/>
          <w:u w:val="single"/>
        </w:rPr>
        <w:t xml:space="preserve"> </w:t>
      </w:r>
      <w:hyperlink r:id="rId7" w:history="1">
        <w:r w:rsidRPr="003D6E7D">
          <w:rPr>
            <w:rStyle w:val="a7"/>
            <w:rFonts w:ascii="Times New Roman" w:hAnsi="Times New Roman" w:cs="Times New Roman"/>
            <w:sz w:val="28"/>
            <w:szCs w:val="28"/>
            <w:lang w:val="fr-FR"/>
          </w:rPr>
          <w:t>nicinskiydetskiysad</w:t>
        </w:r>
        <w:r w:rsidRPr="003D6E7D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3D6E7D">
          <w:rPr>
            <w:rStyle w:val="a7"/>
            <w:rFonts w:ascii="Times New Roman" w:hAnsi="Times New Roman" w:cs="Times New Roman"/>
            <w:sz w:val="28"/>
            <w:szCs w:val="28"/>
            <w:lang w:val="fr-FR"/>
          </w:rPr>
          <w:t>list</w:t>
        </w:r>
        <w:r w:rsidRPr="003D6E7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3D6E7D">
          <w:rPr>
            <w:rStyle w:val="a7"/>
            <w:rFonts w:ascii="Times New Roman" w:hAnsi="Times New Roman" w:cs="Times New Roman"/>
            <w:sz w:val="28"/>
            <w:szCs w:val="28"/>
            <w:lang w:val="fr-FR"/>
          </w:rPr>
          <w:t>ru</w:t>
        </w:r>
      </w:hyperlink>
    </w:p>
    <w:p w:rsidR="00D15459" w:rsidRPr="0095618E" w:rsidRDefault="00D15459" w:rsidP="002269C3">
      <w:pPr>
        <w:widowControl w:val="0"/>
        <w:spacing w:line="317" w:lineRule="exact"/>
        <w:ind w:firstLine="360"/>
        <w:jc w:val="both"/>
        <w:rPr>
          <w:color w:val="0066CC"/>
          <w:sz w:val="28"/>
          <w:szCs w:val="28"/>
          <w:u w:val="single"/>
        </w:rPr>
      </w:pPr>
    </w:p>
    <w:p w:rsidR="00D15459" w:rsidRDefault="00D15459" w:rsidP="002269C3">
      <w:pPr>
        <w:rPr>
          <w:rFonts w:ascii="Times New Roman" w:hAnsi="Times New Roman" w:cs="Times New Roman"/>
        </w:rPr>
      </w:pPr>
    </w:p>
    <w:p w:rsidR="00D15459" w:rsidRDefault="00D15459" w:rsidP="002269C3">
      <w:pPr>
        <w:jc w:val="center"/>
        <w:rPr>
          <w:b/>
          <w:bCs/>
          <w:sz w:val="28"/>
          <w:szCs w:val="28"/>
        </w:rPr>
      </w:pPr>
    </w:p>
    <w:p w:rsidR="00D15459" w:rsidRDefault="00D15459" w:rsidP="002269C3">
      <w:pPr>
        <w:jc w:val="center"/>
        <w:rPr>
          <w:b/>
          <w:bCs/>
          <w:sz w:val="28"/>
          <w:szCs w:val="28"/>
        </w:rPr>
      </w:pPr>
    </w:p>
    <w:p w:rsidR="00D15459" w:rsidRDefault="00D15459" w:rsidP="002269C3">
      <w:pPr>
        <w:jc w:val="center"/>
        <w:rPr>
          <w:b/>
          <w:bCs/>
          <w:sz w:val="28"/>
          <w:szCs w:val="28"/>
        </w:rPr>
      </w:pPr>
    </w:p>
    <w:p w:rsidR="00D15459" w:rsidRDefault="00D15459" w:rsidP="002269C3">
      <w:pPr>
        <w:jc w:val="center"/>
        <w:rPr>
          <w:b/>
          <w:bCs/>
          <w:sz w:val="28"/>
          <w:szCs w:val="28"/>
        </w:rPr>
      </w:pPr>
    </w:p>
    <w:p w:rsidR="00D15459" w:rsidRDefault="00D15459" w:rsidP="002269C3">
      <w:pPr>
        <w:jc w:val="center"/>
        <w:rPr>
          <w:b/>
          <w:bCs/>
          <w:sz w:val="28"/>
          <w:szCs w:val="28"/>
        </w:rPr>
      </w:pPr>
    </w:p>
    <w:p w:rsidR="00D15459" w:rsidRDefault="00D15459" w:rsidP="002269C3">
      <w:pPr>
        <w:jc w:val="center"/>
        <w:rPr>
          <w:b/>
          <w:bCs/>
          <w:sz w:val="28"/>
          <w:szCs w:val="28"/>
        </w:rPr>
      </w:pPr>
    </w:p>
    <w:tbl>
      <w:tblPr>
        <w:tblW w:w="3794" w:type="dxa"/>
        <w:tblInd w:w="-106" w:type="dxa"/>
        <w:tblLook w:val="00A0" w:firstRow="1" w:lastRow="0" w:firstColumn="1" w:lastColumn="0" w:noHBand="0" w:noVBand="0"/>
      </w:tblPr>
      <w:tblGrid>
        <w:gridCol w:w="3794"/>
      </w:tblGrid>
      <w:tr w:rsidR="00D15459">
        <w:tc>
          <w:tcPr>
            <w:tcW w:w="3794" w:type="dxa"/>
          </w:tcPr>
          <w:p w:rsidR="00D15459" w:rsidRDefault="00D15459" w:rsidP="00C966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15459" w:rsidRDefault="00D15459" w:rsidP="004E4286">
      <w:pPr>
        <w:numPr>
          <w:ilvl w:val="0"/>
          <w:numId w:val="32"/>
        </w:numPr>
        <w:spacing w:after="0" w:line="240" w:lineRule="auto"/>
        <w:jc w:val="center"/>
        <w:rPr>
          <w:rStyle w:val="4"/>
          <w:i w:val="0"/>
          <w:iCs w:val="0"/>
          <w:sz w:val="28"/>
          <w:szCs w:val="28"/>
        </w:rPr>
      </w:pPr>
      <w:r w:rsidRPr="002269C3">
        <w:rPr>
          <w:rStyle w:val="4"/>
          <w:i w:val="0"/>
          <w:iCs w:val="0"/>
          <w:sz w:val="28"/>
          <w:szCs w:val="28"/>
        </w:rPr>
        <w:t>Общие сведения об образовательной организации</w:t>
      </w:r>
    </w:p>
    <w:p w:rsidR="00D15459" w:rsidRPr="002269C3" w:rsidRDefault="00D15459" w:rsidP="002269C3">
      <w:pPr>
        <w:spacing w:after="0" w:line="240" w:lineRule="auto"/>
        <w:ind w:left="786"/>
        <w:jc w:val="both"/>
        <w:rPr>
          <w:rStyle w:val="4"/>
          <w:i w:val="0"/>
          <w:iCs w:val="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9"/>
        <w:gridCol w:w="7158"/>
      </w:tblGrid>
      <w:tr w:rsidR="00D15459" w:rsidRPr="0042049F">
        <w:tc>
          <w:tcPr>
            <w:tcW w:w="4066" w:type="dxa"/>
          </w:tcPr>
          <w:p w:rsidR="00D15459" w:rsidRPr="0042049F" w:rsidRDefault="00D15459" w:rsidP="00704895">
            <w:pPr>
              <w:jc w:val="both"/>
              <w:rPr>
                <w:rStyle w:val="4"/>
                <w:i w:val="0"/>
                <w:iCs w:val="0"/>
                <w:sz w:val="28"/>
                <w:szCs w:val="28"/>
              </w:rPr>
            </w:pPr>
            <w:r w:rsidRPr="0042049F">
              <w:rPr>
                <w:rStyle w:val="4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0828" w:type="dxa"/>
          </w:tcPr>
          <w:p w:rsidR="00D15459" w:rsidRPr="0042049F" w:rsidRDefault="00D15459" w:rsidP="00704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9F">
              <w:rPr>
                <w:rFonts w:ascii="Times New Roman" w:hAnsi="Times New Roman" w:cs="Times New Roman"/>
                <w:sz w:val="28"/>
                <w:szCs w:val="28"/>
              </w:rPr>
              <w:t>муниципальное  дошкольное образовательное учреждение</w:t>
            </w:r>
          </w:p>
          <w:p w:rsidR="00D15459" w:rsidRPr="0042049F" w:rsidRDefault="00D15459" w:rsidP="00704895">
            <w:pPr>
              <w:jc w:val="both"/>
              <w:rPr>
                <w:rStyle w:val="4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4204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2049F">
              <w:rPr>
                <w:rFonts w:ascii="Times New Roman" w:hAnsi="Times New Roman" w:cs="Times New Roman"/>
                <w:sz w:val="28"/>
                <w:szCs w:val="28"/>
              </w:rPr>
              <w:t>Ницинский</w:t>
            </w:r>
            <w:proofErr w:type="spellEnd"/>
            <w:r w:rsidRPr="0042049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</w:tr>
      <w:tr w:rsidR="00D15459" w:rsidRPr="0042049F">
        <w:tc>
          <w:tcPr>
            <w:tcW w:w="4066" w:type="dxa"/>
          </w:tcPr>
          <w:p w:rsidR="00D15459" w:rsidRPr="0042049F" w:rsidRDefault="00D15459" w:rsidP="00704895">
            <w:pPr>
              <w:jc w:val="both"/>
              <w:rPr>
                <w:rStyle w:val="4"/>
                <w:i w:val="0"/>
                <w:iCs w:val="0"/>
                <w:sz w:val="28"/>
                <w:szCs w:val="28"/>
              </w:rPr>
            </w:pPr>
            <w:r w:rsidRPr="0042049F">
              <w:rPr>
                <w:rStyle w:val="4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0828" w:type="dxa"/>
          </w:tcPr>
          <w:p w:rsidR="00D15459" w:rsidRPr="0042049F" w:rsidRDefault="00D15459" w:rsidP="0070489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9F">
              <w:rPr>
                <w:rFonts w:ascii="Times New Roman" w:hAnsi="Times New Roman" w:cs="Times New Roman"/>
                <w:sz w:val="28"/>
                <w:szCs w:val="28"/>
              </w:rPr>
              <w:t>Щапова Любовь Андреевна</w:t>
            </w:r>
          </w:p>
        </w:tc>
      </w:tr>
      <w:tr w:rsidR="00D15459" w:rsidRPr="0042049F">
        <w:tc>
          <w:tcPr>
            <w:tcW w:w="4066" w:type="dxa"/>
          </w:tcPr>
          <w:p w:rsidR="00D15459" w:rsidRPr="0042049F" w:rsidRDefault="00D15459" w:rsidP="00704895">
            <w:pPr>
              <w:jc w:val="both"/>
              <w:rPr>
                <w:rStyle w:val="4"/>
                <w:i w:val="0"/>
                <w:iCs w:val="0"/>
                <w:sz w:val="28"/>
                <w:szCs w:val="28"/>
              </w:rPr>
            </w:pPr>
            <w:r w:rsidRPr="0042049F">
              <w:rPr>
                <w:rStyle w:val="4"/>
                <w:sz w:val="28"/>
                <w:szCs w:val="28"/>
              </w:rPr>
              <w:t>Адрес организации</w:t>
            </w:r>
          </w:p>
        </w:tc>
        <w:tc>
          <w:tcPr>
            <w:tcW w:w="10828" w:type="dxa"/>
          </w:tcPr>
          <w:p w:rsidR="00D15459" w:rsidRPr="0042049F" w:rsidRDefault="00D15459" w:rsidP="0070489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9F">
              <w:rPr>
                <w:rFonts w:ascii="Times New Roman" w:hAnsi="Times New Roman" w:cs="Times New Roman"/>
                <w:sz w:val="28"/>
                <w:szCs w:val="28"/>
              </w:rPr>
              <w:t xml:space="preserve">623834, Свердловская область, </w:t>
            </w:r>
            <w:proofErr w:type="spellStart"/>
            <w:r w:rsidRPr="0042049F">
              <w:rPr>
                <w:rFonts w:ascii="Times New Roman" w:hAnsi="Times New Roman" w:cs="Times New Roman"/>
                <w:sz w:val="28"/>
                <w:szCs w:val="28"/>
              </w:rPr>
              <w:t>Ирбитский</w:t>
            </w:r>
            <w:proofErr w:type="spellEnd"/>
            <w:r w:rsidRPr="0042049F">
              <w:rPr>
                <w:rFonts w:ascii="Times New Roman" w:hAnsi="Times New Roman" w:cs="Times New Roman"/>
                <w:sz w:val="28"/>
                <w:szCs w:val="28"/>
              </w:rPr>
              <w:t xml:space="preserve"> район,  с. </w:t>
            </w:r>
            <w:proofErr w:type="spellStart"/>
            <w:r w:rsidRPr="0042049F">
              <w:rPr>
                <w:rFonts w:ascii="Times New Roman" w:hAnsi="Times New Roman" w:cs="Times New Roman"/>
                <w:sz w:val="28"/>
                <w:szCs w:val="28"/>
              </w:rPr>
              <w:t>Ницинское</w:t>
            </w:r>
            <w:proofErr w:type="spellEnd"/>
            <w:r w:rsidRPr="0042049F">
              <w:rPr>
                <w:rFonts w:ascii="Times New Roman" w:hAnsi="Times New Roman" w:cs="Times New Roman"/>
                <w:sz w:val="28"/>
                <w:szCs w:val="28"/>
              </w:rPr>
              <w:t>,   ул. Центральная, д. 61</w:t>
            </w:r>
          </w:p>
        </w:tc>
      </w:tr>
      <w:tr w:rsidR="00D15459" w:rsidRPr="0042049F">
        <w:tc>
          <w:tcPr>
            <w:tcW w:w="4066" w:type="dxa"/>
          </w:tcPr>
          <w:p w:rsidR="00D15459" w:rsidRPr="0042049F" w:rsidRDefault="00D15459" w:rsidP="00704895">
            <w:pPr>
              <w:jc w:val="both"/>
              <w:rPr>
                <w:rStyle w:val="4"/>
                <w:i w:val="0"/>
                <w:iCs w:val="0"/>
                <w:sz w:val="28"/>
                <w:szCs w:val="28"/>
              </w:rPr>
            </w:pPr>
            <w:proofErr w:type="spellStart"/>
            <w:r w:rsidRPr="0042049F">
              <w:rPr>
                <w:rStyle w:val="4"/>
                <w:sz w:val="28"/>
                <w:szCs w:val="28"/>
              </w:rPr>
              <w:t>Телефон</w:t>
            </w:r>
            <w:proofErr w:type="gramStart"/>
            <w:r w:rsidRPr="0042049F">
              <w:rPr>
                <w:rStyle w:val="4"/>
                <w:sz w:val="28"/>
                <w:szCs w:val="28"/>
              </w:rPr>
              <w:t>,ф</w:t>
            </w:r>
            <w:proofErr w:type="gramEnd"/>
            <w:r w:rsidRPr="0042049F">
              <w:rPr>
                <w:rStyle w:val="4"/>
                <w:sz w:val="28"/>
                <w:szCs w:val="28"/>
              </w:rPr>
              <w:t>акс</w:t>
            </w:r>
            <w:proofErr w:type="spellEnd"/>
          </w:p>
        </w:tc>
        <w:tc>
          <w:tcPr>
            <w:tcW w:w="10828" w:type="dxa"/>
          </w:tcPr>
          <w:p w:rsidR="00D15459" w:rsidRPr="0042049F" w:rsidRDefault="00D15459" w:rsidP="0070489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9F">
              <w:rPr>
                <w:rFonts w:ascii="Times New Roman" w:hAnsi="Times New Roman" w:cs="Times New Roman"/>
                <w:sz w:val="28"/>
                <w:szCs w:val="28"/>
              </w:rPr>
              <w:t xml:space="preserve">8(34355) 30-6-45  </w:t>
            </w:r>
          </w:p>
        </w:tc>
      </w:tr>
      <w:tr w:rsidR="00D15459" w:rsidRPr="0042049F">
        <w:tc>
          <w:tcPr>
            <w:tcW w:w="4066" w:type="dxa"/>
          </w:tcPr>
          <w:p w:rsidR="00D15459" w:rsidRPr="0042049F" w:rsidRDefault="00D15459" w:rsidP="00704895">
            <w:pPr>
              <w:jc w:val="both"/>
              <w:rPr>
                <w:rStyle w:val="4"/>
                <w:i w:val="0"/>
                <w:iCs w:val="0"/>
                <w:sz w:val="28"/>
                <w:szCs w:val="28"/>
              </w:rPr>
            </w:pPr>
            <w:r w:rsidRPr="0042049F">
              <w:rPr>
                <w:rStyle w:val="4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0828" w:type="dxa"/>
          </w:tcPr>
          <w:p w:rsidR="00D15459" w:rsidRPr="0042049F" w:rsidRDefault="00D15459" w:rsidP="00704895">
            <w:pPr>
              <w:widowControl w:val="0"/>
              <w:spacing w:line="317" w:lineRule="exact"/>
              <w:ind w:firstLine="360"/>
              <w:jc w:val="both"/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</w:pPr>
            <w:r w:rsidRPr="0042049F">
              <w:rPr>
                <w:rFonts w:ascii="Times New Roman" w:hAnsi="Times New Roman" w:cs="Times New Roman"/>
                <w:color w:val="0066CC"/>
                <w:sz w:val="28"/>
                <w:szCs w:val="28"/>
                <w:u w:val="single"/>
              </w:rPr>
              <w:t xml:space="preserve"> </w:t>
            </w:r>
            <w:hyperlink r:id="rId8" w:history="1">
              <w:r w:rsidRPr="0042049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fr-FR"/>
                </w:rPr>
                <w:t>nicinskiydetskiysad@list.ru</w:t>
              </w:r>
            </w:hyperlink>
          </w:p>
        </w:tc>
      </w:tr>
      <w:tr w:rsidR="00D15459" w:rsidRPr="0042049F">
        <w:tc>
          <w:tcPr>
            <w:tcW w:w="4066" w:type="dxa"/>
          </w:tcPr>
          <w:p w:rsidR="00D15459" w:rsidRPr="0042049F" w:rsidRDefault="00D15459" w:rsidP="00704895">
            <w:pPr>
              <w:jc w:val="both"/>
              <w:rPr>
                <w:rStyle w:val="4"/>
                <w:i w:val="0"/>
                <w:iCs w:val="0"/>
                <w:sz w:val="28"/>
                <w:szCs w:val="28"/>
              </w:rPr>
            </w:pPr>
            <w:r w:rsidRPr="0042049F">
              <w:rPr>
                <w:rStyle w:val="4"/>
                <w:sz w:val="28"/>
                <w:szCs w:val="28"/>
              </w:rPr>
              <w:t>Учредитель</w:t>
            </w:r>
          </w:p>
        </w:tc>
        <w:tc>
          <w:tcPr>
            <w:tcW w:w="10828" w:type="dxa"/>
          </w:tcPr>
          <w:p w:rsidR="00D15459" w:rsidRPr="0042049F" w:rsidRDefault="00D15459" w:rsidP="0070489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2049F">
              <w:rPr>
                <w:rFonts w:ascii="Times New Roman" w:hAnsi="Times New Roman" w:cs="Times New Roman"/>
                <w:sz w:val="28"/>
                <w:szCs w:val="28"/>
              </w:rPr>
              <w:t>Ирбитское</w:t>
            </w:r>
            <w:proofErr w:type="spellEnd"/>
            <w:r w:rsidRPr="00420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D15459" w:rsidRPr="0042049F">
        <w:tc>
          <w:tcPr>
            <w:tcW w:w="4066" w:type="dxa"/>
          </w:tcPr>
          <w:p w:rsidR="00D15459" w:rsidRPr="0042049F" w:rsidRDefault="00D15459" w:rsidP="00704895">
            <w:pPr>
              <w:jc w:val="both"/>
              <w:rPr>
                <w:rStyle w:val="4"/>
                <w:i w:val="0"/>
                <w:iCs w:val="0"/>
                <w:sz w:val="28"/>
                <w:szCs w:val="28"/>
              </w:rPr>
            </w:pPr>
            <w:r w:rsidRPr="0042049F">
              <w:rPr>
                <w:rStyle w:val="4"/>
                <w:sz w:val="28"/>
                <w:szCs w:val="28"/>
              </w:rPr>
              <w:t>Дата создания</w:t>
            </w:r>
          </w:p>
        </w:tc>
        <w:tc>
          <w:tcPr>
            <w:tcW w:w="10828" w:type="dxa"/>
          </w:tcPr>
          <w:p w:rsidR="00D15459" w:rsidRPr="0042049F" w:rsidRDefault="00D15459" w:rsidP="00704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49F">
              <w:rPr>
                <w:rFonts w:ascii="Times New Roman" w:hAnsi="Times New Roman" w:cs="Times New Roman"/>
                <w:sz w:val="28"/>
                <w:szCs w:val="28"/>
              </w:rPr>
              <w:t>1958 год</w:t>
            </w:r>
          </w:p>
        </w:tc>
      </w:tr>
      <w:tr w:rsidR="00D15459" w:rsidRPr="0042049F">
        <w:tc>
          <w:tcPr>
            <w:tcW w:w="4066" w:type="dxa"/>
          </w:tcPr>
          <w:p w:rsidR="00D15459" w:rsidRPr="0042049F" w:rsidRDefault="00D15459" w:rsidP="00704895">
            <w:pPr>
              <w:jc w:val="both"/>
              <w:rPr>
                <w:rStyle w:val="4"/>
                <w:i w:val="0"/>
                <w:iCs w:val="0"/>
                <w:sz w:val="28"/>
                <w:szCs w:val="28"/>
              </w:rPr>
            </w:pPr>
            <w:r w:rsidRPr="0042049F">
              <w:rPr>
                <w:rStyle w:val="4"/>
                <w:sz w:val="28"/>
                <w:szCs w:val="28"/>
              </w:rPr>
              <w:t>Лицензия</w:t>
            </w:r>
          </w:p>
        </w:tc>
        <w:tc>
          <w:tcPr>
            <w:tcW w:w="10828" w:type="dxa"/>
          </w:tcPr>
          <w:p w:rsidR="00D15459" w:rsidRPr="0042049F" w:rsidRDefault="00D15459" w:rsidP="0070489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9F">
              <w:rPr>
                <w:rFonts w:ascii="Times New Roman" w:hAnsi="Times New Roman" w:cs="Times New Roman"/>
                <w:sz w:val="28"/>
                <w:szCs w:val="28"/>
              </w:rPr>
              <w:t>от 12.12.2017 г рег.№ 19561., серия 66Л01 № 0006301</w:t>
            </w:r>
          </w:p>
        </w:tc>
      </w:tr>
    </w:tbl>
    <w:p w:rsidR="00D15459" w:rsidRPr="0042049F" w:rsidRDefault="00D15459" w:rsidP="00704895">
      <w:pPr>
        <w:ind w:left="720"/>
        <w:jc w:val="both"/>
        <w:rPr>
          <w:rStyle w:val="4"/>
          <w:sz w:val="28"/>
          <w:szCs w:val="28"/>
        </w:rPr>
      </w:pPr>
    </w:p>
    <w:p w:rsidR="00D15459" w:rsidRPr="0042049F" w:rsidRDefault="00D15459" w:rsidP="002269C3">
      <w:pPr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42049F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 «</w:t>
      </w:r>
      <w:proofErr w:type="spellStart"/>
      <w:r w:rsidRPr="0042049F"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 w:rsidRPr="0042049F">
        <w:rPr>
          <w:rFonts w:ascii="Times New Roman" w:hAnsi="Times New Roman" w:cs="Times New Roman"/>
          <w:sz w:val="28"/>
          <w:szCs w:val="28"/>
        </w:rPr>
        <w:t xml:space="preserve"> детский сад» - расположен в </w:t>
      </w:r>
      <w:proofErr w:type="spellStart"/>
      <w:r w:rsidRPr="0042049F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Pr="0042049F">
        <w:rPr>
          <w:rFonts w:ascii="Times New Roman" w:hAnsi="Times New Roman" w:cs="Times New Roman"/>
          <w:sz w:val="28"/>
          <w:szCs w:val="28"/>
        </w:rPr>
        <w:t xml:space="preserve"> районе, </w:t>
      </w:r>
      <w:r w:rsidRPr="0042049F">
        <w:rPr>
          <w:rFonts w:ascii="Times New Roman" w:hAnsi="Times New Roman" w:cs="Times New Roman"/>
          <w:sz w:val="28"/>
          <w:szCs w:val="28"/>
          <w:lang w:eastAsia="ar-SA"/>
        </w:rPr>
        <w:t xml:space="preserve">село </w:t>
      </w:r>
      <w:proofErr w:type="spellStart"/>
      <w:r w:rsidRPr="0042049F">
        <w:rPr>
          <w:rFonts w:ascii="Times New Roman" w:hAnsi="Times New Roman" w:cs="Times New Roman"/>
          <w:sz w:val="28"/>
          <w:szCs w:val="28"/>
          <w:lang w:eastAsia="ar-SA"/>
        </w:rPr>
        <w:t>Ницинское</w:t>
      </w:r>
      <w:proofErr w:type="spellEnd"/>
      <w:r w:rsidRPr="0042049F">
        <w:rPr>
          <w:rFonts w:ascii="Times New Roman" w:hAnsi="Times New Roman" w:cs="Times New Roman"/>
          <w:sz w:val="28"/>
          <w:szCs w:val="28"/>
          <w:lang w:eastAsia="ar-SA"/>
        </w:rPr>
        <w:t xml:space="preserve"> находится в 30 км от г. Ирбита. Учреждение расположено в двухэтажном здании школы, занимает часть первого этажа. </w:t>
      </w:r>
    </w:p>
    <w:p w:rsidR="00D15459" w:rsidRPr="0042049F" w:rsidRDefault="00D15459" w:rsidP="002269C3">
      <w:pPr>
        <w:rPr>
          <w:rStyle w:val="4"/>
          <w:i w:val="0"/>
          <w:iCs w:val="0"/>
          <w:sz w:val="28"/>
          <w:szCs w:val="28"/>
        </w:rPr>
      </w:pPr>
      <w:r w:rsidRPr="0042049F">
        <w:rPr>
          <w:rFonts w:ascii="Times New Roman" w:hAnsi="Times New Roman" w:cs="Times New Roman"/>
          <w:sz w:val="28"/>
          <w:szCs w:val="28"/>
        </w:rPr>
        <w:t xml:space="preserve">Общая площадь учреждения -  337,7 </w:t>
      </w:r>
      <w:proofErr w:type="spellStart"/>
      <w:r w:rsidRPr="0042049F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2049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2049F">
        <w:rPr>
          <w:rFonts w:ascii="Times New Roman" w:hAnsi="Times New Roman" w:cs="Times New Roman"/>
          <w:sz w:val="28"/>
          <w:szCs w:val="28"/>
        </w:rPr>
        <w:t>, из них площадь помещений, используемых посредственно для нужд образовательного процесса- 96,9кв.м.</w:t>
      </w:r>
    </w:p>
    <w:p w:rsidR="00D15459" w:rsidRPr="0042049F" w:rsidRDefault="00D15459" w:rsidP="002269C3">
      <w:pPr>
        <w:rPr>
          <w:rStyle w:val="4"/>
          <w:sz w:val="28"/>
          <w:szCs w:val="28"/>
        </w:rPr>
      </w:pPr>
    </w:p>
    <w:p w:rsidR="00D15459" w:rsidRPr="0042049F" w:rsidRDefault="00D15459" w:rsidP="002269C3">
      <w:pPr>
        <w:rPr>
          <w:rStyle w:val="4"/>
          <w:i w:val="0"/>
          <w:iCs w:val="0"/>
          <w:sz w:val="28"/>
          <w:szCs w:val="28"/>
        </w:rPr>
      </w:pPr>
      <w:r w:rsidRPr="0042049F">
        <w:rPr>
          <w:rStyle w:val="4"/>
          <w:i w:val="0"/>
          <w:iCs w:val="0"/>
          <w:sz w:val="28"/>
          <w:szCs w:val="28"/>
          <w:u w:val="single"/>
        </w:rPr>
        <w:t>Цель деятельности</w:t>
      </w:r>
      <w:r w:rsidRPr="0042049F">
        <w:rPr>
          <w:rStyle w:val="4"/>
          <w:i w:val="0"/>
          <w:iCs w:val="0"/>
          <w:sz w:val="28"/>
          <w:szCs w:val="28"/>
        </w:rPr>
        <w:t xml:space="preserve"> </w:t>
      </w:r>
      <w:proofErr w:type="spellStart"/>
      <w:r w:rsidRPr="0042049F">
        <w:rPr>
          <w:rStyle w:val="4"/>
          <w:i w:val="0"/>
          <w:iCs w:val="0"/>
          <w:sz w:val="28"/>
          <w:szCs w:val="28"/>
        </w:rPr>
        <w:t>МДОУ</w:t>
      </w:r>
      <w:proofErr w:type="gramStart"/>
      <w:r w:rsidRPr="0042049F">
        <w:rPr>
          <w:rStyle w:val="4"/>
          <w:i w:val="0"/>
          <w:iCs w:val="0"/>
          <w:sz w:val="28"/>
          <w:szCs w:val="28"/>
        </w:rPr>
        <w:t>«Н</w:t>
      </w:r>
      <w:proofErr w:type="gramEnd"/>
      <w:r w:rsidRPr="0042049F">
        <w:rPr>
          <w:rStyle w:val="4"/>
          <w:i w:val="0"/>
          <w:iCs w:val="0"/>
          <w:sz w:val="28"/>
          <w:szCs w:val="28"/>
        </w:rPr>
        <w:t>ицинский</w:t>
      </w:r>
      <w:proofErr w:type="spellEnd"/>
      <w:r w:rsidRPr="0042049F">
        <w:rPr>
          <w:rStyle w:val="4"/>
          <w:i w:val="0"/>
          <w:iCs w:val="0"/>
          <w:sz w:val="28"/>
          <w:szCs w:val="28"/>
        </w:rPr>
        <w:t xml:space="preserve"> детский сад» - осуществление образовательной деятельности по реализации образовательных программ дошкольного образования.</w:t>
      </w:r>
    </w:p>
    <w:p w:rsidR="00D15459" w:rsidRPr="0042049F" w:rsidRDefault="00D15459" w:rsidP="002269C3">
      <w:pPr>
        <w:rPr>
          <w:rStyle w:val="4"/>
          <w:i w:val="0"/>
          <w:iCs w:val="0"/>
          <w:sz w:val="28"/>
          <w:szCs w:val="28"/>
        </w:rPr>
      </w:pPr>
    </w:p>
    <w:p w:rsidR="00D15459" w:rsidRPr="0042049F" w:rsidRDefault="00D15459" w:rsidP="002269C3">
      <w:pPr>
        <w:rPr>
          <w:rStyle w:val="4"/>
          <w:i w:val="0"/>
          <w:iCs w:val="0"/>
          <w:sz w:val="28"/>
          <w:szCs w:val="28"/>
        </w:rPr>
      </w:pPr>
      <w:r w:rsidRPr="0042049F">
        <w:rPr>
          <w:rStyle w:val="4"/>
          <w:i w:val="0"/>
          <w:iCs w:val="0"/>
          <w:sz w:val="28"/>
          <w:szCs w:val="28"/>
          <w:u w:val="single"/>
        </w:rPr>
        <w:t>Предметом деятельности</w:t>
      </w:r>
      <w:r w:rsidRPr="0042049F">
        <w:rPr>
          <w:rStyle w:val="4"/>
          <w:i w:val="0"/>
          <w:iCs w:val="0"/>
          <w:sz w:val="28"/>
          <w:szCs w:val="28"/>
        </w:rPr>
        <w:t xml:space="preserve"> 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  </w:t>
      </w:r>
      <w:proofErr w:type="spellStart"/>
      <w:r w:rsidRPr="0042049F">
        <w:rPr>
          <w:rStyle w:val="4"/>
          <w:i w:val="0"/>
          <w:iCs w:val="0"/>
          <w:sz w:val="28"/>
          <w:szCs w:val="28"/>
        </w:rPr>
        <w:t>МДОУ</w:t>
      </w:r>
      <w:proofErr w:type="gramStart"/>
      <w:r w:rsidRPr="0042049F">
        <w:rPr>
          <w:rStyle w:val="4"/>
          <w:i w:val="0"/>
          <w:iCs w:val="0"/>
          <w:sz w:val="28"/>
          <w:szCs w:val="28"/>
        </w:rPr>
        <w:t>«Н</w:t>
      </w:r>
      <w:proofErr w:type="gramEnd"/>
      <w:r w:rsidRPr="0042049F">
        <w:rPr>
          <w:rStyle w:val="4"/>
          <w:i w:val="0"/>
          <w:iCs w:val="0"/>
          <w:sz w:val="28"/>
          <w:szCs w:val="28"/>
        </w:rPr>
        <w:t>ицинский</w:t>
      </w:r>
      <w:proofErr w:type="spellEnd"/>
      <w:r w:rsidRPr="0042049F">
        <w:rPr>
          <w:rStyle w:val="4"/>
          <w:i w:val="0"/>
          <w:iCs w:val="0"/>
          <w:sz w:val="28"/>
          <w:szCs w:val="28"/>
        </w:rPr>
        <w:t xml:space="preserve"> детский сад».</w:t>
      </w:r>
    </w:p>
    <w:p w:rsidR="00D15459" w:rsidRPr="003D6E7D" w:rsidRDefault="00D15459" w:rsidP="002269C3">
      <w:pPr>
        <w:rPr>
          <w:rFonts w:ascii="Times New Roman" w:hAnsi="Times New Roman" w:cs="Times New Roman"/>
          <w:sz w:val="28"/>
          <w:szCs w:val="28"/>
        </w:rPr>
      </w:pPr>
      <w:r w:rsidRPr="003D6E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Режим работы: </w:t>
      </w:r>
    </w:p>
    <w:p w:rsidR="00D15459" w:rsidRPr="003D6E7D" w:rsidRDefault="00D15459" w:rsidP="002269C3">
      <w:pPr>
        <w:pStyle w:val="ad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3D6E7D">
        <w:rPr>
          <w:rFonts w:ascii="Times New Roman" w:hAnsi="Times New Roman"/>
          <w:sz w:val="28"/>
          <w:szCs w:val="28"/>
        </w:rPr>
        <w:t>Рабочая неделя –</w:t>
      </w:r>
      <w:r w:rsidR="00021B25">
        <w:rPr>
          <w:rFonts w:ascii="Times New Roman" w:hAnsi="Times New Roman"/>
          <w:sz w:val="28"/>
          <w:szCs w:val="28"/>
        </w:rPr>
        <w:t xml:space="preserve"> </w:t>
      </w:r>
      <w:r w:rsidRPr="003D6E7D">
        <w:rPr>
          <w:rFonts w:ascii="Times New Roman" w:hAnsi="Times New Roman"/>
          <w:sz w:val="28"/>
          <w:szCs w:val="28"/>
        </w:rPr>
        <w:t>пятидневная, с понедельника по  пятницу.</w:t>
      </w:r>
    </w:p>
    <w:p w:rsidR="00D15459" w:rsidRPr="003D6E7D" w:rsidRDefault="00D15459" w:rsidP="002269C3">
      <w:pPr>
        <w:pStyle w:val="ad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3D6E7D">
        <w:rPr>
          <w:rFonts w:ascii="Times New Roman" w:hAnsi="Times New Roman"/>
          <w:sz w:val="28"/>
          <w:szCs w:val="28"/>
        </w:rPr>
        <w:t>Длительность пребывания детей в группах -9 часов.</w:t>
      </w:r>
    </w:p>
    <w:p w:rsidR="00D15459" w:rsidRPr="003D6E7D" w:rsidRDefault="00D15459" w:rsidP="002269C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D6E7D">
        <w:rPr>
          <w:rFonts w:ascii="Times New Roman" w:hAnsi="Times New Roman" w:cs="Times New Roman"/>
          <w:sz w:val="28"/>
          <w:szCs w:val="28"/>
        </w:rPr>
        <w:t>Режим работы  групп – с 8.00 до 17.00</w:t>
      </w:r>
    </w:p>
    <w:p w:rsidR="00D15459" w:rsidRPr="003D6E7D" w:rsidRDefault="00D15459" w:rsidP="002269C3">
      <w:pPr>
        <w:pStyle w:val="ad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3D6E7D">
        <w:rPr>
          <w:rFonts w:ascii="Times New Roman" w:hAnsi="Times New Roman"/>
          <w:sz w:val="28"/>
          <w:szCs w:val="28"/>
        </w:rPr>
        <w:t>Выходные дни: суббота, воскресенье, праздничные дни.</w:t>
      </w:r>
    </w:p>
    <w:p w:rsidR="00D15459" w:rsidRPr="0042049F" w:rsidRDefault="00D15459" w:rsidP="002269C3">
      <w:pPr>
        <w:widowControl w:val="0"/>
        <w:spacing w:after="2"/>
        <w:ind w:left="320"/>
        <w:rPr>
          <w:rFonts w:ascii="Times New Roman" w:hAnsi="Times New Roman" w:cs="Times New Roman"/>
          <w:b/>
          <w:bCs/>
          <w:sz w:val="28"/>
          <w:szCs w:val="28"/>
        </w:rPr>
      </w:pPr>
      <w:r w:rsidRPr="0042049F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Дошкольное образовательное учреждение осуществляет свою деятельность в соответствии </w:t>
      </w:r>
      <w:proofErr w:type="gramStart"/>
      <w:r w:rsidRPr="0042049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42049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5459" w:rsidRPr="0042049F" w:rsidRDefault="00D15459" w:rsidP="002269C3">
      <w:pPr>
        <w:widowControl w:val="0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49F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</w:t>
      </w:r>
    </w:p>
    <w:p w:rsidR="00D15459" w:rsidRPr="0042049F" w:rsidRDefault="00D15459" w:rsidP="002269C3">
      <w:pPr>
        <w:widowControl w:val="0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49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Pr="0042049F">
        <w:rPr>
          <w:rFonts w:ascii="Times New Roman" w:hAnsi="Times New Roman" w:cs="Times New Roman"/>
          <w:sz w:val="28"/>
          <w:szCs w:val="28"/>
          <w:lang w:eastAsia="en-US"/>
        </w:rPr>
        <w:t>28.10.2013</w:t>
      </w:r>
      <w:r w:rsidRPr="0042049F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  <w:lang w:val="en-US" w:eastAsia="en-US"/>
        </w:rPr>
        <w:t>t</w:t>
      </w:r>
      <w:r w:rsidRPr="0042049F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  <w:lang w:eastAsia="en-US"/>
        </w:rPr>
        <w:t>.</w:t>
      </w:r>
      <w:r w:rsidRPr="0042049F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  <w:lang w:val="en-US" w:eastAsia="en-US"/>
        </w:rPr>
        <w:t>N</w:t>
      </w:r>
      <w:r w:rsidRPr="0042049F">
        <w:rPr>
          <w:rFonts w:ascii="Times New Roman" w:hAnsi="Times New Roman" w:cs="Times New Roman"/>
          <w:sz w:val="28"/>
          <w:szCs w:val="28"/>
        </w:rPr>
        <w:t>966 «О лицензировании образовательной деятельности»</w:t>
      </w:r>
    </w:p>
    <w:p w:rsidR="00D15459" w:rsidRPr="0042049F" w:rsidRDefault="00D15459" w:rsidP="002269C3">
      <w:pPr>
        <w:widowControl w:val="0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49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</w:r>
    </w:p>
    <w:p w:rsidR="00D15459" w:rsidRPr="0042049F" w:rsidRDefault="00D15459" w:rsidP="002269C3">
      <w:pPr>
        <w:widowControl w:val="0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49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D15459" w:rsidRPr="0042049F" w:rsidRDefault="00D15459" w:rsidP="002269C3">
      <w:pPr>
        <w:widowControl w:val="0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49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08.04.2014 № 293 «Об утверждении Порядка приёма на </w:t>
      </w:r>
      <w:proofErr w:type="gramStart"/>
      <w:r w:rsidRPr="0042049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2049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</w:p>
    <w:p w:rsidR="00D15459" w:rsidRPr="0042049F" w:rsidRDefault="00D15459" w:rsidP="002269C3">
      <w:pPr>
        <w:widowControl w:val="0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49F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от 15.05.2013 № 26 «Об утверждении СанПиН 2.4.1.3049-13 «</w:t>
      </w:r>
      <w:proofErr w:type="spellStart"/>
      <w:r w:rsidRPr="0042049F">
        <w:rPr>
          <w:rFonts w:ascii="Times New Roman" w:hAnsi="Times New Roman" w:cs="Times New Roman"/>
          <w:sz w:val="28"/>
          <w:szCs w:val="28"/>
        </w:rPr>
        <w:t>Санитарно</w:t>
      </w:r>
      <w:r w:rsidRPr="0042049F">
        <w:rPr>
          <w:rFonts w:ascii="Times New Roman" w:hAnsi="Times New Roman" w:cs="Times New Roman"/>
          <w:sz w:val="28"/>
          <w:szCs w:val="28"/>
        </w:rPr>
        <w:softHyphen/>
        <w:t>эпидемиологические</w:t>
      </w:r>
      <w:proofErr w:type="spellEnd"/>
      <w:r w:rsidRPr="0042049F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организаций»</w:t>
      </w:r>
    </w:p>
    <w:p w:rsidR="00D15459" w:rsidRPr="0042049F" w:rsidRDefault="00D15459" w:rsidP="002269C3">
      <w:pPr>
        <w:widowControl w:val="0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49F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2.4.1.3049-13, утвержденные постановлением Главного государственного санитарного врача РФ от 15 мая 2013 г. №26</w:t>
      </w:r>
    </w:p>
    <w:p w:rsidR="00D15459" w:rsidRPr="0042049F" w:rsidRDefault="00D15459" w:rsidP="002269C3">
      <w:pPr>
        <w:widowControl w:val="0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49F"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ребенка в Российской Федерации»</w:t>
      </w:r>
    </w:p>
    <w:p w:rsidR="00D15459" w:rsidRPr="0042049F" w:rsidRDefault="00D15459" w:rsidP="002269C3">
      <w:pPr>
        <w:widowControl w:val="0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49F">
        <w:rPr>
          <w:rFonts w:ascii="Times New Roman" w:hAnsi="Times New Roman" w:cs="Times New Roman"/>
          <w:sz w:val="28"/>
          <w:szCs w:val="28"/>
        </w:rPr>
        <w:t xml:space="preserve"> Конвенцией ООН о правах ребенка.</w:t>
      </w:r>
    </w:p>
    <w:p w:rsidR="00D15459" w:rsidRPr="0042049F" w:rsidRDefault="00D15459" w:rsidP="002269C3">
      <w:pPr>
        <w:widowControl w:val="0"/>
        <w:ind w:left="760"/>
        <w:rPr>
          <w:rFonts w:ascii="Times New Roman" w:hAnsi="Times New Roman" w:cs="Times New Roman"/>
          <w:sz w:val="28"/>
          <w:szCs w:val="28"/>
        </w:rPr>
      </w:pPr>
    </w:p>
    <w:p w:rsidR="00D15459" w:rsidRPr="0042049F" w:rsidRDefault="00D15459" w:rsidP="002269C3">
      <w:pPr>
        <w:widowControl w:val="0"/>
        <w:ind w:left="760"/>
        <w:rPr>
          <w:rFonts w:ascii="Times New Roman" w:hAnsi="Times New Roman" w:cs="Times New Roman"/>
          <w:b/>
          <w:bCs/>
          <w:sz w:val="28"/>
          <w:szCs w:val="28"/>
        </w:rPr>
      </w:pPr>
      <w:r w:rsidRPr="0042049F"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Количественный состав групп:</w:t>
      </w:r>
    </w:p>
    <w:p w:rsidR="00D15459" w:rsidRPr="0042049F" w:rsidRDefault="00D15459" w:rsidP="002269C3">
      <w:pPr>
        <w:rPr>
          <w:rFonts w:ascii="Times New Roman" w:hAnsi="Times New Roman" w:cs="Times New Roman"/>
          <w:sz w:val="28"/>
          <w:szCs w:val="28"/>
        </w:rPr>
      </w:pPr>
      <w:r w:rsidRPr="0042049F">
        <w:rPr>
          <w:rFonts w:ascii="Times New Roman" w:hAnsi="Times New Roman" w:cs="Times New Roman"/>
          <w:sz w:val="28"/>
          <w:szCs w:val="28"/>
        </w:rPr>
        <w:t xml:space="preserve">В </w:t>
      </w:r>
      <w:r w:rsidRPr="0042049F">
        <w:rPr>
          <w:rFonts w:ascii="Times New Roman" w:hAnsi="Times New Roman" w:cs="Times New Roman"/>
          <w:color w:val="000000"/>
          <w:sz w:val="28"/>
          <w:szCs w:val="28"/>
        </w:rPr>
        <w:t xml:space="preserve">детском саду функционирует  </w:t>
      </w:r>
      <w:r w:rsidRPr="0042049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 разновозрастные группы дошкольного возраста </w:t>
      </w:r>
      <w:r w:rsidRPr="0042049F">
        <w:rPr>
          <w:rFonts w:ascii="Times New Roman" w:hAnsi="Times New Roman" w:cs="Times New Roman"/>
          <w:sz w:val="28"/>
          <w:szCs w:val="28"/>
          <w:u w:val="single"/>
        </w:rPr>
        <w:t>общеразвивающей направленности</w:t>
      </w:r>
      <w:r w:rsidRPr="0042049F">
        <w:rPr>
          <w:rFonts w:ascii="Times New Roman" w:hAnsi="Times New Roman" w:cs="Times New Roman"/>
          <w:sz w:val="28"/>
          <w:szCs w:val="28"/>
        </w:rPr>
        <w:t>:</w:t>
      </w:r>
    </w:p>
    <w:p w:rsidR="00D15459" w:rsidRPr="0042049F" w:rsidRDefault="00D15459" w:rsidP="002269C3">
      <w:pPr>
        <w:rPr>
          <w:rFonts w:ascii="Times New Roman" w:hAnsi="Times New Roman" w:cs="Times New Roman"/>
          <w:sz w:val="28"/>
          <w:szCs w:val="28"/>
        </w:rPr>
      </w:pPr>
      <w:r w:rsidRPr="0042049F">
        <w:rPr>
          <w:rFonts w:ascii="Times New Roman" w:hAnsi="Times New Roman" w:cs="Times New Roman"/>
          <w:sz w:val="28"/>
          <w:szCs w:val="28"/>
        </w:rPr>
        <w:t>- разновозрастная группа младшего дошкольного возраста (от 1,6 до 4 лет),</w:t>
      </w:r>
    </w:p>
    <w:p w:rsidR="00D15459" w:rsidRPr="0042049F" w:rsidRDefault="00D15459" w:rsidP="002269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2049F">
        <w:rPr>
          <w:rFonts w:ascii="Times New Roman" w:hAnsi="Times New Roman" w:cs="Times New Roman"/>
          <w:sz w:val="28"/>
          <w:szCs w:val="28"/>
        </w:rPr>
        <w:t>- разновозрастная группа старшего дошкольного возраста (от 4 до 8 лет)</w:t>
      </w:r>
      <w:r w:rsidRPr="004204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5459" w:rsidRPr="0042049F" w:rsidRDefault="00D15459" w:rsidP="002269C3">
      <w:pPr>
        <w:rPr>
          <w:rFonts w:ascii="Times New Roman" w:hAnsi="Times New Roman" w:cs="Times New Roman"/>
          <w:sz w:val="28"/>
          <w:szCs w:val="28"/>
        </w:rPr>
      </w:pPr>
      <w:r w:rsidRPr="0042049F">
        <w:rPr>
          <w:rFonts w:ascii="Times New Roman" w:hAnsi="Times New Roman" w:cs="Times New Roman"/>
          <w:color w:val="000000"/>
          <w:sz w:val="28"/>
          <w:szCs w:val="28"/>
        </w:rPr>
        <w:t>Количество воспитанников в этом учебном году составило 34 ребенка.</w:t>
      </w:r>
    </w:p>
    <w:p w:rsidR="00D15459" w:rsidRPr="0042049F" w:rsidRDefault="00D15459" w:rsidP="002269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2049F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пропущенных дней на 1 ребенка составил: 39 </w:t>
      </w:r>
      <w:proofErr w:type="spellStart"/>
      <w:r w:rsidRPr="0042049F">
        <w:rPr>
          <w:rFonts w:ascii="Times New Roman" w:hAnsi="Times New Roman" w:cs="Times New Roman"/>
          <w:sz w:val="28"/>
          <w:szCs w:val="28"/>
        </w:rPr>
        <w:t>детодня</w:t>
      </w:r>
      <w:proofErr w:type="spellEnd"/>
    </w:p>
    <w:p w:rsidR="00D15459" w:rsidRPr="0042049F" w:rsidRDefault="00D15459" w:rsidP="002269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42049F">
        <w:rPr>
          <w:rFonts w:ascii="Times New Roman" w:hAnsi="Times New Roman" w:cs="Times New Roman"/>
          <w:sz w:val="28"/>
          <w:szCs w:val="28"/>
        </w:rPr>
        <w:t xml:space="preserve">Количество пропущенных дней при посещении дошкольной образовательной организации по болезни на одного воспитанника: составил 24,06 </w:t>
      </w:r>
      <w:proofErr w:type="spellStart"/>
      <w:r w:rsidRPr="0042049F">
        <w:rPr>
          <w:rFonts w:ascii="Times New Roman" w:hAnsi="Times New Roman" w:cs="Times New Roman"/>
          <w:sz w:val="28"/>
          <w:szCs w:val="28"/>
        </w:rPr>
        <w:t>детодня</w:t>
      </w:r>
      <w:proofErr w:type="spellEnd"/>
      <w:r w:rsidRPr="0042049F">
        <w:rPr>
          <w:rFonts w:ascii="Times New Roman" w:hAnsi="Times New Roman" w:cs="Times New Roman"/>
          <w:sz w:val="28"/>
          <w:szCs w:val="28"/>
        </w:rPr>
        <w:t>.</w:t>
      </w:r>
    </w:p>
    <w:p w:rsidR="00D15459" w:rsidRPr="0042049F" w:rsidRDefault="00D15459" w:rsidP="002269C3">
      <w:pPr>
        <w:pStyle w:val="a3"/>
        <w:spacing w:before="0" w:beforeAutospacing="0" w:after="0" w:afterAutospacing="0" w:line="298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2049F">
        <w:rPr>
          <w:rFonts w:ascii="Times New Roman" w:hAnsi="Times New Roman" w:cs="Times New Roman"/>
          <w:sz w:val="28"/>
          <w:szCs w:val="28"/>
        </w:rPr>
        <w:t>Количество выпускников в 2019 году</w:t>
      </w:r>
      <w:r w:rsidRPr="0042049F">
        <w:rPr>
          <w:rFonts w:ascii="Times New Roman" w:hAnsi="Times New Roman" w:cs="Times New Roman"/>
          <w:color w:val="000000"/>
          <w:sz w:val="28"/>
          <w:szCs w:val="28"/>
        </w:rPr>
        <w:t xml:space="preserve"> – 9 детей.</w:t>
      </w:r>
    </w:p>
    <w:p w:rsidR="00D15459" w:rsidRPr="0042049F" w:rsidRDefault="00D15459" w:rsidP="002269C3">
      <w:pPr>
        <w:spacing w:line="100" w:lineRule="atLeast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2049F">
        <w:rPr>
          <w:rFonts w:ascii="Times New Roman" w:hAnsi="Times New Roman" w:cs="Times New Roman"/>
          <w:color w:val="000000"/>
          <w:sz w:val="28"/>
          <w:szCs w:val="28"/>
        </w:rPr>
        <w:t>Все дети, проживающие на территории, посещают ДОУ с целью обеспечения доступности дошкольного образования в МДОУ «</w:t>
      </w:r>
      <w:proofErr w:type="spellStart"/>
      <w:r w:rsidRPr="0042049F">
        <w:rPr>
          <w:rFonts w:ascii="Times New Roman" w:hAnsi="Times New Roman" w:cs="Times New Roman"/>
          <w:color w:val="000000"/>
          <w:sz w:val="28"/>
          <w:szCs w:val="28"/>
        </w:rPr>
        <w:t>Ницинский</w:t>
      </w:r>
      <w:proofErr w:type="spellEnd"/>
      <w:r w:rsidRPr="0042049F">
        <w:rPr>
          <w:rFonts w:ascii="Times New Roman" w:hAnsi="Times New Roman" w:cs="Times New Roman"/>
          <w:color w:val="000000"/>
          <w:sz w:val="28"/>
          <w:szCs w:val="28"/>
        </w:rPr>
        <w:t xml:space="preserve">  детский сад». Контингент воспитанников дошкольного образовательного учреждения соответствует лицензионным требованиям.</w:t>
      </w:r>
    </w:p>
    <w:p w:rsidR="00021B25" w:rsidRDefault="00021B25" w:rsidP="002269C3">
      <w:pPr>
        <w:spacing w:line="100" w:lineRule="atLeast"/>
        <w:ind w:firstLine="700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59" w:rsidRPr="003D6E7D" w:rsidRDefault="00D15459" w:rsidP="002269C3">
      <w:pPr>
        <w:spacing w:line="100" w:lineRule="atLeast"/>
        <w:ind w:firstLine="700"/>
        <w:rPr>
          <w:rFonts w:ascii="Times New Roman" w:hAnsi="Times New Roman" w:cs="Times New Roman"/>
          <w:b/>
          <w:bCs/>
          <w:sz w:val="28"/>
          <w:szCs w:val="28"/>
        </w:rPr>
      </w:pPr>
      <w:r w:rsidRPr="003D6E7D">
        <w:rPr>
          <w:rFonts w:ascii="Times New Roman" w:hAnsi="Times New Roman" w:cs="Times New Roman"/>
          <w:b/>
          <w:bCs/>
          <w:sz w:val="28"/>
          <w:szCs w:val="28"/>
        </w:rPr>
        <w:t>Режим работы дошкольного образовательного учреждения</w:t>
      </w:r>
    </w:p>
    <w:p w:rsidR="00D15459" w:rsidRPr="003D6E7D" w:rsidRDefault="00D15459" w:rsidP="002269C3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3D6E7D">
        <w:rPr>
          <w:rFonts w:ascii="Times New Roman" w:hAnsi="Times New Roman" w:cs="Times New Roman"/>
          <w:sz w:val="28"/>
          <w:szCs w:val="28"/>
        </w:rPr>
        <w:t>Пятидневная рабочая неделя:</w:t>
      </w:r>
    </w:p>
    <w:p w:rsidR="00D15459" w:rsidRPr="003D6E7D" w:rsidRDefault="00D15459" w:rsidP="002269C3">
      <w:pPr>
        <w:ind w:firstLine="7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6E7D"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 - с 8.00 до 17,00</w:t>
      </w:r>
    </w:p>
    <w:p w:rsidR="00D15459" w:rsidRPr="003D6E7D" w:rsidRDefault="00D15459" w:rsidP="002269C3">
      <w:pPr>
        <w:pStyle w:val="21"/>
        <w:shd w:val="clear" w:color="auto" w:fill="auto"/>
        <w:spacing w:line="240" w:lineRule="auto"/>
        <w:ind w:right="1180" w:firstLine="700"/>
        <w:jc w:val="lef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D6E7D">
        <w:rPr>
          <w:rFonts w:ascii="Times New Roman" w:hAnsi="Times New Roman"/>
          <w:sz w:val="28"/>
          <w:szCs w:val="28"/>
        </w:rPr>
        <w:t>c</w:t>
      </w:r>
      <w:proofErr w:type="gramEnd"/>
      <w:r w:rsidRPr="003D6E7D">
        <w:rPr>
          <w:rFonts w:ascii="Times New Roman" w:hAnsi="Times New Roman"/>
          <w:sz w:val="28"/>
          <w:szCs w:val="28"/>
        </w:rPr>
        <w:t>уббота</w:t>
      </w:r>
      <w:proofErr w:type="spellEnd"/>
      <w:r w:rsidRPr="003D6E7D">
        <w:rPr>
          <w:rFonts w:ascii="Times New Roman" w:hAnsi="Times New Roman"/>
          <w:sz w:val="28"/>
          <w:szCs w:val="28"/>
        </w:rPr>
        <w:t>, воскресенье, праздничные дни - выходные.</w:t>
      </w:r>
    </w:p>
    <w:p w:rsidR="00D15459" w:rsidRPr="00021B25" w:rsidRDefault="00D15459" w:rsidP="002269C3">
      <w:pPr>
        <w:shd w:val="clear" w:color="auto" w:fill="FFFFFF"/>
        <w:spacing w:line="253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15459" w:rsidRPr="00021B25" w:rsidRDefault="00D15459" w:rsidP="004E4286">
      <w:pPr>
        <w:pStyle w:val="30"/>
        <w:shd w:val="clear" w:color="auto" w:fill="auto"/>
        <w:spacing w:line="240" w:lineRule="exact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bookmarkStart w:id="1" w:name="bookmark4"/>
      <w:r w:rsidRPr="00021B25">
        <w:rPr>
          <w:rFonts w:ascii="Times New Roman" w:hAnsi="Times New Roman"/>
          <w:i w:val="0"/>
          <w:iCs w:val="0"/>
          <w:sz w:val="28"/>
          <w:szCs w:val="28"/>
        </w:rPr>
        <w:t>2. Оценка образовательной деятельности</w:t>
      </w:r>
      <w:bookmarkEnd w:id="1"/>
    </w:p>
    <w:p w:rsidR="00D15459" w:rsidRPr="00021B25" w:rsidRDefault="00D15459" w:rsidP="00704895">
      <w:pPr>
        <w:pStyle w:val="30"/>
        <w:shd w:val="clear" w:color="auto" w:fill="auto"/>
        <w:spacing w:line="240" w:lineRule="exact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D15459" w:rsidRPr="00021B25" w:rsidRDefault="00D15459" w:rsidP="002269C3">
      <w:pPr>
        <w:pStyle w:val="a3"/>
        <w:shd w:val="clear" w:color="auto" w:fill="FFFFFF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25">
        <w:rPr>
          <w:rFonts w:ascii="Times New Roman" w:hAnsi="Times New Roman" w:cs="Times New Roman"/>
          <w:sz w:val="28"/>
          <w:szCs w:val="28"/>
        </w:rPr>
        <w:t>Организация учебного процесса регламентирована учредительным документом Уставом МДОУ «</w:t>
      </w:r>
      <w:proofErr w:type="spellStart"/>
      <w:r w:rsidRPr="00021B25"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 w:rsidRPr="00021B25">
        <w:rPr>
          <w:rFonts w:ascii="Times New Roman" w:hAnsi="Times New Roman" w:cs="Times New Roman"/>
          <w:sz w:val="28"/>
          <w:szCs w:val="28"/>
        </w:rPr>
        <w:t xml:space="preserve"> детский сад» от 15.11.2017 г. № 1010-ПА, утвержден постановлением администрации </w:t>
      </w:r>
      <w:proofErr w:type="spellStart"/>
      <w:r w:rsidRPr="00021B2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021B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15459" w:rsidRPr="00704895" w:rsidRDefault="00D15459" w:rsidP="002269C3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proofErr w:type="gramStart"/>
      <w:r w:rsidRPr="00021B25">
        <w:rPr>
          <w:rFonts w:ascii="Times New Roman" w:hAnsi="Times New Roman" w:cs="Times New Roman"/>
          <w:color w:val="1C1C1C"/>
          <w:sz w:val="28"/>
          <w:szCs w:val="28"/>
        </w:rPr>
        <w:t>Образовательный процесс МДОУ «</w:t>
      </w:r>
      <w:proofErr w:type="spellStart"/>
      <w:r w:rsidRPr="00021B25">
        <w:rPr>
          <w:rFonts w:ascii="Times New Roman" w:hAnsi="Times New Roman" w:cs="Times New Roman"/>
          <w:color w:val="1C1C1C"/>
          <w:sz w:val="28"/>
          <w:szCs w:val="28"/>
        </w:rPr>
        <w:t>Ницинский</w:t>
      </w:r>
      <w:proofErr w:type="spellEnd"/>
      <w:r w:rsidRPr="00021B25">
        <w:rPr>
          <w:rFonts w:ascii="Times New Roman" w:hAnsi="Times New Roman" w:cs="Times New Roman"/>
          <w:color w:val="1C1C1C"/>
          <w:sz w:val="28"/>
          <w:szCs w:val="28"/>
        </w:rPr>
        <w:t xml:space="preserve"> детский сад» осуществляется в соответствии с </w:t>
      </w:r>
      <w:r w:rsidRPr="00021B25">
        <w:rPr>
          <w:rFonts w:ascii="Times New Roman" w:hAnsi="Times New Roman" w:cs="Times New Roman"/>
          <w:kern w:val="3"/>
          <w:sz w:val="28"/>
          <w:szCs w:val="28"/>
        </w:rPr>
        <w:t>основной общеобразовательной программой - образовательной программой дошкольного образования МДОУ «</w:t>
      </w:r>
      <w:proofErr w:type="spellStart"/>
      <w:r w:rsidRPr="00021B25">
        <w:rPr>
          <w:rFonts w:ascii="Times New Roman" w:hAnsi="Times New Roman" w:cs="Times New Roman"/>
          <w:kern w:val="3"/>
          <w:sz w:val="28"/>
          <w:szCs w:val="28"/>
        </w:rPr>
        <w:t>Ницинский</w:t>
      </w:r>
      <w:proofErr w:type="spellEnd"/>
      <w:r w:rsidRPr="00021B25">
        <w:rPr>
          <w:rFonts w:ascii="Times New Roman" w:hAnsi="Times New Roman" w:cs="Times New Roman"/>
          <w:kern w:val="3"/>
          <w:sz w:val="28"/>
          <w:szCs w:val="28"/>
        </w:rPr>
        <w:t xml:space="preserve"> детский сад» разработанной педагогическим коллективом, в соответствии с Федеральным государственным</w:t>
      </w:r>
      <w:r w:rsidRPr="00704895">
        <w:rPr>
          <w:rFonts w:ascii="Times New Roman" w:hAnsi="Times New Roman" w:cs="Times New Roman"/>
          <w:kern w:val="3"/>
          <w:sz w:val="28"/>
          <w:szCs w:val="28"/>
        </w:rPr>
        <w:t xml:space="preserve"> образовательным стандартом дошкольного образования утверждённого Приказом Министерства образования и науки Российской Федерации от 17 октября 2013г. № 1155,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</w:t>
      </w:r>
      <w:proofErr w:type="gramEnd"/>
      <w:r w:rsidRPr="00704895">
        <w:rPr>
          <w:rFonts w:ascii="Times New Roman" w:hAnsi="Times New Roman" w:cs="Times New Roman"/>
          <w:kern w:val="3"/>
          <w:sz w:val="28"/>
          <w:szCs w:val="28"/>
        </w:rPr>
        <w:t xml:space="preserve"> общему образованию от 20 мая 2015г. № 2/15I</w:t>
      </w:r>
      <w:proofErr w:type="gramStart"/>
      <w:r w:rsidRPr="00704895">
        <w:rPr>
          <w:rFonts w:ascii="Times New Roman" w:hAnsi="Times New Roman" w:cs="Times New Roman"/>
          <w:kern w:val="3"/>
          <w:sz w:val="28"/>
          <w:szCs w:val="28"/>
        </w:rPr>
        <w:t xml:space="preserve"> :</w:t>
      </w:r>
      <w:proofErr w:type="gramEnd"/>
    </w:p>
    <w:p w:rsidR="00D15459" w:rsidRPr="00704895" w:rsidRDefault="00D15459" w:rsidP="002269C3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704895">
        <w:rPr>
          <w:rFonts w:ascii="Times New Roman" w:hAnsi="Times New Roman" w:cs="Times New Roman"/>
          <w:kern w:val="3"/>
          <w:sz w:val="28"/>
          <w:szCs w:val="28"/>
        </w:rPr>
        <w:t>•</w:t>
      </w:r>
      <w:r w:rsidRPr="00704895">
        <w:rPr>
          <w:rFonts w:ascii="Times New Roman" w:hAnsi="Times New Roman" w:cs="Times New Roman"/>
          <w:kern w:val="3"/>
          <w:sz w:val="28"/>
          <w:szCs w:val="28"/>
        </w:rPr>
        <w:tab/>
        <w:t xml:space="preserve">в I части  с использованием инновационной программы дошкольного образования «От рождения до школы» под редакцией Н. Е. </w:t>
      </w:r>
      <w:proofErr w:type="spellStart"/>
      <w:r w:rsidRPr="00704895">
        <w:rPr>
          <w:rFonts w:ascii="Times New Roman" w:hAnsi="Times New Roman" w:cs="Times New Roman"/>
          <w:kern w:val="3"/>
          <w:sz w:val="28"/>
          <w:szCs w:val="28"/>
        </w:rPr>
        <w:t>Вераксы</w:t>
      </w:r>
      <w:proofErr w:type="spellEnd"/>
      <w:r w:rsidRPr="00704895">
        <w:rPr>
          <w:rFonts w:ascii="Times New Roman" w:hAnsi="Times New Roman" w:cs="Times New Roman"/>
          <w:kern w:val="3"/>
          <w:sz w:val="28"/>
          <w:szCs w:val="28"/>
        </w:rPr>
        <w:t>, Т. С. Комаровой, Э. М. Дорофеевой</w:t>
      </w:r>
      <w:proofErr w:type="gramStart"/>
      <w:r w:rsidRPr="00704895">
        <w:rPr>
          <w:rFonts w:ascii="Times New Roman" w:hAnsi="Times New Roman" w:cs="Times New Roman"/>
          <w:kern w:val="3"/>
          <w:sz w:val="28"/>
          <w:szCs w:val="28"/>
        </w:rPr>
        <w:t>.</w:t>
      </w:r>
      <w:proofErr w:type="gramEnd"/>
      <w:r w:rsidRPr="00704895">
        <w:rPr>
          <w:rFonts w:ascii="Times New Roman" w:hAnsi="Times New Roman" w:cs="Times New Roman"/>
          <w:kern w:val="3"/>
          <w:sz w:val="28"/>
          <w:szCs w:val="28"/>
        </w:rPr>
        <w:t xml:space="preserve"> — </w:t>
      </w:r>
      <w:proofErr w:type="gramStart"/>
      <w:r w:rsidRPr="00704895">
        <w:rPr>
          <w:rFonts w:ascii="Times New Roman" w:hAnsi="Times New Roman" w:cs="Times New Roman"/>
          <w:kern w:val="3"/>
          <w:sz w:val="28"/>
          <w:szCs w:val="28"/>
        </w:rPr>
        <w:t>и</w:t>
      </w:r>
      <w:proofErr w:type="gramEnd"/>
      <w:r w:rsidRPr="00704895">
        <w:rPr>
          <w:rFonts w:ascii="Times New Roman" w:hAnsi="Times New Roman" w:cs="Times New Roman"/>
          <w:kern w:val="3"/>
          <w:sz w:val="28"/>
          <w:szCs w:val="28"/>
        </w:rPr>
        <w:t xml:space="preserve">здание пятое (инновационное), </w:t>
      </w:r>
      <w:proofErr w:type="spellStart"/>
      <w:r w:rsidRPr="00704895">
        <w:rPr>
          <w:rFonts w:ascii="Times New Roman" w:hAnsi="Times New Roman" w:cs="Times New Roman"/>
          <w:kern w:val="3"/>
          <w:sz w:val="28"/>
          <w:szCs w:val="28"/>
        </w:rPr>
        <w:t>испр</w:t>
      </w:r>
      <w:proofErr w:type="spellEnd"/>
      <w:r w:rsidRPr="00704895">
        <w:rPr>
          <w:rFonts w:ascii="Times New Roman" w:hAnsi="Times New Roman" w:cs="Times New Roman"/>
          <w:kern w:val="3"/>
          <w:sz w:val="28"/>
          <w:szCs w:val="28"/>
        </w:rPr>
        <w:t xml:space="preserve">. и доп. — М.: МОЗАИКА-СИНТЕЗ, 2019г. </w:t>
      </w:r>
    </w:p>
    <w:p w:rsidR="00D15459" w:rsidRPr="00704895" w:rsidRDefault="00D15459" w:rsidP="002269C3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704895">
        <w:rPr>
          <w:rFonts w:ascii="Times New Roman" w:hAnsi="Times New Roman" w:cs="Times New Roman"/>
          <w:kern w:val="3"/>
          <w:sz w:val="28"/>
          <w:szCs w:val="28"/>
        </w:rPr>
        <w:t>•</w:t>
      </w:r>
      <w:r w:rsidRPr="00704895">
        <w:rPr>
          <w:rFonts w:ascii="Times New Roman" w:hAnsi="Times New Roman" w:cs="Times New Roman"/>
          <w:kern w:val="3"/>
          <w:sz w:val="28"/>
          <w:szCs w:val="28"/>
        </w:rPr>
        <w:tab/>
        <w:t>в части, формируемой участниками образовательных отношений, с использованием:</w:t>
      </w:r>
    </w:p>
    <w:p w:rsidR="00D15459" w:rsidRPr="00704895" w:rsidRDefault="00D15459" w:rsidP="0022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 xml:space="preserve">образовательной программы «Азы финансовой культуры для дошкольников»: пособие для воспитателей, методистов и руководителей дошкольных учреждений /Л.В. Стахович, Е.В. </w:t>
      </w:r>
      <w:proofErr w:type="spellStart"/>
      <w:r w:rsidRPr="00704895"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 w:rsidRPr="00704895">
        <w:rPr>
          <w:rFonts w:ascii="Times New Roman" w:hAnsi="Times New Roman" w:cs="Times New Roman"/>
          <w:sz w:val="28"/>
          <w:szCs w:val="28"/>
        </w:rPr>
        <w:t xml:space="preserve">, Л.Ю. </w:t>
      </w:r>
      <w:proofErr w:type="spellStart"/>
      <w:r w:rsidRPr="00704895">
        <w:rPr>
          <w:rFonts w:ascii="Times New Roman" w:hAnsi="Times New Roman" w:cs="Times New Roman"/>
          <w:sz w:val="28"/>
          <w:szCs w:val="28"/>
        </w:rPr>
        <w:t>Рыжановская</w:t>
      </w:r>
      <w:proofErr w:type="spellEnd"/>
      <w:r w:rsidRPr="00704895">
        <w:rPr>
          <w:rFonts w:ascii="Times New Roman" w:hAnsi="Times New Roman" w:cs="Times New Roman"/>
          <w:sz w:val="28"/>
          <w:szCs w:val="28"/>
        </w:rPr>
        <w:t>. (- 2-е изд.- М.: ВИТА-ПРЕСС, 2019);</w:t>
      </w:r>
    </w:p>
    <w:p w:rsidR="00D15459" w:rsidRPr="00704895" w:rsidRDefault="00D15459" w:rsidP="0022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Парциальная программа худо-</w:t>
      </w:r>
      <w:proofErr w:type="spellStart"/>
      <w:r w:rsidRPr="00704895">
        <w:rPr>
          <w:rFonts w:ascii="Times New Roman" w:hAnsi="Times New Roman" w:cs="Times New Roman"/>
          <w:sz w:val="28"/>
          <w:szCs w:val="28"/>
        </w:rPr>
        <w:t>жественно</w:t>
      </w:r>
      <w:proofErr w:type="spellEnd"/>
      <w:r w:rsidRPr="00704895">
        <w:rPr>
          <w:rFonts w:ascii="Times New Roman" w:hAnsi="Times New Roman" w:cs="Times New Roman"/>
          <w:sz w:val="28"/>
          <w:szCs w:val="28"/>
        </w:rPr>
        <w:t xml:space="preserve">-эстетического развития детей 2–7 лет в изобразительной деятельности (формирование эстетического отношения к миру) </w:t>
      </w:r>
      <w:r w:rsidRPr="00704895">
        <w:rPr>
          <w:rFonts w:ascii="Times New Roman" w:hAnsi="Times New Roman" w:cs="Times New Roman"/>
          <w:sz w:val="28"/>
          <w:szCs w:val="28"/>
        </w:rPr>
        <w:lastRenderedPageBreak/>
        <w:t>«ЦВЕТНЫЕ ЛАДОШКИ». /</w:t>
      </w:r>
      <w:proofErr w:type="gramStart"/>
      <w:r w:rsidRPr="00704895">
        <w:rPr>
          <w:rFonts w:ascii="Times New Roman" w:hAnsi="Times New Roman" w:cs="Times New Roman"/>
          <w:sz w:val="28"/>
          <w:szCs w:val="28"/>
        </w:rPr>
        <w:t xml:space="preserve">Лыкова И.А. (издание 16-е </w:t>
      </w:r>
      <w:proofErr w:type="spellStart"/>
      <w:r w:rsidRPr="0070489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048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48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04895">
        <w:rPr>
          <w:rFonts w:ascii="Times New Roman" w:hAnsi="Times New Roman" w:cs="Times New Roman"/>
          <w:sz w:val="28"/>
          <w:szCs w:val="28"/>
        </w:rPr>
        <w:t>М.: ИД «Цветной мир», 2019. – 136 с.,) .</w:t>
      </w:r>
      <w:proofErr w:type="gramEnd"/>
    </w:p>
    <w:p w:rsidR="00D15459" w:rsidRPr="00704895" w:rsidRDefault="00D15459" w:rsidP="002269C3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704895">
        <w:rPr>
          <w:rFonts w:ascii="Times New Roman" w:hAnsi="Times New Roman" w:cs="Times New Roman"/>
          <w:kern w:val="3"/>
          <w:sz w:val="28"/>
          <w:szCs w:val="28"/>
        </w:rPr>
        <w:t>Объем обязательной части Программы составляет 88% от ее общего объема. Объем части формируемой участниками образовательных отношений, составляет 12% от ее общего объема.</w:t>
      </w:r>
    </w:p>
    <w:p w:rsidR="00D15459" w:rsidRPr="00704895" w:rsidRDefault="00D15459" w:rsidP="002269C3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704895">
        <w:rPr>
          <w:rFonts w:ascii="Times New Roman" w:hAnsi="Times New Roman" w:cs="Times New Roman"/>
          <w:kern w:val="3"/>
          <w:sz w:val="28"/>
          <w:szCs w:val="28"/>
        </w:rPr>
        <w:t xml:space="preserve">В соответствии с федеральным государственным стандартом дошкольного образования ДОУ обеспечивает образование, а также присмотр, уход и оздоровление детей в возрасте от 2 месяцев (при наличии условий) до 8 лет. В связи с </w:t>
      </w:r>
      <w:proofErr w:type="gramStart"/>
      <w:r w:rsidRPr="00704895">
        <w:rPr>
          <w:rFonts w:ascii="Times New Roman" w:hAnsi="Times New Roman" w:cs="Times New Roman"/>
          <w:kern w:val="3"/>
          <w:sz w:val="28"/>
          <w:szCs w:val="28"/>
        </w:rPr>
        <w:t>потребностью</w:t>
      </w:r>
      <w:proofErr w:type="gramEnd"/>
      <w:r w:rsidRPr="00704895">
        <w:rPr>
          <w:rFonts w:ascii="Times New Roman" w:hAnsi="Times New Roman" w:cs="Times New Roman"/>
          <w:kern w:val="3"/>
          <w:sz w:val="28"/>
          <w:szCs w:val="28"/>
        </w:rPr>
        <w:t xml:space="preserve">  возникшей на 2019 – 2020 учебном году Программа ориентирована  на воспитанников с 1года 6 месяцев до 8 лет.</w:t>
      </w:r>
    </w:p>
    <w:p w:rsidR="00D15459" w:rsidRPr="00704895" w:rsidRDefault="00D15459" w:rsidP="002269C3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704895">
        <w:rPr>
          <w:rFonts w:ascii="Times New Roman" w:hAnsi="Times New Roman" w:cs="Times New Roman"/>
          <w:kern w:val="3"/>
          <w:sz w:val="28"/>
          <w:szCs w:val="28"/>
        </w:rPr>
        <w:t xml:space="preserve">Режим работы ДОУ установлен в  соответствии с потребностью семьи, объемом решаемых задач образовательной деятельности, возможностей бюджетного финансирования и составляет 9-ти часовое пребывание обучающихся с 08.00 до 17.00 часов, пятидневная рабочая неделя, выходные дни - суббота и воскресенье, праздничные дни. Режим посещения ребенком ДОУ может определяться индивидуально (в пределах режима работы ДОУ). </w:t>
      </w:r>
    </w:p>
    <w:p w:rsidR="00D15459" w:rsidRPr="00704895" w:rsidRDefault="00D15459" w:rsidP="002269C3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704895">
        <w:rPr>
          <w:rFonts w:ascii="Times New Roman" w:hAnsi="Times New Roman" w:cs="Times New Roman"/>
          <w:kern w:val="3"/>
          <w:sz w:val="28"/>
          <w:szCs w:val="28"/>
        </w:rPr>
        <w:t>Задачи Программы реализуются  в двух разновозрастных  группах общеразвивающей направленности:</w:t>
      </w:r>
    </w:p>
    <w:p w:rsidR="00D15459" w:rsidRPr="00704895" w:rsidRDefault="00D15459" w:rsidP="0022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разновозрастная группа младшего дошкольного возраста (1 г. 6м. до 4 лет);</w:t>
      </w:r>
    </w:p>
    <w:p w:rsidR="00D15459" w:rsidRPr="00704895" w:rsidRDefault="00D15459" w:rsidP="0022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разновозрастная группа старшего дошкольного возраста (4 до 8 лет).</w:t>
      </w:r>
    </w:p>
    <w:p w:rsidR="00D15459" w:rsidRPr="00704895" w:rsidRDefault="00D15459" w:rsidP="0022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Учебный план муниципального дошкольного образовательного учреждения «</w:t>
      </w:r>
      <w:proofErr w:type="spellStart"/>
      <w:r w:rsidRPr="00704895"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 w:rsidRPr="00704895">
        <w:rPr>
          <w:rFonts w:ascii="Times New Roman" w:hAnsi="Times New Roman" w:cs="Times New Roman"/>
          <w:sz w:val="28"/>
          <w:szCs w:val="28"/>
        </w:rPr>
        <w:t xml:space="preserve"> детский сад» на 2019 – 2020 учебный  год (далее Учебный план) регламентирует выполнение Основной общеобразовательной программы - образовательной программы дошкольного образования  МДОУ  «</w:t>
      </w:r>
      <w:proofErr w:type="spellStart"/>
      <w:r w:rsidRPr="00704895"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 w:rsidRPr="00704895">
        <w:rPr>
          <w:rFonts w:ascii="Times New Roman" w:hAnsi="Times New Roman" w:cs="Times New Roman"/>
          <w:sz w:val="28"/>
          <w:szCs w:val="28"/>
        </w:rPr>
        <w:t xml:space="preserve"> детский сад» (далее Программа) в двух частях: обязательной части и части формируемой образовательных отношений. Учебный план состоит из двух разделов: пояснительная записка, учебный план.</w:t>
      </w:r>
    </w:p>
    <w:p w:rsidR="00D15459" w:rsidRPr="00704895" w:rsidRDefault="00D15459" w:rsidP="0022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D15459" w:rsidRPr="00704895" w:rsidRDefault="00D15459" w:rsidP="0022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 xml:space="preserve">Учебный план разработан в соответствии: </w:t>
      </w:r>
      <w:r w:rsidRPr="00704895">
        <w:rPr>
          <w:rFonts w:ascii="Times New Roman" w:hAnsi="Times New Roman" w:cs="Times New Roman"/>
          <w:sz w:val="28"/>
          <w:szCs w:val="28"/>
        </w:rPr>
        <w:tab/>
      </w:r>
    </w:p>
    <w:p w:rsidR="00D15459" w:rsidRPr="00704895" w:rsidRDefault="00D15459" w:rsidP="0022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•</w:t>
      </w:r>
      <w:r w:rsidRPr="00704895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законом Российской Федерации от 29 декабря 2012 г. N 273-ФЗ "Об образовании в Российской Федерации" </w:t>
      </w:r>
    </w:p>
    <w:p w:rsidR="00D15459" w:rsidRPr="00704895" w:rsidRDefault="00D15459" w:rsidP="0022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•</w:t>
      </w:r>
      <w:r w:rsidRPr="00704895">
        <w:rPr>
          <w:rFonts w:ascii="Times New Roman" w:hAnsi="Times New Roman" w:cs="Times New Roman"/>
          <w:sz w:val="28"/>
          <w:szCs w:val="28"/>
        </w:rPr>
        <w:tab/>
        <w:t xml:space="preserve">Приказом Министерства образования и науки Российской Федерации N 1155  от 17 октября 2013 г. «Об утверждении Федерального государственного образовательного стандарта дошкольного образования»; </w:t>
      </w:r>
    </w:p>
    <w:p w:rsidR="00D15459" w:rsidRPr="00704895" w:rsidRDefault="00D15459" w:rsidP="0022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•</w:t>
      </w:r>
      <w:r w:rsidRPr="00704895">
        <w:rPr>
          <w:rFonts w:ascii="Times New Roman" w:hAnsi="Times New Roman" w:cs="Times New Roman"/>
          <w:sz w:val="28"/>
          <w:szCs w:val="28"/>
        </w:rPr>
        <w:tab/>
        <w:t xml:space="preserve">Приказом Министерства образования и науки Российской Федерации N 1014 от 30 августа 2013 г.  «Об утверждении порядка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D15459" w:rsidRPr="00704895" w:rsidRDefault="00D15459" w:rsidP="0022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N 26 от 15.05.2013 (ред. от 27.08.2015г.)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D15459" w:rsidRPr="00704895" w:rsidRDefault="00D15459" w:rsidP="0022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 xml:space="preserve">Учебным планом, фиксируется максимальный объём непрерывной образовательной деятельности обучающихся в неделю, распределяет учебное время, отводимое на усвоение содержания образования по образовательным областям (социально-коммуникативной, познавательной, речевой, художественно-эстетической и физического развития), учебным дисциплинам организованных в </w:t>
      </w:r>
      <w:r w:rsidRPr="00704895">
        <w:rPr>
          <w:rFonts w:ascii="Times New Roman" w:hAnsi="Times New Roman" w:cs="Times New Roman"/>
          <w:sz w:val="28"/>
          <w:szCs w:val="28"/>
        </w:rPr>
        <w:lastRenderedPageBreak/>
        <w:t>форме образовательных предложений для целой групп</w:t>
      </w:r>
      <w:proofErr w:type="gramStart"/>
      <w:r w:rsidRPr="00704895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704895">
        <w:rPr>
          <w:rFonts w:ascii="Times New Roman" w:hAnsi="Times New Roman" w:cs="Times New Roman"/>
          <w:sz w:val="28"/>
          <w:szCs w:val="28"/>
        </w:rPr>
        <w:t>занятия), и распределяет нагрузку по возрастам в разновозрастной группе младшего дошкольного возраста( от 1г6м до 4 лет) и в разновозрастной группе старшего дошкольного возраста (с 4л до 8 лет).</w:t>
      </w:r>
    </w:p>
    <w:p w:rsidR="00D15459" w:rsidRPr="00704895" w:rsidRDefault="00D15459" w:rsidP="0022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 xml:space="preserve">      Часть, формируемая участниками образовательных отношений, Образовательной программы, Учебным планом для детей в возрасте  с 1г6м до 5 лет образовательная деятельность не регламентируется и организуется в различных видах детской деятельности т.к. различные виды игр, взаимодействие и общение детей и взрослых, познавательно-исследовательской деятельности, используется образовательный потенциал режимных моментов.</w:t>
      </w:r>
    </w:p>
    <w:p w:rsidR="00D15459" w:rsidRPr="00704895" w:rsidRDefault="00D15459" w:rsidP="002269C3">
      <w:pPr>
        <w:shd w:val="clear" w:color="auto" w:fill="FFFFFF"/>
        <w:spacing w:line="253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48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Планирование </w:t>
      </w:r>
      <w:proofErr w:type="spellStart"/>
      <w:r w:rsidRPr="007048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7048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-образовательной работы в </w:t>
      </w:r>
      <w:proofErr w:type="gramStart"/>
      <w:r w:rsidRPr="007048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нашем</w:t>
      </w:r>
      <w:proofErr w:type="gramEnd"/>
      <w:r w:rsidRPr="007048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ДОУ – одна из главных функций управления процессом реализации основной образовательной программы – отражает различные формы организации деятельности взрослых и детей. </w:t>
      </w:r>
    </w:p>
    <w:p w:rsidR="00D15459" w:rsidRPr="00704895" w:rsidRDefault="00D15459" w:rsidP="002269C3">
      <w:pPr>
        <w:shd w:val="clear" w:color="auto" w:fill="FFFFFF"/>
        <w:spacing w:line="253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48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проектирование деятельности включаются все воспитатели, как активные участники творческой группы учреждении. На правах партнеров они вносят предложения содержательного и организационного характера.</w:t>
      </w:r>
    </w:p>
    <w:p w:rsidR="00D15459" w:rsidRPr="00704895" w:rsidRDefault="00D15459" w:rsidP="002269C3">
      <w:pPr>
        <w:shd w:val="clear" w:color="auto" w:fill="FFFFFF"/>
        <w:spacing w:line="253" w:lineRule="atLeast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48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План </w:t>
      </w:r>
      <w:proofErr w:type="spellStart"/>
      <w:r w:rsidRPr="007048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7048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-образовательной работы с детьми – документ, по которому работают воспитатели. Согласно ФГОС </w:t>
      </w:r>
      <w:proofErr w:type="gramStart"/>
      <w:r w:rsidRPr="007048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7048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proofErr w:type="gramStart"/>
      <w:r w:rsidRPr="007048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планирование</w:t>
      </w:r>
      <w:proofErr w:type="gramEnd"/>
      <w:r w:rsidRPr="007048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образовательного про</w:t>
      </w:r>
      <w:r w:rsidRPr="007048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цесса в ДОУ основывается на комплексно - тематическом принципе.</w:t>
      </w:r>
    </w:p>
    <w:p w:rsidR="00D15459" w:rsidRPr="00704895" w:rsidRDefault="00D15459" w:rsidP="002269C3">
      <w:pPr>
        <w:shd w:val="clear" w:color="auto" w:fill="FFFFFF"/>
        <w:spacing w:line="253" w:lineRule="atLeast"/>
        <w:ind w:right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48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 комплексно-тематическим принципом построение образовательного процесса ФГОС </w:t>
      </w:r>
      <w:proofErr w:type="gramStart"/>
      <w:r w:rsidRPr="007048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7048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</w:t>
      </w:r>
      <w:proofErr w:type="gramStart"/>
      <w:r w:rsidRPr="007048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</w:t>
      </w:r>
      <w:proofErr w:type="gramEnd"/>
      <w:r w:rsidRPr="007048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мотивации образовательной деятельности  педагоги применяют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</w:t>
      </w:r>
    </w:p>
    <w:p w:rsidR="00D15459" w:rsidRPr="00704895" w:rsidRDefault="00D15459" w:rsidP="002269C3">
      <w:pPr>
        <w:spacing w:line="10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895">
        <w:rPr>
          <w:rFonts w:ascii="Times New Roman" w:hAnsi="Times New Roman" w:cs="Times New Roman"/>
          <w:color w:val="000000"/>
          <w:sz w:val="28"/>
          <w:szCs w:val="28"/>
        </w:rPr>
        <w:t>Задачи образовательных областей реализуются в процессе непрерывной образовательной деятельности, а также в ходе режимных моментов,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деятельности).</w:t>
      </w:r>
    </w:p>
    <w:p w:rsidR="00D15459" w:rsidRPr="00704895" w:rsidRDefault="00D15459" w:rsidP="002269C3">
      <w:pPr>
        <w:shd w:val="clear" w:color="auto" w:fill="FFFFFF"/>
        <w:spacing w:line="253" w:lineRule="atLeast"/>
        <w:ind w:right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04895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осуществляется в первую и вторую половину дня. Продолжительность непрерывной образовательной деятельности, ее максимально допустимый объем соответствует требованиям СанПиН 2.4.1.3049 – 13</w:t>
      </w:r>
    </w:p>
    <w:p w:rsidR="00D15459" w:rsidRPr="00704895" w:rsidRDefault="00D15459" w:rsidP="002269C3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0489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учебного процесса строится с учетом требований ФГОС </w:t>
      </w:r>
      <w:proofErr w:type="gramStart"/>
      <w:r w:rsidRPr="00704895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04895">
        <w:rPr>
          <w:rFonts w:ascii="Times New Roman" w:hAnsi="Times New Roman" w:cs="Times New Roman"/>
          <w:color w:val="000000"/>
          <w:sz w:val="28"/>
          <w:szCs w:val="28"/>
        </w:rPr>
        <w:t xml:space="preserve"> и СанПиН 2.4.1.3049–13. Характерными особенностями являются использование разнообразных форм организации образовательного процесса, создание условий для индивидуальной работы с детьми. </w:t>
      </w:r>
    </w:p>
    <w:p w:rsidR="00D15459" w:rsidRPr="00704895" w:rsidRDefault="00D15459" w:rsidP="002269C3">
      <w:pPr>
        <w:shd w:val="clear" w:color="auto" w:fill="FFFFFF"/>
        <w:spacing w:line="253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15459" w:rsidRPr="00021B25" w:rsidRDefault="00D15459" w:rsidP="004E4286">
      <w:pPr>
        <w:shd w:val="clear" w:color="auto" w:fill="FFFFFF"/>
        <w:spacing w:line="253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21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 Оценка системы управления образовательным учреждением</w:t>
      </w:r>
    </w:p>
    <w:p w:rsidR="00D15459" w:rsidRPr="00704895" w:rsidRDefault="00D15459" w:rsidP="002269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lastRenderedPageBreak/>
        <w:t>Имеющаяся структура системы управления соответствует Уставу ДОУ и функциональным задачам ДОУ. Управление в ДОУ строится на принципах единоначалия и самоуправления, обеспечивающих государственно общественный характер управления.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895">
        <w:rPr>
          <w:rFonts w:ascii="Times New Roman" w:hAnsi="Times New Roman" w:cs="Times New Roman"/>
          <w:sz w:val="28"/>
          <w:szCs w:val="28"/>
        </w:rPr>
        <w:t xml:space="preserve">     </w:t>
      </w:r>
      <w:r w:rsidRPr="00704895">
        <w:rPr>
          <w:rFonts w:ascii="Times New Roman" w:hAnsi="Times New Roman" w:cs="Times New Roman"/>
          <w:sz w:val="28"/>
          <w:szCs w:val="28"/>
          <w:u w:val="single"/>
        </w:rPr>
        <w:t>Нормативно-правовое обеспечение управления ДОУ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 xml:space="preserve">Управление  образовательным  учреждением  осуществляется  в  соответствии  с действующим законодательством: 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 xml:space="preserve">* Конвенцией ООН о правах ребенка; 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Приказом   Министерства  образования  и  науки  РФ  от  17  октября  2013  г.  №  1155 «Об  утверждении  федерального  государственного  образовательного  стандарта дошкольного образования»;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Постановлением  Главного государственного санитарного врача РФ от 15 мая 2013 г. № 26 «Об утверждении СанПиН 2.4.1.3049-13 «Санитарн</w:t>
      </w:r>
      <w:proofErr w:type="gramStart"/>
      <w:r w:rsidRPr="007048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04895">
        <w:rPr>
          <w:rFonts w:ascii="Times New Roman" w:hAnsi="Times New Roman" w:cs="Times New Roman"/>
          <w:sz w:val="28"/>
          <w:szCs w:val="28"/>
        </w:rPr>
        <w:t xml:space="preserve"> 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Организация питания детей дошкольного и школьного возраста в организованных коллективах. Методические рекомендации МР 2.4.5.0107—15;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Приказом  Министерства  здравоохранения  и  социального  развития  РФ  от  26 августа  2010  г.  №  761н  «Об  утверждении  Единого  квалификационного справочника  должностей  руководителей,  специалистов  и  служащих,   раздел «Квалификационные характеристики должностей работников образования»;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Постановлением  Правительства РФ от 8 августа 2013 г. № 678  «Об  утверждении номенклатуры  должностей  педагогических  работников  организаций, осуществляющих  образовательную  деятельность,  должностей  руководителей образовательных организаций»;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 xml:space="preserve">* Постановлением  Правительства Свердловской области от 25 июня 2010 г. № 973-ПП  «О  введении  новой  </w:t>
      </w:r>
      <w:proofErr w:type="gramStart"/>
      <w:r w:rsidRPr="00704895">
        <w:rPr>
          <w:rFonts w:ascii="Times New Roman" w:hAnsi="Times New Roman" w:cs="Times New Roman"/>
          <w:sz w:val="28"/>
          <w:szCs w:val="28"/>
        </w:rPr>
        <w:t>системы  оплаты  труда  работников  государственных организаций  Свердловской</w:t>
      </w:r>
      <w:proofErr w:type="gramEnd"/>
      <w:r w:rsidRPr="00704895">
        <w:rPr>
          <w:rFonts w:ascii="Times New Roman" w:hAnsi="Times New Roman" w:cs="Times New Roman"/>
          <w:sz w:val="28"/>
          <w:szCs w:val="28"/>
        </w:rPr>
        <w:t xml:space="preserve">  области,  подведомственных  Министерству  общего  и профессионального образования Свердловской области»;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Приказом Министерства образования и науки РФ от 30 августа 2013 г. № 1014 «Об утверждении  Порядка  организации  и  осуществления  образовательной деятельности по основным общеобразовательным программам  –  образовательным программам дошкольного образования»;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Приказом  Министерства образования и науки  РФ от 15 января 2014 г. № 14  «Об утверждении показателей мониторинга системы образования»;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Приказом  Министерства труда и социальной защиты РФ от 18 октября 2013 г. № 544н  «Об  утверждении  профессионального  стандарта  «Педагог  (педагогическая деятельность  в  сфере  дошкольного,  начального  общего,  основного  общего, среднего общего образования) (воспитатель, учитель)»;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 xml:space="preserve">* Приказом Министерства образования и науки РФ от 10 декабря 2013 г. № 1324 «Об утверждении  показателей  деятельности  образовательной  организации, подлежащей </w:t>
      </w:r>
      <w:proofErr w:type="spellStart"/>
      <w:r w:rsidRPr="0070489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704895">
        <w:rPr>
          <w:rFonts w:ascii="Times New Roman" w:hAnsi="Times New Roman" w:cs="Times New Roman"/>
          <w:sz w:val="28"/>
          <w:szCs w:val="28"/>
        </w:rPr>
        <w:t>»;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Постановлением  Правительства РФ от 5 августа 2013 г. № 662 «Об осуществлении мониторинга системы образования»;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иными нормативно-правовыми актами РФ и субъектов РФ.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учредительным документом Уставом МДОУ «</w:t>
      </w:r>
      <w:proofErr w:type="spellStart"/>
      <w:r w:rsidRPr="00704895">
        <w:rPr>
          <w:rFonts w:ascii="Times New Roman" w:hAnsi="Times New Roman" w:cs="Times New Roman"/>
          <w:sz w:val="28"/>
          <w:szCs w:val="28"/>
        </w:rPr>
        <w:t>Ницинкий</w:t>
      </w:r>
      <w:proofErr w:type="spellEnd"/>
      <w:r w:rsidRPr="00704895">
        <w:rPr>
          <w:rFonts w:ascii="Times New Roman" w:hAnsi="Times New Roman" w:cs="Times New Roman"/>
          <w:sz w:val="28"/>
          <w:szCs w:val="28"/>
        </w:rPr>
        <w:t xml:space="preserve"> детский сад».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895">
        <w:rPr>
          <w:rFonts w:ascii="Times New Roman" w:hAnsi="Times New Roman" w:cs="Times New Roman"/>
          <w:sz w:val="28"/>
          <w:szCs w:val="28"/>
          <w:u w:val="single"/>
        </w:rPr>
        <w:lastRenderedPageBreak/>
        <w:t>А также следующими локальными документами: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Договором  об  образовании  по  образовательным  программам  дошкольного образования между МДОУ «</w:t>
      </w:r>
      <w:proofErr w:type="spellStart"/>
      <w:r w:rsidRPr="00704895"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 w:rsidRPr="00704895">
        <w:rPr>
          <w:rFonts w:ascii="Times New Roman" w:hAnsi="Times New Roman" w:cs="Times New Roman"/>
          <w:sz w:val="28"/>
          <w:szCs w:val="28"/>
        </w:rPr>
        <w:t xml:space="preserve"> детский сад» и родителями (законными представителями;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Трудовыми договорами с работниками;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Коллективным договором;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Штатным расписанием;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Приказами заведующего ДОУ (по личному составу, основной деятельности);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Должностными инструкциями, определяющими обязанности работников ДОУ;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Правилами внутреннего трудового распорядка;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Инструкциями по организации охраны жизни и здоровья детей в ДОУ;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Положением о Совете учреждения;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Положением о Педагогическом совете;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Положением об Общем собрании работников Учреждения»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* Положением об оплате труда работников ДОУ и др.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Управление МДОУ «</w:t>
      </w:r>
      <w:proofErr w:type="spellStart"/>
      <w:r w:rsidRPr="00704895"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 w:rsidRPr="00704895">
        <w:rPr>
          <w:rFonts w:ascii="Times New Roman" w:hAnsi="Times New Roman" w:cs="Times New Roman"/>
          <w:sz w:val="28"/>
          <w:szCs w:val="28"/>
        </w:rPr>
        <w:t xml:space="preserve">  детский сад» осуществляется в соответствии с Уставом МДОУ   и законодательством РФ, на основе сочетания принципов единоначалия и коллегиальности.   В детском саду реализуется возможность участия в управлении учреждением всех участников образовательного процесса. 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 является заведующий, к компетенции которого относится осуществление текущего руководства.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Органами коллегиального управления учреждением являются: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- Общее собрание работников Учреждения;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- Совет Учреждения;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- Педагогический совет.</w:t>
      </w:r>
    </w:p>
    <w:p w:rsidR="00D15459" w:rsidRPr="00704895" w:rsidRDefault="00D15459" w:rsidP="002269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 xml:space="preserve">В целях учета мнения родителей (законных представителей) несовершеннолетних обучающихся и педагогических работников по вопросам управления учреждением и при принятии учреждением </w:t>
      </w:r>
      <w:proofErr w:type="gramStart"/>
      <w:r w:rsidRPr="00704895">
        <w:rPr>
          <w:rFonts w:ascii="Times New Roman" w:hAnsi="Times New Roman" w:cs="Times New Roman"/>
          <w:sz w:val="28"/>
          <w:szCs w:val="28"/>
        </w:rPr>
        <w:t>локальных нормативных актов, затрагивающих их права и законные интересы создан</w:t>
      </w:r>
      <w:proofErr w:type="gramEnd"/>
      <w:r w:rsidRPr="00704895">
        <w:rPr>
          <w:rFonts w:ascii="Times New Roman" w:hAnsi="Times New Roman" w:cs="Times New Roman"/>
          <w:sz w:val="28"/>
          <w:szCs w:val="28"/>
        </w:rPr>
        <w:t xml:space="preserve"> Совет родителей (законных представителей).</w:t>
      </w:r>
    </w:p>
    <w:p w:rsidR="00D15459" w:rsidRPr="00704895" w:rsidRDefault="00D15459" w:rsidP="002269C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В детском саду функционирует Первичная профсоюзная организация.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Общее собрание работников Учреждения решали вопросы по разработке и принятию локальных актов учреждения; по проведению косметического ремонта в ДОУ.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Совет Учреждения решал вопросы по разработке и принятию локальных актов; участие в подготовке и принятии публичного доклада.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>Педагогический совет Учреждения решал вопросы по созданию условий для полноценного физического развития детей; обсуждению стратегии на 2019 год; внедрение И</w:t>
      </w:r>
      <w:proofErr w:type="gramStart"/>
      <w:r w:rsidRPr="00704895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704895">
        <w:rPr>
          <w:rFonts w:ascii="Times New Roman" w:hAnsi="Times New Roman" w:cs="Times New Roman"/>
          <w:sz w:val="28"/>
          <w:szCs w:val="28"/>
        </w:rPr>
        <w:t>актическую деятельность педагогов; по педагогической диагностике в условиях ФГОС; освоение информационно-компьютерных технологии.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895">
        <w:rPr>
          <w:rFonts w:ascii="Times New Roman" w:hAnsi="Times New Roman" w:cs="Times New Roman"/>
          <w:sz w:val="28"/>
          <w:szCs w:val="28"/>
        </w:rPr>
        <w:t xml:space="preserve">  </w:t>
      </w:r>
      <w:r w:rsidRPr="00704895">
        <w:rPr>
          <w:rFonts w:ascii="Times New Roman" w:hAnsi="Times New Roman" w:cs="Times New Roman"/>
          <w:color w:val="000000"/>
          <w:sz w:val="28"/>
          <w:szCs w:val="28"/>
        </w:rPr>
        <w:t>Управленческая деятельность строится на основе систематического анализа:</w:t>
      </w:r>
    </w:p>
    <w:p w:rsidR="00D15459" w:rsidRPr="00704895" w:rsidRDefault="00D15459" w:rsidP="002269C3">
      <w:pPr>
        <w:numPr>
          <w:ilvl w:val="0"/>
          <w:numId w:val="18"/>
        </w:numPr>
        <w:shd w:val="clear" w:color="auto" w:fill="FFFFFF"/>
        <w:suppressAutoHyphens/>
        <w:spacing w:after="0" w:line="100" w:lineRule="atLeast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89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финансово-хозяйственной деятельности учреждения;</w:t>
      </w:r>
    </w:p>
    <w:p w:rsidR="00D15459" w:rsidRPr="00704895" w:rsidRDefault="00D15459" w:rsidP="002269C3">
      <w:pPr>
        <w:numPr>
          <w:ilvl w:val="0"/>
          <w:numId w:val="18"/>
        </w:numPr>
        <w:shd w:val="clear" w:color="auto" w:fill="FFFFFF"/>
        <w:suppressAutoHyphens/>
        <w:spacing w:after="0" w:line="100" w:lineRule="atLeast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895">
        <w:rPr>
          <w:rFonts w:ascii="Times New Roman" w:hAnsi="Times New Roman" w:cs="Times New Roman"/>
          <w:color w:val="000000"/>
          <w:sz w:val="28"/>
          <w:szCs w:val="28"/>
        </w:rPr>
        <w:t>кадрового потенциала;</w:t>
      </w:r>
    </w:p>
    <w:p w:rsidR="00D15459" w:rsidRPr="00704895" w:rsidRDefault="00D15459" w:rsidP="002269C3">
      <w:pPr>
        <w:numPr>
          <w:ilvl w:val="0"/>
          <w:numId w:val="18"/>
        </w:numPr>
        <w:shd w:val="clear" w:color="auto" w:fill="FFFFFF"/>
        <w:suppressAutoHyphens/>
        <w:spacing w:after="0" w:line="100" w:lineRule="atLeast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895">
        <w:rPr>
          <w:rFonts w:ascii="Times New Roman" w:hAnsi="Times New Roman" w:cs="Times New Roman"/>
          <w:color w:val="000000"/>
          <w:sz w:val="28"/>
          <w:szCs w:val="28"/>
        </w:rPr>
        <w:t>методической оснащённости образовательного процесса;</w:t>
      </w:r>
    </w:p>
    <w:p w:rsidR="00D15459" w:rsidRPr="00704895" w:rsidRDefault="00D15459" w:rsidP="002269C3">
      <w:pPr>
        <w:numPr>
          <w:ilvl w:val="0"/>
          <w:numId w:val="18"/>
        </w:numPr>
        <w:shd w:val="clear" w:color="auto" w:fill="FFFFFF"/>
        <w:suppressAutoHyphens/>
        <w:spacing w:after="0" w:line="100" w:lineRule="atLeast"/>
        <w:ind w:left="4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895">
        <w:rPr>
          <w:rFonts w:ascii="Times New Roman" w:hAnsi="Times New Roman" w:cs="Times New Roman"/>
          <w:color w:val="000000"/>
          <w:sz w:val="28"/>
          <w:szCs w:val="28"/>
        </w:rPr>
        <w:t>реализации основных направлений деятельности, педагогических и мотивационных условий.</w:t>
      </w:r>
    </w:p>
    <w:p w:rsidR="00D15459" w:rsidRPr="00704895" w:rsidRDefault="00D15459" w:rsidP="002269C3">
      <w:pPr>
        <w:shd w:val="clear" w:color="auto" w:fill="FFFFFF"/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895">
        <w:rPr>
          <w:rFonts w:ascii="Times New Roman" w:hAnsi="Times New Roman" w:cs="Times New Roman"/>
          <w:color w:val="000000"/>
          <w:sz w:val="28"/>
          <w:szCs w:val="28"/>
        </w:rPr>
        <w:t>Система управления в ДОУ 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 инновационной  деятельности,  что  позволяет  эффективно  организовать образовательное пространство ДОУ.</w:t>
      </w:r>
    </w:p>
    <w:p w:rsidR="00D15459" w:rsidRPr="00704895" w:rsidRDefault="00D15459" w:rsidP="002269C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895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</w:t>
      </w:r>
      <w:r w:rsidRPr="0070489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04895">
        <w:rPr>
          <w:rFonts w:ascii="Times New Roman" w:hAnsi="Times New Roman" w:cs="Times New Roman"/>
          <w:sz w:val="28"/>
          <w:szCs w:val="28"/>
        </w:rPr>
        <w:t>  МДОУ 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 В ДОУ реализуется возможность участия в управлении детским садом всех участников образовательного процесса, функционирует первичная профсоюзная организация. Заведующий детским садом занимает место координатора стратегических направлений. В МДОУ создана структура управления в соответствии с целями и содержанием работы учреждения. 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организовать образовательное пространство ДОУ.</w:t>
      </w:r>
    </w:p>
    <w:p w:rsidR="00D15459" w:rsidRDefault="00D15459" w:rsidP="002269C3">
      <w:pPr>
        <w:pStyle w:val="aa"/>
        <w:shd w:val="clear" w:color="auto" w:fill="FFFFFF"/>
        <w:spacing w:line="100" w:lineRule="atLeast"/>
        <w:ind w:left="78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5459" w:rsidRPr="00536372" w:rsidRDefault="00D15459" w:rsidP="004E4286">
      <w:pPr>
        <w:pStyle w:val="aa"/>
        <w:shd w:val="clear" w:color="auto" w:fill="FFFFFF"/>
        <w:spacing w:line="100" w:lineRule="atLeast"/>
        <w:ind w:left="78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200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Оценка содержания и качества подготовки </w:t>
      </w:r>
      <w:proofErr w:type="gramStart"/>
      <w:r w:rsidRPr="00C200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C200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образовательной организации.</w:t>
      </w:r>
    </w:p>
    <w:p w:rsidR="00D15459" w:rsidRPr="00DD2FF0" w:rsidRDefault="00D15459" w:rsidP="005363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459" w:rsidRPr="004E4286" w:rsidRDefault="00D15459" w:rsidP="00226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В нашем дошкольном образовательном учреждении имеются следующие документы, на основании которых возможна оценка содержания и качества подготовки наших воспитанников:</w:t>
      </w:r>
    </w:p>
    <w:p w:rsidR="000C2A72" w:rsidRPr="000C2A72" w:rsidRDefault="00D15459" w:rsidP="000C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72">
        <w:rPr>
          <w:rFonts w:ascii="Times New Roman" w:hAnsi="Times New Roman" w:cs="Times New Roman"/>
          <w:sz w:val="28"/>
          <w:szCs w:val="28"/>
        </w:rPr>
        <w:t xml:space="preserve">*  Программа развития (Согласована с начальником УО </w:t>
      </w:r>
      <w:proofErr w:type="spellStart"/>
      <w:r w:rsidRPr="000C2A72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0C2A72">
        <w:rPr>
          <w:rFonts w:ascii="Times New Roman" w:hAnsi="Times New Roman" w:cs="Times New Roman"/>
          <w:sz w:val="28"/>
          <w:szCs w:val="28"/>
        </w:rPr>
        <w:t xml:space="preserve"> МО</w:t>
      </w:r>
      <w:r w:rsidR="000C2A72" w:rsidRPr="000C2A72">
        <w:rPr>
          <w:rFonts w:ascii="Times New Roman" w:hAnsi="Times New Roman" w:cs="Times New Roman"/>
          <w:sz w:val="28"/>
          <w:szCs w:val="28"/>
        </w:rPr>
        <w:t>)</w:t>
      </w:r>
      <w:r w:rsidRPr="000C2A72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</w:t>
      </w:r>
      <w:r w:rsidR="000C2A72" w:rsidRPr="000C2A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15459" w:rsidRPr="000C2A72" w:rsidRDefault="00D15459" w:rsidP="000C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72">
        <w:rPr>
          <w:rFonts w:ascii="Times New Roman" w:hAnsi="Times New Roman" w:cs="Times New Roman"/>
          <w:sz w:val="28"/>
          <w:szCs w:val="28"/>
        </w:rPr>
        <w:t>* Основная общеобразовательная программа - образовательная программа</w:t>
      </w:r>
      <w:r w:rsidR="000C2A72" w:rsidRPr="000C2A72">
        <w:rPr>
          <w:rFonts w:ascii="Times New Roman" w:hAnsi="Times New Roman" w:cs="Times New Roman"/>
          <w:sz w:val="28"/>
          <w:szCs w:val="28"/>
        </w:rPr>
        <w:t xml:space="preserve"> МДОУ  «</w:t>
      </w:r>
      <w:proofErr w:type="spellStart"/>
      <w:r w:rsidR="000C2A72" w:rsidRPr="000C2A72"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 w:rsidR="000C2A72" w:rsidRPr="000C2A72">
        <w:rPr>
          <w:rFonts w:ascii="Times New Roman" w:hAnsi="Times New Roman" w:cs="Times New Roman"/>
          <w:sz w:val="28"/>
          <w:szCs w:val="28"/>
        </w:rPr>
        <w:t xml:space="preserve"> детский сад»,</w:t>
      </w:r>
    </w:p>
    <w:p w:rsidR="00D15459" w:rsidRPr="000C2A72" w:rsidRDefault="00D15459" w:rsidP="000C2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72">
        <w:rPr>
          <w:rFonts w:ascii="Times New Roman" w:hAnsi="Times New Roman" w:cs="Times New Roman"/>
          <w:sz w:val="28"/>
          <w:szCs w:val="28"/>
        </w:rPr>
        <w:t xml:space="preserve">* Разработаны рабочие программы (приложения к ООП-ОП </w:t>
      </w:r>
      <w:proofErr w:type="gramStart"/>
      <w:r w:rsidRPr="000C2A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2A72">
        <w:rPr>
          <w:rFonts w:ascii="Times New Roman" w:hAnsi="Times New Roman" w:cs="Times New Roman"/>
          <w:sz w:val="28"/>
          <w:szCs w:val="28"/>
        </w:rPr>
        <w:t>).</w:t>
      </w:r>
    </w:p>
    <w:p w:rsidR="00D15459" w:rsidRPr="004E4286" w:rsidRDefault="00D15459" w:rsidP="002269C3">
      <w:pPr>
        <w:pStyle w:val="aa"/>
        <w:spacing w:line="276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15459" w:rsidRPr="004E4286" w:rsidRDefault="00D15459" w:rsidP="002269C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В МДОУ "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детский сад" реализуется уровень общего образования: </w:t>
      </w:r>
      <w:r w:rsidRPr="004E4286">
        <w:rPr>
          <w:rFonts w:ascii="Times New Roman" w:hAnsi="Times New Roman" w:cs="Times New Roman"/>
          <w:i/>
          <w:iCs/>
          <w:sz w:val="28"/>
          <w:szCs w:val="28"/>
        </w:rPr>
        <w:t>дошкольное образование.</w:t>
      </w:r>
    </w:p>
    <w:p w:rsidR="00D15459" w:rsidRPr="004E4286" w:rsidRDefault="00D15459" w:rsidP="002269C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Формы получения образования: </w:t>
      </w:r>
      <w:proofErr w:type="gramStart"/>
      <w:r w:rsidRPr="004E4286">
        <w:rPr>
          <w:rFonts w:ascii="Times New Roman" w:hAnsi="Times New Roman" w:cs="Times New Roman"/>
          <w:i/>
          <w:iCs/>
          <w:sz w:val="28"/>
          <w:szCs w:val="28"/>
        </w:rPr>
        <w:t>очная</w:t>
      </w:r>
      <w:proofErr w:type="gramEnd"/>
      <w:r w:rsidRPr="004E428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15459" w:rsidRPr="004E4286" w:rsidRDefault="00D15459" w:rsidP="00226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Формы обучения:</w:t>
      </w:r>
    </w:p>
    <w:p w:rsidR="00D15459" w:rsidRPr="004E4286" w:rsidRDefault="00D15459" w:rsidP="002269C3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- в младенческом возрасте (2 месяца - 1 год) - непосредственное эмоциональное общение с взрослым, манипулирование с предметами и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познавательноисследовательские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действия, восприятие музыки, детских песен и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стихов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>вигательная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активность и тактильно-двигательные игры;</w:t>
      </w:r>
    </w:p>
    <w:p w:rsidR="00D15459" w:rsidRPr="004E4286" w:rsidRDefault="00D15459" w:rsidP="002269C3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lastRenderedPageBreak/>
        <w:t xml:space="preserve">- в раннем возрасте (1 год - 3 года) - предметная деятельность и игры с составными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идинамическими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игрушками; экспериментирование с материалами и веществам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 xml:space="preserve">песок, вода, тесто и пр.), общение с взрослым и совместные игры со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сверстникамипод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руководством взрослого, самообслуживание и действия с бытовыми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предметамиорудиями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(ложка, совок, лопатка и пр.), восприятие смысла музыки, сказок,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стихов,рассматривание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картинок, двигательная активность;</w:t>
      </w:r>
    </w:p>
    <w:p w:rsidR="00D15459" w:rsidRPr="004E4286" w:rsidRDefault="00D15459" w:rsidP="002269C3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- для детей дошкольного возраста (3 года - 8 лет) - ряд видов деятельности, таких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какигровая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, включая сюжетно-ролевую игру, игру с правилами и другие виды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>оммуникативная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(общение и взаимодействие со взрослыми и сверстниками),познавательно-исследовательская (исследования объектов окружающего мира и экспериментирования с ними), а также восприятие художественной литературы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ифольклора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, самообслуживание и элементарный бытовой труд (в помещении и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наулице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), конструирование из разного материала, включая конструкторы,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модули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>умагу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, природный и иной материал, изобразительная (рисование,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лепка,аппликация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), музыкальная (восприятие и понимание смысла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музыкальныхпроизведений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, пение, музыкально-ритмические движения, игры на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детскихмузыкальных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инструментах) и двигательная (овладение основными движениями)формы активности ребенка.</w:t>
      </w:r>
    </w:p>
    <w:p w:rsidR="00D15459" w:rsidRPr="004E4286" w:rsidRDefault="00D15459" w:rsidP="002269C3">
      <w:pPr>
        <w:pStyle w:val="aa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15459" w:rsidRPr="004E4286" w:rsidRDefault="00D15459" w:rsidP="002269C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Нормативные сроки обучения: от 2 месяцев до 8 лет или до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прекращенияобразовательных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D15459" w:rsidRPr="004E4286" w:rsidRDefault="00D15459" w:rsidP="00226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Освоение образовательных программ дошкольного образования не</w:t>
      </w:r>
    </w:p>
    <w:p w:rsidR="00D15459" w:rsidRPr="004E4286" w:rsidRDefault="00D15459" w:rsidP="00226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сопровождается проведением промежуточных аттестаций и итоговой аттестации обучающихся.</w:t>
      </w:r>
    </w:p>
    <w:p w:rsidR="00D15459" w:rsidRPr="004E4286" w:rsidRDefault="00D15459" w:rsidP="00226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В учреждении непрерывная образовательная деятельность, отводимая на усвоение содержания образования по образовательным областям (социально-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коммуникативной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>ознавательной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, речевой, художественно-эстетической и физического развития),учебным дисциплинам с обучающимися организована в форме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образовательныхпредложений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для целой группы (занятие) – далее по тексту занятие.</w:t>
      </w:r>
    </w:p>
    <w:p w:rsidR="00D15459" w:rsidRPr="004E4286" w:rsidRDefault="00D15459" w:rsidP="00226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459" w:rsidRPr="004E4286" w:rsidRDefault="00D15459" w:rsidP="00226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8"/>
        <w:gridCol w:w="4998"/>
      </w:tblGrid>
      <w:tr w:rsidR="00D15459" w:rsidRPr="004E4286">
        <w:trPr>
          <w:trHeight w:val="856"/>
        </w:trPr>
        <w:tc>
          <w:tcPr>
            <w:tcW w:w="4998" w:type="dxa"/>
          </w:tcPr>
          <w:p w:rsidR="00D15459" w:rsidRPr="00075D08" w:rsidRDefault="00D15459" w:rsidP="00075D08">
            <w:pPr>
              <w:tabs>
                <w:tab w:val="center" w:pos="5244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  ОБЛАСТИ</w:t>
            </w:r>
          </w:p>
        </w:tc>
        <w:tc>
          <w:tcPr>
            <w:tcW w:w="4998" w:type="dxa"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ОБРАЗОВАТЕЛЬНОЕ ПРЕДЛОЖЕНИЕ </w:t>
            </w:r>
            <w:proofErr w:type="gramStart"/>
            <w:r w:rsidRPr="00075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</w:t>
            </w:r>
            <w:proofErr w:type="gramEnd"/>
          </w:p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5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ЦЕЛОЙ ГРУППЫ (ЗАНЯТИЕ)</w:t>
            </w:r>
          </w:p>
        </w:tc>
      </w:tr>
      <w:tr w:rsidR="00D15459" w:rsidRPr="004E4286">
        <w:tc>
          <w:tcPr>
            <w:tcW w:w="4998" w:type="dxa"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4998" w:type="dxa"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D08">
              <w:rPr>
                <w:rFonts w:ascii="Times New Roman" w:hAnsi="Times New Roman" w:cs="Times New Roman"/>
                <w:sz w:val="28"/>
                <w:szCs w:val="28"/>
              </w:rPr>
              <w:t>Игра-занятие со строительным материалом, используя интеллектуальн</w:t>
            </w:r>
            <w:proofErr w:type="gramStart"/>
            <w:r w:rsidRPr="00075D0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75D0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развивающие игры </w:t>
            </w:r>
            <w:proofErr w:type="spellStart"/>
            <w:r w:rsidRPr="00075D08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</w:p>
        </w:tc>
      </w:tr>
      <w:tr w:rsidR="00D15459" w:rsidRPr="004E4286">
        <w:trPr>
          <w:trHeight w:val="660"/>
        </w:trPr>
        <w:tc>
          <w:tcPr>
            <w:tcW w:w="4998" w:type="dxa"/>
            <w:vMerge w:val="restart"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D0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D08">
              <w:rPr>
                <w:rFonts w:ascii="Times New Roman" w:hAnsi="Times New Roman" w:cs="Times New Roman"/>
                <w:sz w:val="28"/>
                <w:szCs w:val="28"/>
              </w:rPr>
              <w:t xml:space="preserve">Игра-занятие с дидактическим материалом, используя  развивающие игры </w:t>
            </w:r>
            <w:proofErr w:type="spellStart"/>
            <w:r w:rsidRPr="00075D08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</w:p>
        </w:tc>
      </w:tr>
      <w:tr w:rsidR="00D15459" w:rsidRPr="004E4286">
        <w:trPr>
          <w:trHeight w:val="665"/>
        </w:trPr>
        <w:tc>
          <w:tcPr>
            <w:tcW w:w="4998" w:type="dxa"/>
            <w:vMerge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D0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картины мира, используя оборудование, сказочных  героев В. </w:t>
            </w:r>
            <w:proofErr w:type="spellStart"/>
            <w:r w:rsidRPr="00075D08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</w:p>
        </w:tc>
      </w:tr>
      <w:tr w:rsidR="00D15459" w:rsidRPr="004E4286">
        <w:trPr>
          <w:trHeight w:val="930"/>
        </w:trPr>
        <w:tc>
          <w:tcPr>
            <w:tcW w:w="4998" w:type="dxa"/>
            <w:vMerge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D0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представлений, используя  развивающие игры </w:t>
            </w:r>
            <w:proofErr w:type="spellStart"/>
            <w:r w:rsidRPr="00075D08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</w:p>
        </w:tc>
      </w:tr>
      <w:tr w:rsidR="00D15459" w:rsidRPr="004E4286">
        <w:tc>
          <w:tcPr>
            <w:tcW w:w="4998" w:type="dxa"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D0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998" w:type="dxa"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D0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речи, используя  развивающие игры </w:t>
            </w:r>
            <w:proofErr w:type="spellStart"/>
            <w:r w:rsidRPr="00075D08">
              <w:rPr>
                <w:rFonts w:ascii="Times New Roman" w:hAnsi="Times New Roman" w:cs="Times New Roman"/>
                <w:sz w:val="28"/>
                <w:szCs w:val="28"/>
              </w:rPr>
              <w:t>В.Воскобовича</w:t>
            </w:r>
            <w:proofErr w:type="spellEnd"/>
          </w:p>
        </w:tc>
      </w:tr>
      <w:tr w:rsidR="00D15459" w:rsidRPr="004E4286">
        <w:trPr>
          <w:trHeight w:val="285"/>
        </w:trPr>
        <w:tc>
          <w:tcPr>
            <w:tcW w:w="4998" w:type="dxa"/>
            <w:vMerge w:val="restart"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D0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</w:t>
            </w:r>
            <w:proofErr w:type="gramStart"/>
            <w:r w:rsidRPr="00075D08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075D08">
              <w:rPr>
                <w:rFonts w:ascii="Times New Roman" w:hAnsi="Times New Roman" w:cs="Times New Roman"/>
                <w:sz w:val="28"/>
                <w:szCs w:val="28"/>
              </w:rPr>
              <w:t>стетическое развитие</w:t>
            </w:r>
          </w:p>
        </w:tc>
        <w:tc>
          <w:tcPr>
            <w:tcW w:w="4998" w:type="dxa"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D08">
              <w:rPr>
                <w:rFonts w:ascii="Times New Roman" w:hAnsi="Times New Roman" w:cs="Times New Roman"/>
                <w:sz w:val="28"/>
                <w:szCs w:val="28"/>
              </w:rPr>
              <w:t xml:space="preserve">Музыка, используя развивающую среду и оборудование </w:t>
            </w:r>
            <w:proofErr w:type="spellStart"/>
            <w:r w:rsidRPr="00075D08">
              <w:rPr>
                <w:rFonts w:ascii="Times New Roman" w:hAnsi="Times New Roman" w:cs="Times New Roman"/>
                <w:sz w:val="28"/>
                <w:szCs w:val="28"/>
              </w:rPr>
              <w:t>В.Воскобовича</w:t>
            </w:r>
            <w:proofErr w:type="spellEnd"/>
          </w:p>
        </w:tc>
      </w:tr>
      <w:tr w:rsidR="00D15459" w:rsidRPr="004E4286">
        <w:trPr>
          <w:trHeight w:val="300"/>
        </w:trPr>
        <w:tc>
          <w:tcPr>
            <w:tcW w:w="4998" w:type="dxa"/>
            <w:vMerge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D0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D15459" w:rsidRPr="004E4286">
        <w:trPr>
          <w:trHeight w:val="315"/>
        </w:trPr>
        <w:tc>
          <w:tcPr>
            <w:tcW w:w="4998" w:type="dxa"/>
            <w:vMerge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D08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</w:tr>
      <w:tr w:rsidR="00D15459" w:rsidRPr="004E4286">
        <w:trPr>
          <w:trHeight w:val="360"/>
        </w:trPr>
        <w:tc>
          <w:tcPr>
            <w:tcW w:w="4998" w:type="dxa"/>
            <w:vMerge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D08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</w:tr>
      <w:tr w:rsidR="00D15459" w:rsidRPr="004E4286">
        <w:trPr>
          <w:trHeight w:val="330"/>
        </w:trPr>
        <w:tc>
          <w:tcPr>
            <w:tcW w:w="4998" w:type="dxa"/>
            <w:vMerge w:val="restart"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D0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998" w:type="dxa"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D0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движений, используя развивающую среду </w:t>
            </w:r>
            <w:proofErr w:type="spellStart"/>
            <w:r w:rsidRPr="00075D08">
              <w:rPr>
                <w:rFonts w:ascii="Times New Roman" w:hAnsi="Times New Roman" w:cs="Times New Roman"/>
                <w:sz w:val="28"/>
                <w:szCs w:val="28"/>
              </w:rPr>
              <w:t>В.Воскобовича</w:t>
            </w:r>
            <w:proofErr w:type="spellEnd"/>
          </w:p>
        </w:tc>
      </w:tr>
      <w:tr w:rsidR="00D15459" w:rsidRPr="004E4286">
        <w:trPr>
          <w:trHeight w:val="645"/>
        </w:trPr>
        <w:tc>
          <w:tcPr>
            <w:tcW w:w="4998" w:type="dxa"/>
            <w:vMerge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D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  <w:p w:rsidR="00D15459" w:rsidRPr="00075D08" w:rsidRDefault="00D15459" w:rsidP="00075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D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</w:tr>
    </w:tbl>
    <w:p w:rsidR="00D15459" w:rsidRPr="004E4286" w:rsidRDefault="00D15459" w:rsidP="00226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459" w:rsidRPr="004E4286" w:rsidRDefault="00D15459" w:rsidP="00226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Образовательная деятельность по образовательным программам дошкольного образования в учреждении осуществляется в группах общеразвивающей направленности.</w:t>
      </w:r>
    </w:p>
    <w:p w:rsidR="00D15459" w:rsidRPr="004E4286" w:rsidRDefault="00D15459" w:rsidP="00226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Формы получения дошкольного образования и формы 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 xml:space="preserve"> по основной общеобразовательной программе - образовательной программе дошкольного образования определяются федеральным государственным образовательным стандартом дошкольного образования и Федеральным законом Российской </w:t>
      </w:r>
      <w:r w:rsidRPr="004E4286">
        <w:rPr>
          <w:rFonts w:ascii="Times New Roman" w:hAnsi="Times New Roman" w:cs="Times New Roman"/>
          <w:sz w:val="28"/>
          <w:szCs w:val="28"/>
        </w:rPr>
        <w:lastRenderedPageBreak/>
        <w:t>Федерации от 29 декабря 2012 г. N 273-ФЗ «Об образовании в Российской Федерации».</w:t>
      </w:r>
    </w:p>
    <w:p w:rsidR="00D15459" w:rsidRPr="004E4286" w:rsidRDefault="00D15459" w:rsidP="00226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Образовательный процесс организован в соответствии с требованиями</w:t>
      </w: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современного законодательства в сфере образования. Процесс организации образовательной деятельности в детском саду носил плановый характер. Разработана основная общеобразовательная программа, представляющая собой модель целостного процесса воспитания и обучения детей, направленного на полноценное, всестороннее развитие ребенка: физическое, социально-коммуникативное, художественно-эстетическое, познавательное, речевое развитие во взаимосвязи. ООП ДОУ охватывала все основные моменты жизнедеятельности детей дошкольного возраста и учитывала образовательные нагрузки.</w:t>
      </w:r>
    </w:p>
    <w:p w:rsidR="00D15459" w:rsidRPr="004E4286" w:rsidRDefault="00D15459" w:rsidP="00226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 Реализация программы осуществлялась:</w:t>
      </w:r>
    </w:p>
    <w:p w:rsidR="00D15459" w:rsidRPr="004E4286" w:rsidRDefault="00D15459" w:rsidP="002269C3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- через непрерывно - образовательную деятельность, осуществляемую в процессе организации различных видов детской деятельности (игровой, двигательной, коммуникативной, трудовой, познавательн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 xml:space="preserve"> исследовательской, продуктивной, музыкально-художественной);</w:t>
      </w:r>
    </w:p>
    <w:p w:rsidR="00D15459" w:rsidRPr="004E4286" w:rsidRDefault="00D15459" w:rsidP="002269C3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- через образовательную деятельность, осуществляемую в ходе режимных моментов;</w:t>
      </w:r>
    </w:p>
    <w:p w:rsidR="00D15459" w:rsidRPr="004E4286" w:rsidRDefault="00D15459" w:rsidP="002269C3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- в процессе совместной и самостоятельной деятельности детей;</w:t>
      </w:r>
    </w:p>
    <w:p w:rsidR="00D15459" w:rsidRPr="004E4286" w:rsidRDefault="00D15459" w:rsidP="002269C3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- в ходе взаимодействия с семьями воспитанников ДОУ.</w:t>
      </w:r>
    </w:p>
    <w:p w:rsidR="00D15459" w:rsidRPr="004E4286" w:rsidRDefault="00D15459" w:rsidP="00226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Качественная реализация ФГОС ДО возможна только в случае  планомерного, систематического использования в образовательном процессе современных педагогических технологий.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 xml:space="preserve"> С этой целью в годовом плане ДОУ были   запланированы мероприятия по ознакомлению и использованию на практике  интеллектуальн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 xml:space="preserve"> развивающей технологии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«Сказочные лабиринты игры». </w:t>
      </w:r>
    </w:p>
    <w:p w:rsidR="00D15459" w:rsidRPr="004E4286" w:rsidRDefault="00D15459" w:rsidP="00226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286">
        <w:rPr>
          <w:rFonts w:ascii="Times New Roman" w:hAnsi="Times New Roman" w:cs="Times New Roman"/>
          <w:sz w:val="28"/>
          <w:szCs w:val="28"/>
        </w:rPr>
        <w:t>В соответствии с ФГОС ДО, специфика дошкольного детства и системные</w:t>
      </w:r>
      <w:proofErr w:type="gramEnd"/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 возможных достижений ребенка к концу дошкольного образования. Но для  того, чтобы  выявить  возможные проблемы и дефициты в  усвоении образовательной программы и подготовки воспитанников, педагоги и специалисты дошкольного учреждения используют педагогическое наблюдение за детьми. В целом  результаты по  всему дошкольному учреждению по всем образовательным областям   представлены ниже:</w:t>
      </w:r>
    </w:p>
    <w:p w:rsidR="00D15459" w:rsidRPr="004E4286" w:rsidRDefault="00D15459" w:rsidP="002269C3">
      <w:pPr>
        <w:spacing w:line="10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>Социально–коммуникативное развитие.</w:t>
      </w:r>
    </w:p>
    <w:p w:rsidR="00D15459" w:rsidRPr="004E4286" w:rsidRDefault="00D15459" w:rsidP="002269C3">
      <w:pPr>
        <w:spacing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lastRenderedPageBreak/>
        <w:t xml:space="preserve">В области социально-коммуникативного развития ребенка основными задачами образовательной деятельности являются: </w:t>
      </w:r>
    </w:p>
    <w:p w:rsidR="00D15459" w:rsidRPr="004E4286" w:rsidRDefault="00D15459" w:rsidP="002269C3">
      <w:pPr>
        <w:spacing w:line="100" w:lineRule="atLeast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– развитие положительного отношения ребенка к себе и другим людям;</w:t>
      </w:r>
    </w:p>
    <w:p w:rsidR="00D15459" w:rsidRPr="004E4286" w:rsidRDefault="00D15459" w:rsidP="002269C3">
      <w:pPr>
        <w:spacing w:line="100" w:lineRule="atLeast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– развитие коммуникативной и социальной компетентности, в том числе информационно-социальной компетентности;</w:t>
      </w:r>
    </w:p>
    <w:p w:rsidR="00D15459" w:rsidRPr="004E4286" w:rsidRDefault="00D15459" w:rsidP="002269C3">
      <w:pPr>
        <w:spacing w:line="100" w:lineRule="atLeast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– развитие игровой деятельности;</w:t>
      </w:r>
    </w:p>
    <w:p w:rsidR="00D15459" w:rsidRPr="004E4286" w:rsidRDefault="00D15459" w:rsidP="002269C3">
      <w:pPr>
        <w:spacing w:line="100" w:lineRule="atLeast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– развитие компетентности в виртуальном поиске.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2519"/>
        <w:gridCol w:w="3419"/>
        <w:gridCol w:w="3525"/>
      </w:tblGrid>
      <w:tr w:rsidR="00D15459" w:rsidRPr="004E4286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 основной общеобразовательной программы (начало года)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 основной общеобразовательной программы (конец года)</w:t>
            </w:r>
          </w:p>
        </w:tc>
      </w:tr>
      <w:tr w:rsidR="00D15459" w:rsidRPr="004E4286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ind w:left="426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– 41%</w:t>
            </w:r>
          </w:p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– 53%</w:t>
            </w:r>
          </w:p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– 6%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– 20%</w:t>
            </w:r>
          </w:p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- 62%</w:t>
            </w:r>
          </w:p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- 18%</w:t>
            </w:r>
          </w:p>
        </w:tc>
      </w:tr>
    </w:tbl>
    <w:p w:rsidR="00D15459" w:rsidRPr="004E4286" w:rsidRDefault="00D15459" w:rsidP="002269C3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4E4286">
        <w:rPr>
          <w:rFonts w:ascii="Times New Roman" w:hAnsi="Times New Roman" w:cs="Times New Roman"/>
          <w:color w:val="111111"/>
          <w:sz w:val="28"/>
          <w:szCs w:val="28"/>
        </w:rPr>
        <w:t>:   Предполагаемая причина среднего качества усвоения программного материала детьми по данному разделу: возрастные особенности.</w:t>
      </w:r>
    </w:p>
    <w:p w:rsidR="00D15459" w:rsidRPr="004E4286" w:rsidRDefault="00D15459" w:rsidP="002269C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5459" w:rsidRPr="004E4286" w:rsidRDefault="00D15459" w:rsidP="002269C3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59" w:rsidRPr="004E4286" w:rsidRDefault="00D15459" w:rsidP="002269C3">
      <w:pPr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>Познавательное  развитие.</w:t>
      </w:r>
    </w:p>
    <w:p w:rsidR="00D15459" w:rsidRPr="004E4286" w:rsidRDefault="00D15459" w:rsidP="002269C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В области познавательного развития ребенка основными задачами образовательной деятельности являются:</w:t>
      </w:r>
    </w:p>
    <w:p w:rsidR="00D15459" w:rsidRPr="004E4286" w:rsidRDefault="00D15459" w:rsidP="002269C3">
      <w:pPr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развитие любознательности, познавательной активности, познавательных способностей детей;</w:t>
      </w:r>
    </w:p>
    <w:p w:rsidR="00D15459" w:rsidRPr="004E4286" w:rsidRDefault="00D15459" w:rsidP="002269C3">
      <w:pPr>
        <w:numPr>
          <w:ilvl w:val="0"/>
          <w:numId w:val="14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развитие представлений в разных сферах знаний об окружающей действительности, в том числе о виртуальной среде, о возможностях и рисках Интернета.</w:t>
      </w:r>
    </w:p>
    <w:tbl>
      <w:tblPr>
        <w:tblW w:w="946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519"/>
        <w:gridCol w:w="3419"/>
        <w:gridCol w:w="3525"/>
      </w:tblGrid>
      <w:tr w:rsidR="00D15459" w:rsidRPr="004E4286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 основной общеобразовательной программы (начало года)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 основной общеобразовательной программы (конец года)</w:t>
            </w:r>
          </w:p>
        </w:tc>
      </w:tr>
      <w:tr w:rsidR="00D15459" w:rsidRPr="004E4286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– 50%</w:t>
            </w:r>
          </w:p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– 44%</w:t>
            </w:r>
          </w:p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уровень–6%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– 14%</w:t>
            </w:r>
          </w:p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- 65%</w:t>
            </w:r>
          </w:p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– 21%</w:t>
            </w:r>
          </w:p>
        </w:tc>
      </w:tr>
    </w:tbl>
    <w:p w:rsidR="00D15459" w:rsidRPr="004E4286" w:rsidRDefault="00D15459" w:rsidP="002269C3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59" w:rsidRPr="004E4286" w:rsidRDefault="00D15459" w:rsidP="002269C3">
      <w:pPr>
        <w:ind w:left="-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</w:t>
      </w:r>
      <w:r w:rsidRPr="004E4286">
        <w:rPr>
          <w:rFonts w:ascii="Times New Roman" w:hAnsi="Times New Roman" w:cs="Times New Roman"/>
          <w:sz w:val="28"/>
          <w:szCs w:val="28"/>
        </w:rPr>
        <w:t>:</w:t>
      </w:r>
      <w:r w:rsidRPr="004E4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86% детей </w:t>
      </w:r>
      <w:r w:rsidRPr="004E428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освоили образовательную область </w:t>
      </w:r>
      <w:r w:rsidRPr="004E428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«Познавательное развитие»</w:t>
      </w:r>
      <w:r w:rsidRPr="004E4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 овладели    необходимыми </w:t>
      </w:r>
      <w:proofErr w:type="spellStart"/>
      <w:r w:rsidRPr="004E4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знаниями</w:t>
      </w:r>
      <w:proofErr w:type="gramStart"/>
      <w:r w:rsidRPr="004E4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,у</w:t>
      </w:r>
      <w:proofErr w:type="gramEnd"/>
      <w:r w:rsidRPr="004E4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мениями</w:t>
      </w:r>
      <w:proofErr w:type="spellEnd"/>
      <w:r w:rsidRPr="004E4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навыками. Воспитанники научились </w:t>
      </w:r>
      <w:r w:rsidRPr="004E428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группировать предметы по цвету</w:t>
      </w:r>
      <w:r w:rsidRPr="004E4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размеру, форме. </w:t>
      </w:r>
      <w:proofErr w:type="gramStart"/>
      <w:r w:rsidRPr="004E4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Различают количество предметов (один и много, большие и маленькие предметы, называют их размер.</w:t>
      </w:r>
      <w:proofErr w:type="gramEnd"/>
      <w:r w:rsidRPr="004E4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Узнают шар и куб, знают, называют и используют детали строительного материала. Знают и называют домашних и диких животных, их детенышей. Различают овощи и фрукты. Имеют элементарные представления о природных сезонных явлениях. Особое внимание следует уделить детям, показавшим низкий уровень </w:t>
      </w:r>
      <w:r w:rsidRPr="004E4286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освоения данной образовательной области</w:t>
      </w:r>
      <w:r w:rsidRPr="004E4286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.</w:t>
      </w:r>
      <w:r w:rsidRPr="004E42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Необходимо с родителями провести беседу о важности закрепления полученных знаний дома; предложить родителям игры и упражнения для занятий с ребенком в домашних условиях;</w:t>
      </w:r>
    </w:p>
    <w:p w:rsidR="00D15459" w:rsidRPr="004E4286" w:rsidRDefault="00D15459" w:rsidP="002269C3">
      <w:pPr>
        <w:ind w:left="426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>Речевое развитие</w:t>
      </w:r>
    </w:p>
    <w:p w:rsidR="00D15459" w:rsidRPr="004E4286" w:rsidRDefault="00D15459" w:rsidP="002269C3">
      <w:p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В области речевого развития ребенка основными задачами образовательной деятельности является:</w:t>
      </w:r>
    </w:p>
    <w:p w:rsidR="00D15459" w:rsidRPr="004E4286" w:rsidRDefault="00D15459" w:rsidP="002269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формирование основы речевой и языковой культуры, совершенствования разных сторон речи ребенка;</w:t>
      </w:r>
    </w:p>
    <w:p w:rsidR="00D15459" w:rsidRPr="004E4286" w:rsidRDefault="00D15459" w:rsidP="002269C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приобщение детей к культуре чтения художественной литературы.</w:t>
      </w:r>
    </w:p>
    <w:tbl>
      <w:tblPr>
        <w:tblW w:w="5000" w:type="pct"/>
        <w:tblInd w:w="2" w:type="dxa"/>
        <w:tblLayout w:type="fixed"/>
        <w:tblLook w:val="0000" w:firstRow="0" w:lastRow="0" w:firstColumn="0" w:lastColumn="0" w:noHBand="0" w:noVBand="0"/>
      </w:tblPr>
      <w:tblGrid>
        <w:gridCol w:w="2736"/>
        <w:gridCol w:w="3716"/>
        <w:gridCol w:w="3829"/>
      </w:tblGrid>
      <w:tr w:rsidR="00D15459" w:rsidRPr="004E4286"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ind w:left="426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 основной общеобразовательной программы (начало года)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 основной общеобразовательной программы (конец года)</w:t>
            </w:r>
          </w:p>
        </w:tc>
      </w:tr>
      <w:tr w:rsidR="00D15459" w:rsidRPr="004E4286"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- 32%</w:t>
            </w:r>
          </w:p>
          <w:p w:rsidR="00D15459" w:rsidRPr="004E4286" w:rsidRDefault="00D15459" w:rsidP="002269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- 68%</w:t>
            </w:r>
          </w:p>
          <w:p w:rsidR="00D15459" w:rsidRPr="004E4286" w:rsidRDefault="00D15459" w:rsidP="002269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- 0%</w:t>
            </w:r>
          </w:p>
        </w:tc>
        <w:tc>
          <w:tcPr>
            <w:tcW w:w="1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– 17,5%</w:t>
            </w:r>
          </w:p>
          <w:p w:rsidR="00D15459" w:rsidRPr="004E4286" w:rsidRDefault="00D15459" w:rsidP="002269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- 65%</w:t>
            </w:r>
          </w:p>
          <w:p w:rsidR="00D15459" w:rsidRPr="004E4286" w:rsidRDefault="00D15459" w:rsidP="002269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– 17,5%</w:t>
            </w:r>
          </w:p>
        </w:tc>
      </w:tr>
    </w:tbl>
    <w:p w:rsidR="00D15459" w:rsidRPr="004E4286" w:rsidRDefault="00D15459" w:rsidP="002269C3">
      <w:pPr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4E4286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детей в группе </w:t>
      </w:r>
      <w:r w:rsidRPr="004E4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 xml:space="preserve"> показаны занятия логопеда и психолога, педагогами ведется работа и рекомендации для родителей по обращению в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медеко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-психологической комиссии. </w:t>
      </w:r>
    </w:p>
    <w:p w:rsidR="00D15459" w:rsidRPr="004E4286" w:rsidRDefault="00D15459" w:rsidP="002269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</w:p>
    <w:p w:rsidR="00D15459" w:rsidRPr="004E4286" w:rsidRDefault="00D15459" w:rsidP="002269C3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В области художественно-эстетического развития ребенка основными задачами образовательной деятельности являются:</w:t>
      </w:r>
    </w:p>
    <w:p w:rsidR="00D15459" w:rsidRPr="004E4286" w:rsidRDefault="00D15459" w:rsidP="002269C3">
      <w:pPr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развитие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D15459" w:rsidRPr="004E4286" w:rsidRDefault="00D15459" w:rsidP="002269C3">
      <w:pPr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развитие способности к восприятию музыки, художественной литературы, фольклора; </w:t>
      </w:r>
    </w:p>
    <w:p w:rsidR="00D15459" w:rsidRPr="004E4286" w:rsidRDefault="00D15459" w:rsidP="002269C3">
      <w:pPr>
        <w:numPr>
          <w:ilvl w:val="0"/>
          <w:numId w:val="1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приобщение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D15459" w:rsidRPr="004E4286" w:rsidRDefault="00D15459" w:rsidP="002269C3">
      <w:pPr>
        <w:spacing w:line="100" w:lineRule="atLeast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702"/>
        <w:gridCol w:w="3236"/>
        <w:gridCol w:w="3525"/>
      </w:tblGrid>
      <w:tr w:rsidR="00D15459" w:rsidRPr="004E4286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 основной общеобразовательной программы (начало года)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 основной общеобразовательной программы (конец года)</w:t>
            </w:r>
          </w:p>
        </w:tc>
      </w:tr>
      <w:tr w:rsidR="00D15459" w:rsidRPr="004E4286">
        <w:trPr>
          <w:trHeight w:val="1110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– 52%</w:t>
            </w:r>
          </w:p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уровень– 13%</w:t>
            </w:r>
          </w:p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уровень- 35%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- 30%</w:t>
            </w:r>
          </w:p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-8%</w:t>
            </w:r>
          </w:p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-62%</w:t>
            </w:r>
          </w:p>
        </w:tc>
      </w:tr>
      <w:tr w:rsidR="00D15459" w:rsidRPr="004E4286"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Художественно-эстетическое развитие (</w:t>
            </w:r>
            <w:proofErr w:type="gramStart"/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лепка, аппликация)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–32%</w:t>
            </w:r>
          </w:p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уровень–53%</w:t>
            </w:r>
          </w:p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- 15%</w:t>
            </w:r>
          </w:p>
          <w:p w:rsidR="00D15459" w:rsidRPr="004E4286" w:rsidRDefault="00D15459" w:rsidP="002269C3">
            <w:pPr>
              <w:spacing w:line="100" w:lineRule="atLeast"/>
              <w:ind w:left="426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– 18%</w:t>
            </w:r>
          </w:p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– 50%</w:t>
            </w:r>
          </w:p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– 32%</w:t>
            </w:r>
          </w:p>
          <w:p w:rsidR="00D15459" w:rsidRPr="004E4286" w:rsidRDefault="00D15459" w:rsidP="002269C3">
            <w:pPr>
              <w:spacing w:line="100" w:lineRule="atLeast"/>
              <w:ind w:left="426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15459" w:rsidRPr="004E4286" w:rsidRDefault="00D15459" w:rsidP="002269C3">
      <w:pPr>
        <w:tabs>
          <w:tab w:val="left" w:pos="315"/>
          <w:tab w:val="left" w:pos="375"/>
        </w:tabs>
        <w:spacing w:line="100" w:lineRule="atLeast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D15459" w:rsidRPr="004E4286" w:rsidRDefault="00D15459" w:rsidP="0002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4E4286">
        <w:rPr>
          <w:rStyle w:val="ff3ls0"/>
          <w:rFonts w:ascii="Times New Roman" w:hAnsi="Times New Roman" w:cs="Times New Roman"/>
          <w:sz w:val="28"/>
          <w:szCs w:val="28"/>
        </w:rPr>
        <w:t xml:space="preserve">Проанализировав работу за год и на основании результатов диагностики, можно </w:t>
      </w:r>
      <w:r w:rsidRPr="004E4286">
        <w:rPr>
          <w:rFonts w:ascii="Times New Roman" w:hAnsi="Times New Roman" w:cs="Times New Roman"/>
          <w:sz w:val="28"/>
          <w:szCs w:val="28"/>
        </w:rPr>
        <w:t>отметить, что музыкальные развитие воспитанников соответствует возрастной норме и имеет положительное динамическое развитие.</w:t>
      </w:r>
      <w:r w:rsidRPr="004E4286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</w:p>
    <w:p w:rsidR="00D15459" w:rsidRPr="004E4286" w:rsidRDefault="00D15459" w:rsidP="0002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Style w:val="ff3ls0"/>
          <w:rFonts w:ascii="Times New Roman" w:hAnsi="Times New Roman" w:cs="Times New Roman"/>
          <w:sz w:val="28"/>
          <w:szCs w:val="28"/>
        </w:rPr>
        <w:t xml:space="preserve">Нагляден рост показателей детей с высоким уровнем развития. Если на начало </w:t>
      </w:r>
      <w:r w:rsidRPr="004E4286">
        <w:rPr>
          <w:rFonts w:ascii="Times New Roman" w:hAnsi="Times New Roman" w:cs="Times New Roman"/>
          <w:sz w:val="28"/>
          <w:szCs w:val="28"/>
        </w:rPr>
        <w:t>года он составил –</w:t>
      </w:r>
      <w:r w:rsidRPr="004E4286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r w:rsidRPr="004E4286">
        <w:rPr>
          <w:rFonts w:ascii="Times New Roman" w:hAnsi="Times New Roman" w:cs="Times New Roman"/>
          <w:sz w:val="28"/>
          <w:szCs w:val="28"/>
        </w:rPr>
        <w:t>35% от общего количества детей, то к концу учебного года –</w:t>
      </w:r>
      <w:r w:rsidRPr="004E4286">
        <w:rPr>
          <w:rStyle w:val="ff1"/>
          <w:rFonts w:ascii="Times New Roman" w:hAnsi="Times New Roman" w:cs="Times New Roman"/>
          <w:sz w:val="28"/>
          <w:szCs w:val="28"/>
        </w:rPr>
        <w:t xml:space="preserve"> </w:t>
      </w:r>
      <w:r w:rsidRPr="004E4286">
        <w:rPr>
          <w:rFonts w:ascii="Times New Roman" w:hAnsi="Times New Roman" w:cs="Times New Roman"/>
          <w:sz w:val="28"/>
          <w:szCs w:val="28"/>
        </w:rPr>
        <w:t xml:space="preserve">показатели увеличились и составили  62%. Положительная динамика была </w:t>
      </w:r>
    </w:p>
    <w:p w:rsidR="00D15459" w:rsidRPr="004E4286" w:rsidRDefault="00D15459" w:rsidP="0002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286">
        <w:rPr>
          <w:rFonts w:ascii="Times New Roman" w:hAnsi="Times New Roman" w:cs="Times New Roman"/>
          <w:sz w:val="28"/>
          <w:szCs w:val="28"/>
        </w:rPr>
        <w:t>достигнута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 xml:space="preserve"> благодаря систематической и планомерной работе с постепенным</w:t>
      </w:r>
      <w:r w:rsidR="00021B25">
        <w:rPr>
          <w:rFonts w:ascii="Times New Roman" w:hAnsi="Times New Roman" w:cs="Times New Roman"/>
          <w:sz w:val="28"/>
          <w:szCs w:val="28"/>
        </w:rPr>
        <w:t xml:space="preserve"> </w:t>
      </w:r>
      <w:r w:rsidRPr="004E4286">
        <w:rPr>
          <w:rFonts w:ascii="Times New Roman" w:hAnsi="Times New Roman" w:cs="Times New Roman"/>
          <w:sz w:val="28"/>
          <w:szCs w:val="28"/>
        </w:rPr>
        <w:t>усложнением музыкального материала в соответствии с программно</w:t>
      </w:r>
      <w:r w:rsidRPr="004E4286">
        <w:rPr>
          <w:rStyle w:val="ff1"/>
          <w:rFonts w:ascii="Times New Roman" w:hAnsi="Times New Roman" w:cs="Times New Roman"/>
          <w:sz w:val="28"/>
          <w:szCs w:val="28"/>
        </w:rPr>
        <w:t>-</w:t>
      </w:r>
      <w:r w:rsidRPr="004E4286">
        <w:rPr>
          <w:rFonts w:ascii="Times New Roman" w:hAnsi="Times New Roman" w:cs="Times New Roman"/>
          <w:sz w:val="28"/>
          <w:szCs w:val="28"/>
        </w:rPr>
        <w:t>методическим</w:t>
      </w:r>
    </w:p>
    <w:p w:rsidR="00D15459" w:rsidRPr="004E4286" w:rsidRDefault="00D15459" w:rsidP="0002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286">
        <w:rPr>
          <w:rFonts w:ascii="Times New Roman" w:hAnsi="Times New Roman" w:cs="Times New Roman"/>
          <w:sz w:val="28"/>
          <w:szCs w:val="28"/>
        </w:rPr>
        <w:t>комплексом (программа «От рождения до школы», программа «Ладушки»),</w:t>
      </w:r>
      <w:r w:rsidR="00021B25">
        <w:rPr>
          <w:rFonts w:ascii="Times New Roman" w:hAnsi="Times New Roman" w:cs="Times New Roman"/>
          <w:sz w:val="28"/>
          <w:szCs w:val="28"/>
        </w:rPr>
        <w:t xml:space="preserve"> </w:t>
      </w:r>
      <w:r w:rsidRPr="004E4286">
        <w:rPr>
          <w:rFonts w:ascii="Times New Roman" w:hAnsi="Times New Roman" w:cs="Times New Roman"/>
          <w:sz w:val="28"/>
          <w:szCs w:val="28"/>
        </w:rPr>
        <w:t>использование ИКТ технологий, проектного метода, эффективного взаимодействия</w:t>
      </w:r>
      <w:proofErr w:type="gramEnd"/>
    </w:p>
    <w:p w:rsidR="00D15459" w:rsidRPr="004E4286" w:rsidRDefault="00D15459" w:rsidP="0002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с воспитателями и родителями.</w:t>
      </w:r>
    </w:p>
    <w:p w:rsidR="00D15459" w:rsidRDefault="00D15459" w:rsidP="0002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По результатам мониторинга  дети стали больше интереса проявлять к творчеству, более внимательно и осознанно всматриваться в окружающий мир, находить разные оттенки, приобрели опыт эстетического восприятия. Научились создавать новое, оригинальное, проявлять творчество, фантазию, реализовывать свой замысел. Значительной чертой у детей стала уверенность в себе, робкие преодолевают боязнь чистого листа бумаги, начали чувствовать себя маленькими художниками.</w:t>
      </w:r>
    </w:p>
    <w:p w:rsidR="00021B25" w:rsidRPr="004E4286" w:rsidRDefault="00021B25" w:rsidP="0002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459" w:rsidRPr="004E4286" w:rsidRDefault="00D15459" w:rsidP="00021B25">
      <w:pPr>
        <w:tabs>
          <w:tab w:val="left" w:pos="315"/>
          <w:tab w:val="left" w:pos="375"/>
        </w:tabs>
        <w:spacing w:line="240" w:lineRule="auto"/>
        <w:ind w:firstLine="3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</w:p>
    <w:p w:rsidR="00D15459" w:rsidRPr="004E4286" w:rsidRDefault="00D15459" w:rsidP="00021B25">
      <w:pPr>
        <w:tabs>
          <w:tab w:val="left" w:pos="315"/>
          <w:tab w:val="left" w:pos="375"/>
        </w:tabs>
        <w:spacing w:after="0" w:line="240" w:lineRule="auto"/>
        <w:ind w:left="57" w:firstLine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В области физического развития ребенка основными задачами образовательной деятельности являются:</w:t>
      </w:r>
    </w:p>
    <w:p w:rsidR="00D15459" w:rsidRPr="004E4286" w:rsidRDefault="00D15459" w:rsidP="002269C3">
      <w:pPr>
        <w:numPr>
          <w:ilvl w:val="0"/>
          <w:numId w:val="1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становление у детей ценностей здорового образа жизни;</w:t>
      </w:r>
    </w:p>
    <w:p w:rsidR="00D15459" w:rsidRPr="004E4286" w:rsidRDefault="00D15459" w:rsidP="002269C3">
      <w:pPr>
        <w:numPr>
          <w:ilvl w:val="0"/>
          <w:numId w:val="1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развитие представлений о своем теле и своих физических возможностях;</w:t>
      </w:r>
    </w:p>
    <w:p w:rsidR="00D15459" w:rsidRPr="004E4286" w:rsidRDefault="00D15459" w:rsidP="002269C3">
      <w:pPr>
        <w:numPr>
          <w:ilvl w:val="0"/>
          <w:numId w:val="1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приобретение двигательного опыта и совершенствования двигательной активности;</w:t>
      </w:r>
    </w:p>
    <w:p w:rsidR="00D15459" w:rsidRPr="004E4286" w:rsidRDefault="00D15459" w:rsidP="002269C3">
      <w:pPr>
        <w:numPr>
          <w:ilvl w:val="0"/>
          <w:numId w:val="1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lastRenderedPageBreak/>
        <w:t>формирование начальных представлений о некоторых видах спорта, овладения подвижными играми с правилами.</w:t>
      </w:r>
    </w:p>
    <w:tbl>
      <w:tblPr>
        <w:tblpPr w:leftFromText="180" w:rightFromText="180" w:vertAnchor="text" w:horzAnchor="margin" w:tblpXSpec="center" w:tblpY="191"/>
        <w:tblW w:w="0" w:type="auto"/>
        <w:tblLayout w:type="fixed"/>
        <w:tblLook w:val="0000" w:firstRow="0" w:lastRow="0" w:firstColumn="0" w:lastColumn="0" w:noHBand="0" w:noVBand="0"/>
      </w:tblPr>
      <w:tblGrid>
        <w:gridCol w:w="2519"/>
        <w:gridCol w:w="3419"/>
        <w:gridCol w:w="3525"/>
      </w:tblGrid>
      <w:tr w:rsidR="00D15459" w:rsidRPr="004E4286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ind w:left="426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ind w:left="426" w:hanging="1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 основной общеобразовательной программы (начало года)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ind w:left="426" w:hanging="1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освоения основной общеобразовательной программы (конец года)</w:t>
            </w:r>
          </w:p>
        </w:tc>
      </w:tr>
      <w:tr w:rsidR="00D15459" w:rsidRPr="004E4286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– 38%</w:t>
            </w:r>
          </w:p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– 56%</w:t>
            </w:r>
          </w:p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- 6%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– 18%</w:t>
            </w:r>
          </w:p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уровень – 56%</w:t>
            </w:r>
          </w:p>
          <w:p w:rsidR="00D15459" w:rsidRPr="004E4286" w:rsidRDefault="00D15459" w:rsidP="002269C3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уровень – 26%</w:t>
            </w:r>
          </w:p>
        </w:tc>
      </w:tr>
    </w:tbl>
    <w:p w:rsidR="00D15459" w:rsidRPr="004E4286" w:rsidRDefault="00D15459" w:rsidP="002269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59" w:rsidRPr="004E4286" w:rsidRDefault="00D15459" w:rsidP="002269C3">
      <w:pPr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4E4286">
        <w:rPr>
          <w:rFonts w:ascii="Times New Roman" w:hAnsi="Times New Roman" w:cs="Times New Roman"/>
          <w:sz w:val="28"/>
          <w:szCs w:val="28"/>
        </w:rPr>
        <w:t xml:space="preserve"> Данные мониторинга показали, что дети освоили образовательную область «Физическая культура» и овладели необходимыми знаниями, умениями и навыками.</w:t>
      </w:r>
    </w:p>
    <w:p w:rsidR="00D15459" w:rsidRPr="004E4286" w:rsidRDefault="00D15459" w:rsidP="002269C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Воспитанники научились принимать правильное исходное положение при метании, отбивать мяч о землю, ловить мяч двумя руками, умеют строиться в колонну по одному, парами, в круг, шеренгу.</w:t>
      </w:r>
    </w:p>
    <w:p w:rsidR="00D15459" w:rsidRPr="004E4286" w:rsidRDefault="00D15459" w:rsidP="002269C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D15459" w:rsidRPr="004E4286" w:rsidRDefault="00D15459" w:rsidP="002269C3">
      <w:pPr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МДОУ «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детский сад».</w:t>
      </w:r>
    </w:p>
    <w:p w:rsidR="00D15459" w:rsidRPr="004E4286" w:rsidRDefault="00D15459" w:rsidP="002269C3">
      <w:pPr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Результатом осуществления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>-образовательного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D15459" w:rsidRPr="004E4286" w:rsidRDefault="00D15459" w:rsidP="002269C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D15459" w:rsidRPr="004E4286" w:rsidRDefault="00D15459" w:rsidP="002269C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 </w:t>
      </w:r>
      <w:r w:rsidRPr="004E4286">
        <w:rPr>
          <w:rFonts w:ascii="Times New Roman" w:hAnsi="Times New Roman" w:cs="Times New Roman"/>
          <w:sz w:val="28"/>
          <w:szCs w:val="28"/>
        </w:rPr>
        <w:lastRenderedPageBreak/>
        <w:t>Положительное влияние на этот процесс оказывает тесное сотрудничество воспитателей, администрации детского сада и родителей, а также использование приемов развивающего обучения и индивидуального подхода к каждому ребенку. 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способствующие всестороннему  развитию детей.</w:t>
      </w:r>
    </w:p>
    <w:p w:rsidR="00D15459" w:rsidRPr="004E4286" w:rsidRDefault="00D15459" w:rsidP="00226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Образовательная деятельность  в детском учреждении строится в игровой форме, что повышает мотивационную готовность детей, активизирует их на участие в различных  конкурсах, викторинах, и других мероприятиях.</w:t>
      </w:r>
    </w:p>
    <w:p w:rsidR="00D15459" w:rsidRPr="004E4286" w:rsidRDefault="00D15459" w:rsidP="002269C3">
      <w:pPr>
        <w:spacing w:after="0"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D15459" w:rsidRPr="004E4286" w:rsidRDefault="00D15459" w:rsidP="002269C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 w:rsidRPr="004E4286">
        <w:rPr>
          <w:rFonts w:ascii="Times New Roman" w:hAnsi="Times New Roman" w:cs="Times New Roman"/>
          <w:sz w:val="28"/>
          <w:szCs w:val="28"/>
        </w:rPr>
        <w:t>Не первый год наши воспитанники  успешно учувствуют  в муниципальных конк</w:t>
      </w:r>
      <w:r>
        <w:rPr>
          <w:rFonts w:ascii="Times New Roman" w:hAnsi="Times New Roman" w:cs="Times New Roman"/>
          <w:sz w:val="28"/>
          <w:szCs w:val="28"/>
        </w:rPr>
        <w:t>урсах в таких как: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Соображалки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>, Звонкие колокольчики, Чудеса из вторичн</w:t>
      </w:r>
      <w:r>
        <w:rPr>
          <w:rFonts w:ascii="Times New Roman" w:hAnsi="Times New Roman" w:cs="Times New Roman"/>
          <w:sz w:val="28"/>
          <w:szCs w:val="28"/>
        </w:rPr>
        <w:t>ого сырья</w:t>
      </w:r>
      <w:r w:rsidRPr="004E4286">
        <w:rPr>
          <w:rFonts w:ascii="Times New Roman" w:hAnsi="Times New Roman" w:cs="Times New Roman"/>
          <w:sz w:val="28"/>
          <w:szCs w:val="28"/>
        </w:rPr>
        <w:t>, Экологические сказки Уральского ле</w:t>
      </w:r>
      <w:r>
        <w:rPr>
          <w:rFonts w:ascii="Times New Roman" w:hAnsi="Times New Roman" w:cs="Times New Roman"/>
          <w:sz w:val="28"/>
          <w:szCs w:val="28"/>
        </w:rPr>
        <w:t>са, Экологическая мозаика</w:t>
      </w:r>
      <w:r w:rsidRPr="004E4286">
        <w:rPr>
          <w:rFonts w:ascii="Times New Roman" w:hAnsi="Times New Roman" w:cs="Times New Roman"/>
          <w:sz w:val="28"/>
          <w:szCs w:val="28"/>
        </w:rPr>
        <w:t>. На уровне ДОУ в этом году  участвовали дети и родители в различных  конкурсах.</w:t>
      </w:r>
    </w:p>
    <w:p w:rsidR="00D15459" w:rsidRPr="004E4286" w:rsidRDefault="00D15459" w:rsidP="002269C3">
      <w:pPr>
        <w:spacing w:line="270" w:lineRule="atLeast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Наши воспитанники участвовали в муниципальных конкурсах и занимали призовые места</w:t>
      </w:r>
      <w:r w:rsidRPr="004E428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- Чащина Анастасия, - </w:t>
      </w:r>
      <w:r w:rsidRPr="004E42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4286">
        <w:rPr>
          <w:rFonts w:ascii="Times New Roman" w:hAnsi="Times New Roman" w:cs="Times New Roman"/>
          <w:sz w:val="28"/>
          <w:szCs w:val="28"/>
        </w:rPr>
        <w:t xml:space="preserve"> место, в районном конкурсе «Экологическая мозаика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 xml:space="preserve">номинация: 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«Удивительная птица – пингвин)</w:t>
      </w:r>
      <w:proofErr w:type="gramEnd"/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-Сергиенко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, - </w:t>
      </w:r>
      <w:r w:rsidRPr="004E42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4286">
        <w:rPr>
          <w:rFonts w:ascii="Times New Roman" w:hAnsi="Times New Roman" w:cs="Times New Roman"/>
          <w:sz w:val="28"/>
          <w:szCs w:val="28"/>
        </w:rPr>
        <w:t xml:space="preserve"> место, в районном конкурсе «Экологическая мозаика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 xml:space="preserve">номинация: 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«Удивительная птица – пингвин)</w:t>
      </w:r>
      <w:proofErr w:type="gramEnd"/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- Сергиенко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, - </w:t>
      </w:r>
      <w:r w:rsidRPr="004E42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4286">
        <w:rPr>
          <w:rFonts w:ascii="Times New Roman" w:hAnsi="Times New Roman" w:cs="Times New Roman"/>
          <w:sz w:val="28"/>
          <w:szCs w:val="28"/>
        </w:rPr>
        <w:t xml:space="preserve"> место, по итогам муниципального этапа международной экологической акции «МАРШ ПАРКОВ – 2019» (конкурс экологической моды – на лучший аксессуар)</w:t>
      </w: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- Чащина Анастасия, - </w:t>
      </w:r>
      <w:r w:rsidRPr="004E42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4286">
        <w:rPr>
          <w:rFonts w:ascii="Times New Roman" w:hAnsi="Times New Roman" w:cs="Times New Roman"/>
          <w:sz w:val="28"/>
          <w:szCs w:val="28"/>
        </w:rPr>
        <w:t xml:space="preserve"> место, по итогам муниципального этапа международной экологической акции «МАРШ ПАРКОВ – 2019» (конкурс экологической моды – на лучший аксессуар)</w:t>
      </w: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Диплом участника </w:t>
      </w:r>
      <w:r w:rsidRPr="004E4286">
        <w:rPr>
          <w:rFonts w:ascii="Times New Roman" w:hAnsi="Times New Roman" w:cs="Times New Roman"/>
          <w:sz w:val="28"/>
          <w:szCs w:val="28"/>
        </w:rPr>
        <w:t xml:space="preserve">Сергиенко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>, выставка рисунков «Герои неба»</w:t>
      </w: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Диплом участника </w:t>
      </w:r>
      <w:r w:rsidRPr="004E4286">
        <w:rPr>
          <w:rFonts w:ascii="Times New Roman" w:hAnsi="Times New Roman" w:cs="Times New Roman"/>
          <w:sz w:val="28"/>
          <w:szCs w:val="28"/>
        </w:rPr>
        <w:t>Чащина Анастасия, выставка рисунков «Герои неба»</w:t>
      </w: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Диплом участника </w:t>
      </w:r>
      <w:r w:rsidRPr="004E4286">
        <w:rPr>
          <w:rFonts w:ascii="Times New Roman" w:hAnsi="Times New Roman" w:cs="Times New Roman"/>
          <w:sz w:val="28"/>
          <w:szCs w:val="28"/>
        </w:rPr>
        <w:t>Долгих Тихон, выставка рисунков «Герои неба»</w:t>
      </w: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>Диплом за участие</w:t>
      </w:r>
      <w:r w:rsidRPr="004E4286">
        <w:rPr>
          <w:rFonts w:ascii="Times New Roman" w:hAnsi="Times New Roman" w:cs="Times New Roman"/>
          <w:sz w:val="28"/>
          <w:szCs w:val="28"/>
        </w:rPr>
        <w:t xml:space="preserve">, Декоративно – прикладное искусство «Ларец драгоценных творений», Сергиенко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П.П.Бажов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– 140 лет.</w:t>
      </w: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>Диплом за участие</w:t>
      </w:r>
      <w:r w:rsidRPr="004E4286">
        <w:rPr>
          <w:rFonts w:ascii="Times New Roman" w:hAnsi="Times New Roman" w:cs="Times New Roman"/>
          <w:sz w:val="28"/>
          <w:szCs w:val="28"/>
        </w:rPr>
        <w:t xml:space="preserve">, Декоративно – прикладное искусство «Ларец драгоценных творений», Карпова Надежда.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П.П.Бажов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– 140 лет.</w:t>
      </w: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>Диплом за участие</w:t>
      </w:r>
      <w:r w:rsidRPr="004E4286">
        <w:rPr>
          <w:rFonts w:ascii="Times New Roman" w:hAnsi="Times New Roman" w:cs="Times New Roman"/>
          <w:sz w:val="28"/>
          <w:szCs w:val="28"/>
        </w:rPr>
        <w:t xml:space="preserve">, Декоративно – прикладное искусство «Ларец драгоценных творений», Малашенко Татьяна.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П.П.Бажов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– 140 лет.</w:t>
      </w: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Диплом </w:t>
      </w:r>
      <w:r w:rsidRPr="004E42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4286">
        <w:rPr>
          <w:rFonts w:ascii="Times New Roman" w:hAnsi="Times New Roman" w:cs="Times New Roman"/>
          <w:sz w:val="28"/>
          <w:szCs w:val="28"/>
        </w:rPr>
        <w:t xml:space="preserve"> степени Декоративно – прикладное искусство «Ларец драгоценных творений», Разновозрастная группа старшего дошкольного возраста.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П.П.Бажов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– 140 лет.</w:t>
      </w: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Диплом </w:t>
      </w:r>
      <w:r w:rsidRPr="004E42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4286">
        <w:rPr>
          <w:rFonts w:ascii="Times New Roman" w:hAnsi="Times New Roman" w:cs="Times New Roman"/>
          <w:sz w:val="28"/>
          <w:szCs w:val="28"/>
        </w:rPr>
        <w:t xml:space="preserve"> степени, Декоративно – прикладное искусство «Ларец драгоценных творений», Чащина Анастасия.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П.П.Бажов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– 140 лет.</w:t>
      </w: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Диплом </w:t>
      </w:r>
      <w:r w:rsidRPr="004E42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4286">
        <w:rPr>
          <w:rFonts w:ascii="Times New Roman" w:hAnsi="Times New Roman" w:cs="Times New Roman"/>
          <w:sz w:val="28"/>
          <w:szCs w:val="28"/>
        </w:rPr>
        <w:t xml:space="preserve"> степени, Декоративно – прикладное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искусство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"Ф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>антазии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полет и рук творенье...", Карпова Валерия.</w:t>
      </w: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Диплом </w:t>
      </w:r>
      <w:r w:rsidRPr="004E42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4286">
        <w:rPr>
          <w:rFonts w:ascii="Times New Roman" w:hAnsi="Times New Roman" w:cs="Times New Roman"/>
          <w:sz w:val="28"/>
          <w:szCs w:val="28"/>
        </w:rPr>
        <w:t xml:space="preserve"> степени, Декоративно – прикладное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искусство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"Ф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>антазии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полет и рук творенье..." ,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Дарья.</w:t>
      </w: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Диплом </w:t>
      </w:r>
      <w:r w:rsidRPr="004E42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4286">
        <w:rPr>
          <w:rFonts w:ascii="Times New Roman" w:hAnsi="Times New Roman" w:cs="Times New Roman"/>
          <w:sz w:val="28"/>
          <w:szCs w:val="28"/>
        </w:rPr>
        <w:t xml:space="preserve"> степени Декоративно – прикладное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искусство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"Ф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>антазии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полет и рук творенье...", Карпова Яна.</w:t>
      </w: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>Грамота</w:t>
      </w: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Награждается команда "Защитники природы"  </w:t>
      </w: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за участие, </w:t>
      </w:r>
      <w:r w:rsidRPr="004E4286">
        <w:rPr>
          <w:rFonts w:ascii="Times New Roman" w:hAnsi="Times New Roman" w:cs="Times New Roman"/>
          <w:sz w:val="28"/>
          <w:szCs w:val="28"/>
        </w:rPr>
        <w:t>в районном конкурсе театрализованных миниатюр "Экологические сказки уральского леса"</w:t>
      </w: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Диплом </w:t>
      </w:r>
      <w:r w:rsidRPr="004E4286">
        <w:rPr>
          <w:rFonts w:ascii="Times New Roman" w:hAnsi="Times New Roman" w:cs="Times New Roman"/>
          <w:sz w:val="28"/>
          <w:szCs w:val="28"/>
        </w:rPr>
        <w:t xml:space="preserve">за участие, Карпова Валерия, в районной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интелектуально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- познавательной игре "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Соображалки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>"</w:t>
      </w: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E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Дарья  </w:t>
      </w: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4E428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 место, </w:t>
      </w:r>
      <w:r w:rsidRPr="004E4286">
        <w:rPr>
          <w:rFonts w:ascii="Times New Roman" w:hAnsi="Times New Roman" w:cs="Times New Roman"/>
          <w:sz w:val="28"/>
          <w:szCs w:val="28"/>
        </w:rPr>
        <w:t>в районном творческом конкурсе "Мой взгляд на малую родину" (номинация: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Рисунок)</w:t>
      </w: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E4286">
        <w:rPr>
          <w:rFonts w:ascii="Times New Roman" w:hAnsi="Times New Roman" w:cs="Times New Roman"/>
          <w:sz w:val="28"/>
          <w:szCs w:val="28"/>
        </w:rPr>
        <w:t xml:space="preserve">-  Карпова Валерия, </w:t>
      </w: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4E428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 место, </w:t>
      </w:r>
      <w:r w:rsidRPr="004E4286">
        <w:rPr>
          <w:rFonts w:ascii="Times New Roman" w:hAnsi="Times New Roman" w:cs="Times New Roman"/>
          <w:sz w:val="28"/>
          <w:szCs w:val="28"/>
        </w:rPr>
        <w:t>в районном творческом конкурсе "Мой взгляд на малую родину" (номинация: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Рисунок)</w:t>
      </w: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E4286">
        <w:rPr>
          <w:rFonts w:ascii="Times New Roman" w:hAnsi="Times New Roman" w:cs="Times New Roman"/>
          <w:sz w:val="28"/>
          <w:szCs w:val="28"/>
        </w:rPr>
        <w:t xml:space="preserve">-  Новоселов Тимофей, </w:t>
      </w: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4E428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 место, </w:t>
      </w:r>
      <w:r w:rsidRPr="004E4286">
        <w:rPr>
          <w:rFonts w:ascii="Times New Roman" w:hAnsi="Times New Roman" w:cs="Times New Roman"/>
          <w:sz w:val="28"/>
          <w:szCs w:val="28"/>
        </w:rPr>
        <w:t>по итогам</w:t>
      </w: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4286">
        <w:rPr>
          <w:rFonts w:ascii="Times New Roman" w:hAnsi="Times New Roman" w:cs="Times New Roman"/>
          <w:sz w:val="28"/>
          <w:szCs w:val="28"/>
        </w:rPr>
        <w:t xml:space="preserve"> районного творческого конкурса "Чудеса из втор сырья" (номинация: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Композиция" Чудеса из вторсырья")</w:t>
      </w: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59" w:rsidRPr="004E4286" w:rsidRDefault="00D15459" w:rsidP="002269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В работе ДОУ ежегодно  большое внимание уделяется охране и укреплению здоровья детей. Для укрепления здоровья дошкольников в ДОУ осуществляется комплекс профилактических мероприятий по «Плану профилактических и оздоровительных мероприятий в ДОУ»:</w:t>
      </w:r>
    </w:p>
    <w:p w:rsidR="00D15459" w:rsidRPr="004E4286" w:rsidRDefault="00D15459" w:rsidP="002269C3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- спортивные праздники, игры, развлечения  и досуги;</w:t>
      </w:r>
    </w:p>
    <w:p w:rsidR="00D15459" w:rsidRPr="004E4286" w:rsidRDefault="00D15459" w:rsidP="002269C3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- дни  здоровья;</w:t>
      </w:r>
    </w:p>
    <w:p w:rsidR="00D15459" w:rsidRPr="004E4286" w:rsidRDefault="00D15459" w:rsidP="002269C3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- утренняя гимнастика и физкультурные занятия </w:t>
      </w:r>
    </w:p>
    <w:p w:rsidR="00D15459" w:rsidRPr="004E4286" w:rsidRDefault="00D15459" w:rsidP="002269C3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- родительские собрания, уголки для родителей, консультации, практикумы, посвященные вопросам оздоровления детей;</w:t>
      </w:r>
    </w:p>
    <w:p w:rsidR="00D15459" w:rsidRPr="004E4286" w:rsidRDefault="00D15459" w:rsidP="002269C3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- профилактические прививки;</w:t>
      </w:r>
    </w:p>
    <w:p w:rsidR="00D15459" w:rsidRPr="004E4286" w:rsidRDefault="00D15459" w:rsidP="002269C3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- режим проветривания и 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5459" w:rsidRPr="004E4286" w:rsidRDefault="00D15459" w:rsidP="002269C3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- система закаливающих процедур: ходьба по ребристым дорожка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 xml:space="preserve"> до и после сна), воздушные ванны, утренняя гимнастика на улице (в тёплый период), гимнастика после сна(бодрящая)</w:t>
      </w:r>
    </w:p>
    <w:p w:rsidR="00D15459" w:rsidRPr="004E4286" w:rsidRDefault="00D15459" w:rsidP="002269C3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- сбалансированное питание в соответствии с действующими натуральными нормами. </w:t>
      </w:r>
    </w:p>
    <w:p w:rsidR="00D15459" w:rsidRPr="004E4286" w:rsidRDefault="00D15459" w:rsidP="002269C3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lastRenderedPageBreak/>
        <w:t>- Папки-передвижки, информационные материалы для детей, сотрудников, родителей по пропаганде и обучению навыкам здорового образа жизни;</w:t>
      </w:r>
    </w:p>
    <w:p w:rsidR="00D15459" w:rsidRPr="004E4286" w:rsidRDefault="00D15459" w:rsidP="002269C3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- Систематическое проведение бесед о безопасном поведении, здоровом образе жизни.</w:t>
      </w:r>
    </w:p>
    <w:p w:rsidR="00D15459" w:rsidRPr="004E4286" w:rsidRDefault="00D15459" w:rsidP="002269C3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- Организация и проведение мероприятий, конкурсов, акций, направленных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наформирование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здорового образа жизни обучающихся;</w:t>
      </w:r>
    </w:p>
    <w:p w:rsidR="00D15459" w:rsidRPr="004E4286" w:rsidRDefault="00D15459" w:rsidP="002269C3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- Реализация проектов, направленных на формирование здорового образа жизни;</w:t>
      </w:r>
    </w:p>
    <w:p w:rsidR="00D15459" w:rsidRPr="004E4286" w:rsidRDefault="00D15459" w:rsidP="002269C3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- Работа в соответствии с планом летней оздоровительной кампании.</w:t>
      </w: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459" w:rsidRPr="004E4286" w:rsidRDefault="00D15459" w:rsidP="002269C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4286">
        <w:rPr>
          <w:rFonts w:ascii="Times New Roman" w:hAnsi="Times New Roman" w:cs="Times New Roman"/>
          <w:sz w:val="28"/>
          <w:szCs w:val="28"/>
          <w:u w:val="single"/>
        </w:rPr>
        <w:t xml:space="preserve">Медицинской  сестрой в  ДОУ проводится: </w:t>
      </w:r>
    </w:p>
    <w:p w:rsidR="00D15459" w:rsidRPr="004E4286" w:rsidRDefault="00D15459" w:rsidP="00226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sym w:font="Symbol" w:char="F0B7"/>
      </w:r>
      <w:r w:rsidRPr="004E4286">
        <w:rPr>
          <w:rFonts w:ascii="Times New Roman" w:hAnsi="Times New Roman" w:cs="Times New Roman"/>
          <w:sz w:val="28"/>
          <w:szCs w:val="28"/>
        </w:rPr>
        <w:t xml:space="preserve"> ежедневный  осмотр детей во время утреннего приема;</w:t>
      </w:r>
    </w:p>
    <w:p w:rsidR="00D15459" w:rsidRPr="004E4286" w:rsidRDefault="00D15459" w:rsidP="00226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sym w:font="Symbol" w:char="F0B7"/>
      </w:r>
      <w:r w:rsidRPr="004E4286">
        <w:rPr>
          <w:rFonts w:ascii="Times New Roman" w:hAnsi="Times New Roman" w:cs="Times New Roman"/>
          <w:sz w:val="28"/>
          <w:szCs w:val="28"/>
        </w:rPr>
        <w:t xml:space="preserve"> антропометрические  измерения воспитанников;</w:t>
      </w:r>
    </w:p>
    <w:p w:rsidR="00D15459" w:rsidRPr="004E4286" w:rsidRDefault="00D15459" w:rsidP="00226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sym w:font="Symbol" w:char="F0B7"/>
      </w:r>
      <w:r w:rsidRPr="004E4286">
        <w:rPr>
          <w:rFonts w:ascii="Times New Roman" w:hAnsi="Times New Roman" w:cs="Times New Roman"/>
          <w:sz w:val="28"/>
          <w:szCs w:val="28"/>
        </w:rPr>
        <w:t xml:space="preserve"> анализ заболеваемости 1 раз в месяц, в квартал, 1 раз в год; </w:t>
      </w:r>
    </w:p>
    <w:p w:rsidR="00D15459" w:rsidRPr="004E4286" w:rsidRDefault="00D15459" w:rsidP="00226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sym w:font="Symbol" w:char="F0B7"/>
      </w:r>
      <w:r w:rsidRPr="004E4286">
        <w:rPr>
          <w:rFonts w:ascii="Times New Roman" w:hAnsi="Times New Roman" w:cs="Times New Roman"/>
          <w:sz w:val="28"/>
          <w:szCs w:val="28"/>
        </w:rPr>
        <w:t xml:space="preserve"> ежемесячное подведение итогов посещаемости детей; </w:t>
      </w:r>
    </w:p>
    <w:p w:rsidR="00D15459" w:rsidRPr="004E4286" w:rsidRDefault="00D15459" w:rsidP="00226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sym w:font="Symbol" w:char="F0B7"/>
      </w:r>
      <w:r w:rsidRPr="004E4286">
        <w:rPr>
          <w:rFonts w:ascii="Times New Roman" w:hAnsi="Times New Roman" w:cs="Times New Roman"/>
          <w:sz w:val="28"/>
          <w:szCs w:val="28"/>
        </w:rPr>
        <w:t xml:space="preserve"> лечебно-профилактические мероприятия:  «C»-витаминизация третьего блюда,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459" w:rsidRPr="004E4286" w:rsidRDefault="00D15459" w:rsidP="002269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Ежегодно проводятся углубленные осмотры детей врачами-специалистами. Изучение состояния физического здоровья детей осуществляется инструктором по физической культуре и фельдшером. </w:t>
      </w:r>
    </w:p>
    <w:p w:rsidR="00D15459" w:rsidRPr="004E4286" w:rsidRDefault="00D15459" w:rsidP="00226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направленность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>-образовательного процесса в ДОУ обеспечивает формирование физической культуры детей и определяет общую направленность процессов реализации и освоения Программы ДОУ.</w:t>
      </w:r>
    </w:p>
    <w:p w:rsidR="00D15459" w:rsidRPr="004E4286" w:rsidRDefault="00D15459" w:rsidP="0022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ab/>
        <w:t>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D15459" w:rsidRPr="004E4286" w:rsidRDefault="00D15459" w:rsidP="002269C3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5459" w:rsidRPr="00FD4CB5" w:rsidRDefault="00D15459" w:rsidP="004E428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C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Оценка организации образовательного процесса</w:t>
      </w:r>
    </w:p>
    <w:p w:rsidR="00D15459" w:rsidRPr="00FD4CB5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CB5">
        <w:rPr>
          <w:rFonts w:ascii="Times New Roman" w:hAnsi="Times New Roman" w:cs="Times New Roman"/>
          <w:b/>
          <w:bCs/>
          <w:sz w:val="28"/>
          <w:szCs w:val="28"/>
        </w:rPr>
        <w:t>Цель образовательного процесса в МДОУ</w:t>
      </w:r>
      <w:r w:rsidRPr="00FD4CB5">
        <w:rPr>
          <w:rFonts w:ascii="Times New Roman" w:hAnsi="Times New Roman" w:cs="Times New Roman"/>
          <w:sz w:val="28"/>
          <w:szCs w:val="28"/>
        </w:rPr>
        <w:t xml:space="preserve"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</w:t>
      </w:r>
      <w:r w:rsidRPr="00FD4CB5">
        <w:rPr>
          <w:rFonts w:ascii="Times New Roman" w:hAnsi="Times New Roman" w:cs="Times New Roman"/>
          <w:sz w:val="28"/>
          <w:szCs w:val="28"/>
        </w:rPr>
        <w:lastRenderedPageBreak/>
        <w:t>индивидуальными особенностями, в соответствии с ФГОС ДО и профессионального  стандарта  педагогов;  подготовка к жизни в современном обществе, к обучению в школе, обеспечение безопасности жизнедеятельности дошкольника.</w:t>
      </w:r>
      <w:proofErr w:type="gramEnd"/>
    </w:p>
    <w:p w:rsidR="00D15459" w:rsidRPr="00FD4CB5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4CB5">
        <w:rPr>
          <w:rFonts w:ascii="Times New Roman" w:hAnsi="Times New Roman" w:cs="Times New Roman"/>
          <w:sz w:val="28"/>
          <w:szCs w:val="28"/>
          <w:u w:val="single"/>
        </w:rPr>
        <w:t xml:space="preserve"> Основными задачами образовательного процесса в МДОУ являются: </w:t>
      </w:r>
    </w:p>
    <w:p w:rsidR="00D15459" w:rsidRPr="00FD4CB5" w:rsidRDefault="00D15459" w:rsidP="004E4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B5">
        <w:rPr>
          <w:rFonts w:ascii="Times New Roman" w:hAnsi="Times New Roman" w:cs="Times New Roman"/>
          <w:sz w:val="28"/>
          <w:szCs w:val="28"/>
        </w:rPr>
        <w:t>* Активизация работы педагогов и родителей по развитию связной речи детей, речевого творчества, с использованием эффективных методик и произведений художественной литературы;</w:t>
      </w:r>
    </w:p>
    <w:p w:rsidR="00D15459" w:rsidRPr="00FD4CB5" w:rsidRDefault="00D15459" w:rsidP="004E4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B5">
        <w:rPr>
          <w:rFonts w:ascii="Times New Roman" w:hAnsi="Times New Roman" w:cs="Times New Roman"/>
          <w:sz w:val="28"/>
          <w:szCs w:val="28"/>
        </w:rPr>
        <w:t xml:space="preserve">* Совершенствование системы работы по </w:t>
      </w:r>
      <w:proofErr w:type="spellStart"/>
      <w:r w:rsidRPr="00FD4CB5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FD4CB5">
        <w:rPr>
          <w:rFonts w:ascii="Times New Roman" w:hAnsi="Times New Roman" w:cs="Times New Roman"/>
          <w:sz w:val="28"/>
          <w:szCs w:val="28"/>
        </w:rPr>
        <w:t xml:space="preserve"> воспитанников ДОУ через реализацию серий коммуникативно – игровых и спортивн</w:t>
      </w:r>
      <w:proofErr w:type="gramStart"/>
      <w:r w:rsidRPr="00FD4C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4CB5">
        <w:rPr>
          <w:rFonts w:ascii="Times New Roman" w:hAnsi="Times New Roman" w:cs="Times New Roman"/>
          <w:sz w:val="28"/>
          <w:szCs w:val="28"/>
        </w:rPr>
        <w:t xml:space="preserve"> физкультурных проектов по созданию оздоровительного (физического и психологического) климата в дошкольном учреждении;</w:t>
      </w:r>
    </w:p>
    <w:p w:rsidR="00D15459" w:rsidRPr="00FD4CB5" w:rsidRDefault="00D15459" w:rsidP="004E4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CB5">
        <w:rPr>
          <w:rFonts w:ascii="Times New Roman" w:hAnsi="Times New Roman" w:cs="Times New Roman"/>
          <w:sz w:val="28"/>
          <w:szCs w:val="28"/>
        </w:rPr>
        <w:t xml:space="preserve">* Продолжение работы по развитию связной речи, используя игровые технологии </w:t>
      </w:r>
      <w:proofErr w:type="spellStart"/>
      <w:r w:rsidRPr="00FD4CB5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FD4CB5">
        <w:rPr>
          <w:rFonts w:ascii="Times New Roman" w:hAnsi="Times New Roman" w:cs="Times New Roman"/>
          <w:sz w:val="28"/>
          <w:szCs w:val="28"/>
        </w:rPr>
        <w:t>;</w:t>
      </w:r>
    </w:p>
    <w:p w:rsidR="00D15459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B5">
        <w:rPr>
          <w:rFonts w:ascii="Times New Roman" w:hAnsi="Times New Roman" w:cs="Times New Roman"/>
          <w:sz w:val="28"/>
          <w:szCs w:val="28"/>
        </w:rPr>
        <w:t>* Формирование основ финансовой грамотности у детей старшего дошкольного возраста при взаимодействии всех участников образовательных отношений;</w:t>
      </w:r>
    </w:p>
    <w:p w:rsidR="00D15459" w:rsidRPr="00FD4CB5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B5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  в ДОУ регламентируется Уставом ДОУ, образовательными программами, годовым планом, учебным планом, календарным учебным графиком, расписанием непосредственно образовательной деятельности (составляется на основании программы и в строгом соответствии с СанПиН), режимом дня, рабочими программами педагогов, планами  </w:t>
      </w:r>
      <w:proofErr w:type="spellStart"/>
      <w:r w:rsidRPr="00FD4CB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D4CB5">
        <w:rPr>
          <w:rFonts w:ascii="Times New Roman" w:hAnsi="Times New Roman" w:cs="Times New Roman"/>
          <w:sz w:val="28"/>
          <w:szCs w:val="28"/>
        </w:rPr>
        <w:t xml:space="preserve">-образовательной работы. Годовой план соответствует целям и задачам ДОУ, составляется с учётом анализа </w:t>
      </w:r>
      <w:proofErr w:type="spellStart"/>
      <w:r w:rsidRPr="00FD4CB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D4CB5">
        <w:rPr>
          <w:rFonts w:ascii="Times New Roman" w:hAnsi="Times New Roman" w:cs="Times New Roman"/>
          <w:sz w:val="28"/>
          <w:szCs w:val="28"/>
        </w:rPr>
        <w:t xml:space="preserve">-образовательной работы за прошедший год. </w:t>
      </w:r>
      <w:proofErr w:type="gramStart"/>
      <w:r w:rsidRPr="00FD4CB5">
        <w:rPr>
          <w:rFonts w:ascii="Times New Roman" w:hAnsi="Times New Roman" w:cs="Times New Roman"/>
          <w:sz w:val="28"/>
          <w:szCs w:val="28"/>
        </w:rPr>
        <w:t>Учебный план разработан и утвержден, составлен в соответствии с федеральным законом «Об образовании в Российской Федерации» от 29 декабря 2014 года № 273-ФЗ,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Министерство образования и науки РФ от 30 августа 2013 г. № 1014), Федеральным образовательным стандартом дошкольного образования (приказ Министерства образования и науки Российской Федерации</w:t>
      </w:r>
      <w:proofErr w:type="gramEnd"/>
      <w:r w:rsidRPr="00FD4CB5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Pr="00FD4CB5">
        <w:rPr>
          <w:rFonts w:ascii="Times New Roman" w:hAnsi="Times New Roman" w:cs="Times New Roman"/>
          <w:sz w:val="28"/>
          <w:szCs w:val="28"/>
        </w:rPr>
        <w:t xml:space="preserve">1155 от 17 октября 2013 года «Об утверждении ФГОС ДО»),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 </w:t>
      </w:r>
      <w:proofErr w:type="gramEnd"/>
    </w:p>
    <w:p w:rsidR="00D15459" w:rsidRPr="00FD4CB5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B5">
        <w:rPr>
          <w:rFonts w:ascii="Times New Roman" w:hAnsi="Times New Roman" w:cs="Times New Roman"/>
          <w:sz w:val="28"/>
          <w:szCs w:val="28"/>
        </w:rPr>
        <w:t>Регламентирует выполнение Основной общеобразовательной программы - образовательной программы дошкольного образования МДОУ "</w:t>
      </w:r>
      <w:proofErr w:type="spellStart"/>
      <w:r w:rsidRPr="00FD4CB5"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 w:rsidRPr="00FD4CB5">
        <w:rPr>
          <w:rFonts w:ascii="Times New Roman" w:hAnsi="Times New Roman" w:cs="Times New Roman"/>
          <w:sz w:val="28"/>
          <w:szCs w:val="28"/>
        </w:rPr>
        <w:t xml:space="preserve"> </w:t>
      </w:r>
      <w:r w:rsidRPr="00FD4CB5">
        <w:rPr>
          <w:rFonts w:ascii="Times New Roman" w:hAnsi="Times New Roman" w:cs="Times New Roman"/>
          <w:sz w:val="28"/>
          <w:szCs w:val="28"/>
        </w:rPr>
        <w:lastRenderedPageBreak/>
        <w:t>детский сад" (далее Образовательная программа) в двух частях: обязательной части и части, формируемой участниками образовательных отношений. Учебный план состоит из двух разделов: пояснительная записка, учебный план.</w:t>
      </w:r>
    </w:p>
    <w:p w:rsidR="00D15459" w:rsidRPr="00FD4CB5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CB5">
        <w:rPr>
          <w:rFonts w:ascii="Times New Roman" w:hAnsi="Times New Roman" w:cs="Times New Roman"/>
          <w:sz w:val="28"/>
          <w:szCs w:val="28"/>
        </w:rPr>
        <w:t>Обязательная часть Образовательной программы, Учебным планом фиксирует максимальный объём непрерывной образовательной деятельности обучающихся в неделю, распределяет учебное время, отводимое на усвоение содержания образования по образовательным областям (социально-коммуникативной, познавательной, речевой, художественно-эстетической и физического развития), учебным дисциплинам организованных в форме образовательных предложений для целой группы (занятий), и распределяет нагрузку по возрастам: во 2 группе раннего возраста (1,5-2 лет), 1 младшей группе</w:t>
      </w:r>
      <w:proofErr w:type="gramEnd"/>
      <w:r w:rsidRPr="00FD4C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D4CB5">
        <w:rPr>
          <w:rFonts w:ascii="Times New Roman" w:hAnsi="Times New Roman" w:cs="Times New Roman"/>
          <w:sz w:val="28"/>
          <w:szCs w:val="28"/>
        </w:rPr>
        <w:t xml:space="preserve">2- 3 года), 2 младшей группе (3-4 года), средней группе (4-5 лет), старшей группе (5-6 лет), подготовительной группе (6-7 лет). </w:t>
      </w:r>
      <w:proofErr w:type="gramEnd"/>
    </w:p>
    <w:p w:rsidR="00D15459" w:rsidRPr="00FD4CB5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B5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, с детьми с 1,5</w:t>
      </w:r>
      <w:r w:rsidRPr="00FD4CB5">
        <w:rPr>
          <w:rFonts w:ascii="Times New Roman" w:hAnsi="Times New Roman" w:cs="Times New Roman"/>
          <w:sz w:val="28"/>
          <w:szCs w:val="28"/>
        </w:rPr>
        <w:t xml:space="preserve"> до 5 лет Учебным планом не регламентируется, образовательная деятельность организуется в вариативных формах таких как: различные виды игр, взаимодействие и общение детей и взрослых, проекты различной направленности, социальные акции, а так же используется образовательный потенциал режимных моментов. </w:t>
      </w:r>
      <w:proofErr w:type="gramStart"/>
      <w:r w:rsidRPr="00FD4CB5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Образовательной программы, с детьми с 5 до 7 лет регламентирована Учебным планом, организуется в форме образовательных 22 предложений для целой группы (занятий), и распределяет нагрузку по возрастам: старшая группа (5-6 лет)- 2 раза в неделю по 25 минут, подготовительная группа (6-7 лет) 2 раза в неделю по 30 минут, реализуется во второй половине дня.</w:t>
      </w:r>
      <w:proofErr w:type="gramEnd"/>
      <w:r w:rsidRPr="00FD4CB5">
        <w:rPr>
          <w:rFonts w:ascii="Times New Roman" w:hAnsi="Times New Roman" w:cs="Times New Roman"/>
          <w:sz w:val="28"/>
          <w:szCs w:val="28"/>
        </w:rPr>
        <w:t xml:space="preserve"> Календарный учебный график разработан и утвержден. </w:t>
      </w:r>
      <w:proofErr w:type="gramStart"/>
      <w:r w:rsidRPr="00FD4CB5">
        <w:rPr>
          <w:rFonts w:ascii="Times New Roman" w:hAnsi="Times New Roman" w:cs="Times New Roman"/>
          <w:sz w:val="28"/>
          <w:szCs w:val="28"/>
        </w:rPr>
        <w:t>Расписание непосредственно-образовательной деятельности составлено в соответствии с требованиями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с учетом рекомендаций комплексной основной общеобразовательной программы дошкольного образования</w:t>
      </w:r>
      <w:r w:rsidRPr="00FD4CB5">
        <w:rPr>
          <w:rFonts w:ascii="Times New Roman" w:hAnsi="Times New Roman" w:cs="Times New Roman"/>
          <w:sz w:val="24"/>
          <w:szCs w:val="24"/>
        </w:rPr>
        <w:t xml:space="preserve">  </w:t>
      </w:r>
      <w:r w:rsidRPr="00FD4CB5"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редакцией Н. Е. </w:t>
      </w:r>
      <w:proofErr w:type="spellStart"/>
      <w:r w:rsidRPr="00FD4CB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FD4CB5">
        <w:rPr>
          <w:rFonts w:ascii="Times New Roman" w:hAnsi="Times New Roman" w:cs="Times New Roman"/>
          <w:sz w:val="28"/>
          <w:szCs w:val="28"/>
        </w:rPr>
        <w:t xml:space="preserve">, Т. С. Комаровой, Э. М. Дорофеевой  и образовательной программой «Мы </w:t>
      </w:r>
      <w:proofErr w:type="spellStart"/>
      <w:r w:rsidRPr="00FD4CB5">
        <w:rPr>
          <w:rFonts w:ascii="Times New Roman" w:hAnsi="Times New Roman" w:cs="Times New Roman"/>
          <w:sz w:val="28"/>
          <w:szCs w:val="28"/>
        </w:rPr>
        <w:t>жив</w:t>
      </w:r>
      <w:r w:rsidRPr="00FD4CB5">
        <w:rPr>
          <w:rFonts w:ascii="Tahoma" w:hAnsi="Tahoma" w:cs="Tahoma"/>
          <w:sz w:val="28"/>
          <w:szCs w:val="28"/>
        </w:rPr>
        <w:t>ѐ</w:t>
      </w:r>
      <w:r w:rsidRPr="00FD4CB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D4CB5">
        <w:rPr>
          <w:rFonts w:ascii="Times New Roman" w:hAnsi="Times New Roman" w:cs="Times New Roman"/>
          <w:sz w:val="28"/>
          <w:szCs w:val="28"/>
        </w:rPr>
        <w:t xml:space="preserve"> на Урале» Толстикова О.В., Савельева О.В. (Екатеринбург:</w:t>
      </w:r>
      <w:proofErr w:type="gramEnd"/>
      <w:r w:rsidRPr="00FD4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CB5">
        <w:rPr>
          <w:rFonts w:ascii="Times New Roman" w:hAnsi="Times New Roman" w:cs="Times New Roman"/>
          <w:sz w:val="28"/>
          <w:szCs w:val="28"/>
        </w:rPr>
        <w:t>ГАОУ ДПО СО «ИРО». – 2013г. –102с).</w:t>
      </w:r>
      <w:proofErr w:type="gramEnd"/>
    </w:p>
    <w:p w:rsidR="00D15459" w:rsidRDefault="00D15459" w:rsidP="004E4286">
      <w:pPr>
        <w:ind w:firstLine="708"/>
        <w:jc w:val="both"/>
        <w:rPr>
          <w:sz w:val="28"/>
          <w:szCs w:val="28"/>
        </w:rPr>
      </w:pPr>
      <w:r w:rsidRPr="00FD4CB5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FD4CB5">
        <w:rPr>
          <w:rFonts w:ascii="Times New Roman" w:hAnsi="Times New Roman" w:cs="Times New Roman"/>
          <w:sz w:val="28"/>
          <w:szCs w:val="28"/>
        </w:rPr>
        <w:t xml:space="preserve"> В ДОУ создана система организации образовательного процесса в соответствии с современными требованиями, обеспечивающая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D4CB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4CB5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</w:t>
      </w:r>
      <w:r w:rsidRPr="00FD4CB5">
        <w:rPr>
          <w:rFonts w:ascii="Times New Roman" w:hAnsi="Times New Roman" w:cs="Times New Roman"/>
          <w:sz w:val="28"/>
          <w:szCs w:val="28"/>
        </w:rPr>
        <w:lastRenderedPageBreak/>
        <w:t>видам деятельности; на создание развивающей образовательной среды, которая представляет собой систему условий социализации и индивидуализации д</w:t>
      </w:r>
      <w:r w:rsidRPr="00DD2FF0">
        <w:rPr>
          <w:sz w:val="28"/>
          <w:szCs w:val="28"/>
        </w:rPr>
        <w:t xml:space="preserve">етей. </w:t>
      </w:r>
    </w:p>
    <w:p w:rsidR="00021B25" w:rsidRPr="00021B25" w:rsidRDefault="00D15459" w:rsidP="00021B25">
      <w:pPr>
        <w:shd w:val="clear" w:color="auto" w:fill="FFFFFF"/>
        <w:spacing w:line="253" w:lineRule="atLeast"/>
        <w:ind w:left="284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1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021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1B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востребованности  выпускников</w:t>
      </w:r>
    </w:p>
    <w:p w:rsidR="00D15459" w:rsidRPr="00DA4441" w:rsidRDefault="00D15459" w:rsidP="004E4286">
      <w:pPr>
        <w:shd w:val="clear" w:color="auto" w:fill="FFFFFF"/>
        <w:spacing w:line="253" w:lineRule="atLeast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4441">
        <w:rPr>
          <w:rFonts w:ascii="Times New Roman" w:hAnsi="Times New Roman" w:cs="Times New Roman"/>
          <w:color w:val="000000"/>
          <w:sz w:val="28"/>
          <w:szCs w:val="28"/>
        </w:rPr>
        <w:t>В МДОУ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Ницинский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сад"</w:t>
      </w:r>
      <w:r w:rsidRPr="00DA4441">
        <w:rPr>
          <w:rFonts w:ascii="Times New Roman" w:hAnsi="Times New Roman" w:cs="Times New Roman"/>
          <w:color w:val="000000"/>
          <w:sz w:val="28"/>
          <w:szCs w:val="28"/>
        </w:rPr>
        <w:t xml:space="preserve"> в 2019 учебном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Pr="00DA4441">
        <w:rPr>
          <w:rFonts w:ascii="Times New Roman" w:hAnsi="Times New Roman" w:cs="Times New Roman"/>
          <w:color w:val="000000"/>
          <w:sz w:val="28"/>
          <w:szCs w:val="28"/>
        </w:rPr>
        <w:t xml:space="preserve">10 выпускников.  </w:t>
      </w:r>
    </w:p>
    <w:p w:rsidR="00D15459" w:rsidRPr="00DA4441" w:rsidRDefault="00D15459" w:rsidP="004E4286">
      <w:pPr>
        <w:shd w:val="clear" w:color="auto" w:fill="FFFFFF"/>
        <w:spacing w:line="253" w:lineRule="atLeast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4441">
        <w:rPr>
          <w:rFonts w:ascii="Times New Roman" w:hAnsi="Times New Roman" w:cs="Times New Roman"/>
          <w:color w:val="000000"/>
          <w:sz w:val="28"/>
          <w:szCs w:val="28"/>
        </w:rPr>
        <w:t>Все выпускники прошли диагностическое обследование, в ходе которого получены следующие результаты: с высоким уровнем готовности к школьному обучению- 30% выпускников, со средним- 50 %; низким 2% уровнем.</w:t>
      </w:r>
    </w:p>
    <w:p w:rsidR="00D15459" w:rsidRPr="00DA4441" w:rsidRDefault="00D15459" w:rsidP="004E4286">
      <w:pPr>
        <w:shd w:val="clear" w:color="auto" w:fill="FFFFFF"/>
        <w:spacing w:line="253" w:lineRule="atLeast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4441">
        <w:rPr>
          <w:rFonts w:ascii="Times New Roman" w:hAnsi="Times New Roman" w:cs="Times New Roman"/>
          <w:color w:val="000000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и отсутствие детей с низким уровнем развития, что говорит об эффективности педагогического процесса в МДОУ «</w:t>
      </w:r>
      <w:proofErr w:type="spellStart"/>
      <w:r w:rsidRPr="00DA4441">
        <w:rPr>
          <w:rFonts w:ascii="Times New Roman" w:hAnsi="Times New Roman" w:cs="Times New Roman"/>
          <w:color w:val="000000"/>
          <w:sz w:val="28"/>
          <w:szCs w:val="28"/>
        </w:rPr>
        <w:t>Ницинский</w:t>
      </w:r>
      <w:proofErr w:type="spellEnd"/>
      <w:r w:rsidRPr="00DA4441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сад».</w:t>
      </w:r>
    </w:p>
    <w:p w:rsidR="00D15459" w:rsidRPr="00DA4441" w:rsidRDefault="00D15459" w:rsidP="004E4286">
      <w:pPr>
        <w:shd w:val="clear" w:color="auto" w:fill="FFFFFF"/>
        <w:spacing w:line="253" w:lineRule="atLeast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444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осуществления </w:t>
      </w:r>
      <w:proofErr w:type="spellStart"/>
      <w:r w:rsidRPr="00DA4441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DA4441">
        <w:rPr>
          <w:rFonts w:ascii="Times New Roman" w:hAnsi="Times New Roman" w:cs="Times New Roman"/>
          <w:color w:val="000000"/>
          <w:sz w:val="28"/>
          <w:szCs w:val="28"/>
        </w:rPr>
        <w:t>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D15459" w:rsidRPr="00DA4441" w:rsidRDefault="00D15459" w:rsidP="004E4286">
      <w:pPr>
        <w:shd w:val="clear" w:color="auto" w:fill="FFFFFF"/>
        <w:spacing w:line="253" w:lineRule="atLeast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4441">
        <w:rPr>
          <w:rFonts w:ascii="Times New Roman" w:hAnsi="Times New Roman" w:cs="Times New Roman"/>
          <w:color w:val="000000"/>
          <w:sz w:val="28"/>
          <w:szCs w:val="28"/>
        </w:rPr>
        <w:t xml:space="preserve">Хорошие результаты достигнуты благодаря созданию в группе гуманного и доброжелательного отношения к воспитанникам. Обеспечение развитие личности, мотивации и способностей детей в различных видах деятельности, охват определенных направлений развития и образования (образовательные области).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DA4441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DA4441">
        <w:rPr>
          <w:rFonts w:ascii="Times New Roman" w:hAnsi="Times New Roman" w:cs="Times New Roman"/>
          <w:color w:val="000000"/>
          <w:sz w:val="28"/>
          <w:szCs w:val="28"/>
        </w:rPr>
        <w:t>-образовательного процесса, творческая организация. 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ребёнка. Единство подхода детей в условиях дошкольного образовательного учреждения и семьи. Соблюдение в работе детского сада и начальной школы преемственности, исключающие умственные и физические перегрузки в содержании образования детей дошкольного возраста.</w:t>
      </w:r>
    </w:p>
    <w:p w:rsidR="00D15459" w:rsidRPr="00DA4441" w:rsidRDefault="00D15459" w:rsidP="004E4286">
      <w:pPr>
        <w:shd w:val="clear" w:color="auto" w:fill="FFFFFF"/>
        <w:spacing w:line="253" w:lineRule="atLeast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44D6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Вывод</w:t>
      </w:r>
      <w:r w:rsidRPr="00DA4441">
        <w:rPr>
          <w:rFonts w:ascii="Times New Roman" w:hAnsi="Times New Roman" w:cs="Times New Roman"/>
          <w:color w:val="000000"/>
          <w:sz w:val="28"/>
          <w:szCs w:val="28"/>
        </w:rPr>
        <w:t xml:space="preserve">: Качество подготовки </w:t>
      </w:r>
      <w:proofErr w:type="gramStart"/>
      <w:r w:rsidRPr="00DA444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A444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предъявляемым требованиям. Образовательная программа дошкольного образования ДОУ реализуется в полном объеме. Система педагогического мониторинга, используемая в ДОУ, в полной мере удовлетворяет целям и задачам педагогической диагностики развития воспитанников ДОУ, соответствует ФГОС </w:t>
      </w:r>
      <w:proofErr w:type="gramStart"/>
      <w:r w:rsidRPr="00DA444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A44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5459" w:rsidRPr="004E4286" w:rsidRDefault="00021B25" w:rsidP="00644D60">
      <w:pPr>
        <w:pStyle w:val="a3"/>
        <w:spacing w:before="0" w:before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Оценка кадровых условий</w:t>
      </w:r>
    </w:p>
    <w:p w:rsidR="00D15459" w:rsidRPr="004E4286" w:rsidRDefault="00D15459" w:rsidP="004E4286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286">
        <w:rPr>
          <w:rFonts w:ascii="Times New Roman" w:hAnsi="Times New Roman" w:cs="Times New Roman"/>
          <w:color w:val="000000"/>
          <w:sz w:val="28"/>
          <w:szCs w:val="28"/>
        </w:rPr>
        <w:t>В МДОУ в полном объёме укомплектовано квалификационными кадрами, педагогическими работниками. Обновление содержания образования зависит от образовательного уровня и профессионального мастерства педагогических кадров.</w:t>
      </w:r>
    </w:p>
    <w:p w:rsidR="00D15459" w:rsidRPr="004E4286" w:rsidRDefault="00D15459" w:rsidP="004E4286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286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коллектив состоит </w:t>
      </w:r>
      <w:proofErr w:type="gramStart"/>
      <w:r w:rsidRPr="004E4286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4E42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5459" w:rsidRPr="004E4286" w:rsidRDefault="00D15459" w:rsidP="004E4286">
      <w:pPr>
        <w:shd w:val="clear" w:color="auto" w:fill="FFFFFF"/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286">
        <w:rPr>
          <w:rFonts w:ascii="Times New Roman" w:hAnsi="Times New Roman" w:cs="Times New Roman"/>
          <w:color w:val="000000"/>
          <w:sz w:val="28"/>
          <w:szCs w:val="28"/>
        </w:rPr>
        <w:t>Музыкальный руководитель – 1чел.;</w:t>
      </w:r>
    </w:p>
    <w:p w:rsidR="00D15459" w:rsidRPr="004E4286" w:rsidRDefault="00D15459" w:rsidP="004E4286">
      <w:pPr>
        <w:shd w:val="clear" w:color="auto" w:fill="FFFFFF"/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286">
        <w:rPr>
          <w:rFonts w:ascii="Times New Roman" w:hAnsi="Times New Roman" w:cs="Times New Roman"/>
          <w:color w:val="000000"/>
          <w:sz w:val="28"/>
          <w:szCs w:val="28"/>
        </w:rPr>
        <w:t>Воспитатели – 3 чел.</w:t>
      </w:r>
    </w:p>
    <w:p w:rsidR="00D15459" w:rsidRDefault="00D15459" w:rsidP="004E4286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Педагогический коллектив в рейтинговой оценке результативности деятельности ежегодно занимает призовые места среди дошкольных учреждений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МО. По результатам 2018- 2019 учебного года занял второе место среди дошкольных учреждений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(1-3 группы) </w:t>
      </w:r>
    </w:p>
    <w:p w:rsidR="00D15459" w:rsidRPr="004E4286" w:rsidRDefault="00D15459" w:rsidP="004E4286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286">
        <w:rPr>
          <w:rFonts w:ascii="Times New Roman" w:hAnsi="Times New Roman" w:cs="Times New Roman"/>
          <w:color w:val="000000"/>
          <w:sz w:val="28"/>
          <w:szCs w:val="28"/>
        </w:rPr>
        <w:t>Одна из управленческих задач учреждения – повышение профессионального мастерства педагогических кадров, которая решается через аттестацию педагогического персонала. Аттестация педагогических кадров — очень важная процедура в оценке профессионализма и качества работы. С помощью аттестации в конечном итоге обеспечивается формирование высокопрофессионального кадрового состава учреждения, что влечет за собой повышение качества образования.</w:t>
      </w:r>
    </w:p>
    <w:p w:rsidR="00D15459" w:rsidRPr="004E4286" w:rsidRDefault="00D15459" w:rsidP="004E4286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4286">
        <w:rPr>
          <w:rFonts w:ascii="Times New Roman" w:hAnsi="Times New Roman" w:cs="Times New Roman"/>
          <w:color w:val="000000"/>
          <w:sz w:val="28"/>
          <w:szCs w:val="28"/>
        </w:rPr>
        <w:t>По состоянию на декабрь 2019 года аттестация педагогических кадров ДОУ представлена следующим образом:</w:t>
      </w:r>
    </w:p>
    <w:p w:rsidR="00D15459" w:rsidRPr="004E4286" w:rsidRDefault="00D15459" w:rsidP="004E4286">
      <w:pPr>
        <w:shd w:val="clear" w:color="auto" w:fill="FFFFFF"/>
        <w:spacing w:after="0" w:line="100" w:lineRule="atLeast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71"/>
        <w:gridCol w:w="3109"/>
      </w:tblGrid>
      <w:tr w:rsidR="00D15459" w:rsidRPr="004E4286">
        <w:trPr>
          <w:trHeight w:val="511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результатам аттестации</w:t>
            </w:r>
          </w:p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Всего</w:t>
            </w:r>
          </w:p>
        </w:tc>
      </w:tr>
      <w:tr w:rsidR="00D15459" w:rsidRPr="004E4286">
        <w:trPr>
          <w:trHeight w:val="27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Высшая категория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D15459" w:rsidRPr="004E4286">
        <w:trPr>
          <w:trHeight w:val="28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Первая категория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D15459" w:rsidRPr="004E4286">
        <w:trPr>
          <w:trHeight w:val="28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Соответствие занимаемой должности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D15459" w:rsidRPr="004E4286">
        <w:trPr>
          <w:trHeight w:val="28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Без квалификационной  категории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D15459" w:rsidRPr="004E4286">
        <w:trPr>
          <w:trHeight w:val="27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5459" w:rsidRPr="004E4286">
        <w:trPr>
          <w:trHeight w:val="27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возрасту: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5459" w:rsidRPr="004E4286">
        <w:trPr>
          <w:trHeight w:val="28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20 - 30 лет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D15459" w:rsidRPr="004E4286">
        <w:trPr>
          <w:trHeight w:val="28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30-40 лет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D15459" w:rsidRPr="004E4286">
        <w:trPr>
          <w:trHeight w:val="27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40-50 лет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D15459" w:rsidRPr="004E4286">
        <w:trPr>
          <w:trHeight w:val="27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50-55 лет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D15459" w:rsidRPr="004E4286">
        <w:trPr>
          <w:trHeight w:val="28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старше 55 лет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D15459" w:rsidRPr="004E4286">
        <w:trPr>
          <w:trHeight w:val="28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образованию: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5459" w:rsidRPr="004E4286">
        <w:trPr>
          <w:trHeight w:val="28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Высшее (педагогическое)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D15459" w:rsidRPr="004E4286">
        <w:trPr>
          <w:trHeight w:val="27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Высшее (непедагогическое)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D15459" w:rsidRPr="004E4286">
        <w:trPr>
          <w:trHeight w:val="270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Среднее профессиональное (педагогическое)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D15459" w:rsidRPr="004E4286">
        <w:trPr>
          <w:trHeight w:val="28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Среднее  профессиональное (непедагогическое)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  <w:tr w:rsidR="00D15459" w:rsidRPr="004E4286">
        <w:trPr>
          <w:trHeight w:val="28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Обучаются в ВУЗах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D15459" w:rsidRPr="004E4286">
        <w:trPr>
          <w:trHeight w:val="28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Среднее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459" w:rsidRPr="004E4286" w:rsidRDefault="00D15459" w:rsidP="004E4286">
            <w:pPr>
              <w:spacing w:line="253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</w:tr>
    </w:tbl>
    <w:p w:rsidR="00D15459" w:rsidRPr="004E4286" w:rsidRDefault="00D15459" w:rsidP="004E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59" w:rsidRPr="004E4286" w:rsidRDefault="00D15459" w:rsidP="004E4286">
      <w:pPr>
        <w:pStyle w:val="2"/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>Курсовая подготовка педагогов в 2019 учебном году</w:t>
      </w:r>
    </w:p>
    <w:p w:rsidR="00D15459" w:rsidRPr="004E4286" w:rsidRDefault="00D15459" w:rsidP="004E4286">
      <w:pPr>
        <w:pStyle w:val="2"/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601" w:tblpY="70"/>
        <w:tblW w:w="10740" w:type="dxa"/>
        <w:tblLook w:val="0000" w:firstRow="0" w:lastRow="0" w:firstColumn="0" w:lastColumn="0" w:noHBand="0" w:noVBand="0"/>
      </w:tblPr>
      <w:tblGrid>
        <w:gridCol w:w="2290"/>
        <w:gridCol w:w="5762"/>
        <w:gridCol w:w="2688"/>
      </w:tblGrid>
      <w:tr w:rsidR="00D15459" w:rsidRPr="004E4286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459" w:rsidRPr="004E4286" w:rsidRDefault="00D15459" w:rsidP="004E4286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педагога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459" w:rsidRPr="004E4286" w:rsidRDefault="00D15459" w:rsidP="004E4286">
            <w:pPr>
              <w:spacing w:line="100" w:lineRule="atLeast"/>
              <w:ind w:left="30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курсовой подготовки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459" w:rsidRPr="004E4286" w:rsidRDefault="00D15459" w:rsidP="004E4286">
            <w:pPr>
              <w:spacing w:line="100" w:lineRule="atLeast"/>
              <w:ind w:lef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обучения (очная, заочная, дистанционная)</w:t>
            </w:r>
          </w:p>
        </w:tc>
      </w:tr>
      <w:tr w:rsidR="00D15459" w:rsidRPr="004E4286">
        <w:tc>
          <w:tcPr>
            <w:tcW w:w="22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5459" w:rsidRPr="004E4286" w:rsidRDefault="00D15459" w:rsidP="004E4286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Ялунина</w:t>
            </w:r>
            <w:proofErr w:type="spellEnd"/>
            <w:r w:rsidRPr="004E4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459" w:rsidRPr="004E4286" w:rsidRDefault="00D15459" w:rsidP="004E4286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D15459" w:rsidRPr="004E4286" w:rsidRDefault="00D15459" w:rsidP="004E4286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459" w:rsidRPr="004E4286" w:rsidRDefault="00D15459" w:rsidP="004E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речевой деятельности как условие позитивной социализации детей дошкольного возраста в контексте требований ФГОС ДО», 16 часов, с 11.09.2019 г по 12..09. 2019 г.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459" w:rsidRPr="004E4286" w:rsidRDefault="00D15459" w:rsidP="004E4D81">
            <w:pPr>
              <w:spacing w:line="100" w:lineRule="atLeast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D15459" w:rsidRPr="004E4286">
        <w:trPr>
          <w:trHeight w:val="355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459" w:rsidRPr="004E4286" w:rsidRDefault="00D15459" w:rsidP="004E4286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Карпова</w:t>
            </w:r>
          </w:p>
          <w:p w:rsidR="00D15459" w:rsidRPr="004E4286" w:rsidRDefault="00D15459" w:rsidP="004E4286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D15459" w:rsidRPr="004E4286" w:rsidRDefault="00D15459" w:rsidP="004E4286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5459" w:rsidRPr="004E4286" w:rsidRDefault="00D15459" w:rsidP="004E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 xml:space="preserve">- «Внутренний мониторинг качества </w:t>
            </w:r>
            <w:proofErr w:type="spellStart"/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образованияв</w:t>
            </w:r>
            <w:proofErr w:type="spellEnd"/>
            <w:r w:rsidRPr="004E4286">
              <w:rPr>
                <w:rFonts w:ascii="Times New Roman" w:hAnsi="Times New Roman" w:cs="Times New Roman"/>
                <w:sz w:val="28"/>
                <w:szCs w:val="28"/>
              </w:rPr>
              <w:t xml:space="preserve"> ДОО» (ГАОУ ДПО </w:t>
            </w:r>
            <w:proofErr w:type="gramStart"/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E4286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развития образования»), 24ч., с 05.06.2019 г по 07.06.2019 г.</w:t>
            </w:r>
          </w:p>
          <w:p w:rsidR="00D15459" w:rsidRPr="004E4286" w:rsidRDefault="00D15459" w:rsidP="004E4286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 xml:space="preserve">- «Организация инклюзивного образования детей с ограниченными возможностями здоровья в дошкольной образовательной организации», обучение с использованием дистанционных образовательных технологий» (ГАОУ ДПО </w:t>
            </w:r>
            <w:proofErr w:type="gramStart"/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E4286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развития образования»), 72ч., с 08.10.2019 г по 23.10.2019 г.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5459" w:rsidRPr="004E4286" w:rsidRDefault="00D15459" w:rsidP="004E4D81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:rsidR="00D15459" w:rsidRPr="004E4286" w:rsidRDefault="00D15459" w:rsidP="004E4D81">
            <w:pPr>
              <w:spacing w:line="100" w:lineRule="atLeast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Очно-дистанционная</w:t>
            </w:r>
          </w:p>
        </w:tc>
      </w:tr>
      <w:tr w:rsidR="00D15459" w:rsidRPr="004E4286">
        <w:tc>
          <w:tcPr>
            <w:tcW w:w="22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5459" w:rsidRPr="004E4286" w:rsidRDefault="00D15459" w:rsidP="004E4286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459" w:rsidRPr="004E4286" w:rsidRDefault="00D15459" w:rsidP="004E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459" w:rsidRPr="004E4286" w:rsidRDefault="00D15459" w:rsidP="004E4286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459" w:rsidRPr="004E4286">
        <w:tc>
          <w:tcPr>
            <w:tcW w:w="2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459" w:rsidRPr="004E4286" w:rsidRDefault="00D15459" w:rsidP="004E4286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Пьянкова</w:t>
            </w:r>
          </w:p>
          <w:p w:rsidR="00D15459" w:rsidRPr="004E4286" w:rsidRDefault="00D15459" w:rsidP="004E4286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D15459" w:rsidRPr="004E4286" w:rsidRDefault="00D15459" w:rsidP="004E4286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459" w:rsidRPr="004E4286" w:rsidRDefault="00D15459" w:rsidP="004E4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- «Внутренний мониторинг качества </w:t>
            </w:r>
            <w:proofErr w:type="spellStart"/>
            <w:r w:rsidRPr="004E4286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образованияв</w:t>
            </w:r>
            <w:proofErr w:type="spellEnd"/>
            <w:r w:rsidRPr="004E4286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ДОО» </w:t>
            </w: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 xml:space="preserve">(ГАОУ ДПО </w:t>
            </w:r>
            <w:proofErr w:type="gramStart"/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4E4286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развития образования»), 24ч., с 05.06.2019 г по 07.06.2019 г.;</w:t>
            </w:r>
          </w:p>
          <w:p w:rsidR="00D15459" w:rsidRPr="004E4286" w:rsidRDefault="00D15459" w:rsidP="004E4286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семинар слушателей внебюджетной площадки «Ярмарка педагогических идей» «Преодоление нарушений речи дошкольников», апрель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 3 часа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459" w:rsidRPr="004E4286" w:rsidRDefault="00D15459" w:rsidP="004E4D81">
            <w:pPr>
              <w:spacing w:line="100" w:lineRule="atLeast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D15459" w:rsidRPr="004E4286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459" w:rsidRPr="004E4286" w:rsidRDefault="00D15459" w:rsidP="004E4286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</w:p>
          <w:p w:rsidR="00D15459" w:rsidRPr="004E4286" w:rsidRDefault="00D15459" w:rsidP="004E4286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</w:p>
          <w:p w:rsidR="00D15459" w:rsidRPr="004E4286" w:rsidRDefault="00D15459" w:rsidP="004E4286">
            <w:pPr>
              <w:spacing w:line="100" w:lineRule="atLeast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Самуиловна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5459" w:rsidRPr="004E4286" w:rsidRDefault="00D15459" w:rsidP="004E4286">
            <w:pPr>
              <w:spacing w:line="100" w:lineRule="atLeast"/>
              <w:ind w:left="1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-  «Культурные и социальные практики в дошкольном образовании» (ООО «</w:t>
            </w:r>
            <w:proofErr w:type="spellStart"/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 w:rsidRPr="004E428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и социальных  технологий Учебный центр «Всеобуч») 16ч, с 11.03.2020 г.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5459" w:rsidRPr="004E4286" w:rsidRDefault="00D15459" w:rsidP="004E4D81">
            <w:pPr>
              <w:spacing w:line="100" w:lineRule="atLeast"/>
              <w:ind w:left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286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D15459" w:rsidRPr="004E4286" w:rsidRDefault="00D15459" w:rsidP="004E42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59" w:rsidRPr="004E4286" w:rsidRDefault="00D15459" w:rsidP="004E4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lastRenderedPageBreak/>
        <w:t xml:space="preserve">ДОУ ежегодно принимает участие в муниципальных конкурсах и занимает призовые места:  </w:t>
      </w:r>
    </w:p>
    <w:p w:rsidR="00D15459" w:rsidRPr="004E4286" w:rsidRDefault="00D15459" w:rsidP="004E4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- "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Зимняя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 xml:space="preserve"> сказка</w:t>
      </w:r>
      <w:r>
        <w:rPr>
          <w:rFonts w:ascii="Times New Roman" w:hAnsi="Times New Roman" w:cs="Times New Roman"/>
          <w:sz w:val="28"/>
          <w:szCs w:val="28"/>
        </w:rPr>
        <w:t xml:space="preserve">-2019 </w:t>
      </w:r>
      <w:r w:rsidRPr="004E4286">
        <w:rPr>
          <w:rFonts w:ascii="Times New Roman" w:hAnsi="Times New Roman" w:cs="Times New Roman"/>
          <w:sz w:val="28"/>
          <w:szCs w:val="28"/>
        </w:rPr>
        <w:t>" -2 место;</w:t>
      </w:r>
    </w:p>
    <w:p w:rsidR="00D15459" w:rsidRPr="004E4D81" w:rsidRDefault="00D15459" w:rsidP="004E4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E4D81">
        <w:rPr>
          <w:rFonts w:ascii="Times New Roman" w:hAnsi="Times New Roman" w:cs="Times New Roman"/>
          <w:sz w:val="28"/>
          <w:szCs w:val="28"/>
        </w:rPr>
        <w:t xml:space="preserve">«Лучшее благоустроенное социальное учреждение </w:t>
      </w:r>
      <w:proofErr w:type="spellStart"/>
      <w:r w:rsidRPr="004E4D81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4E4D81">
        <w:rPr>
          <w:rFonts w:ascii="Times New Roman" w:hAnsi="Times New Roman" w:cs="Times New Roman"/>
          <w:sz w:val="28"/>
          <w:szCs w:val="28"/>
        </w:rPr>
        <w:t xml:space="preserve"> МО в 2019 году»</w:t>
      </w:r>
      <w:r>
        <w:rPr>
          <w:rFonts w:ascii="Times New Roman" w:hAnsi="Times New Roman" w:cs="Times New Roman"/>
          <w:sz w:val="28"/>
          <w:szCs w:val="28"/>
        </w:rPr>
        <w:t xml:space="preserve"> - 2 место.</w:t>
      </w:r>
    </w:p>
    <w:p w:rsidR="00D15459" w:rsidRPr="004E4286" w:rsidRDefault="00D15459" w:rsidP="004E4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>Участие педагогов в профессиональных конкурсах, фестивалях, форумах:</w:t>
      </w:r>
    </w:p>
    <w:p w:rsidR="00D15459" w:rsidRPr="004E4286" w:rsidRDefault="00D15459" w:rsidP="004E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Диплом </w:t>
      </w:r>
      <w:r w:rsidRPr="004E42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4286">
        <w:rPr>
          <w:rFonts w:ascii="Times New Roman" w:hAnsi="Times New Roman" w:cs="Times New Roman"/>
          <w:sz w:val="28"/>
          <w:szCs w:val="28"/>
        </w:rPr>
        <w:t xml:space="preserve"> степени, декоративно – прикладное искусство «Ларец драгоценных творений»,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Ялунина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Светлана Михайловна.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П.П.Бажов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– 140 лет.</w:t>
      </w:r>
    </w:p>
    <w:p w:rsidR="00D15459" w:rsidRPr="004E4286" w:rsidRDefault="00D15459" w:rsidP="004E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459" w:rsidRPr="004E4286" w:rsidRDefault="00D15459" w:rsidP="004E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Диплом </w:t>
      </w:r>
      <w:r w:rsidRPr="004E42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4286">
        <w:rPr>
          <w:rFonts w:ascii="Times New Roman" w:hAnsi="Times New Roman" w:cs="Times New Roman"/>
          <w:sz w:val="28"/>
          <w:szCs w:val="28"/>
        </w:rPr>
        <w:t xml:space="preserve"> степени, декоративно – прикладное искусство «Ларец драгоценных творений»,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Ялунина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Светлана Михайловна.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П.П.Бажов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– 140 лет.</w:t>
      </w:r>
    </w:p>
    <w:p w:rsidR="00D15459" w:rsidRPr="004E4286" w:rsidRDefault="00D15459" w:rsidP="004E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459" w:rsidRPr="004E4286" w:rsidRDefault="00D15459" w:rsidP="004E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Диплом </w:t>
      </w:r>
      <w:r w:rsidRPr="004E4286">
        <w:rPr>
          <w:rFonts w:ascii="Times New Roman" w:hAnsi="Times New Roman" w:cs="Times New Roman"/>
          <w:sz w:val="28"/>
          <w:szCs w:val="28"/>
        </w:rPr>
        <w:t xml:space="preserve">за победу,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Ялунина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Светлана Михайловна, в районной выставке -  конкурсе "Методические материалы своими руками по образовательной области "Речевое развитие".</w:t>
      </w:r>
    </w:p>
    <w:p w:rsidR="00D15459" w:rsidRPr="004E4286" w:rsidRDefault="00D15459" w:rsidP="004E42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59" w:rsidRPr="004E4286" w:rsidRDefault="00D15459" w:rsidP="004E42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59" w:rsidRPr="004E4286" w:rsidRDefault="00D15459" w:rsidP="004E4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>Благодарственное письмо</w:t>
      </w:r>
      <w:r w:rsidRPr="004E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Ялуниной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Светлане Михайловне, за III место в муниципальном конкурсе педагогов образовательных организаций на лучшее пособие по правовому, патриотическому воспитанию в 2019году по направлению "Дошкольные образовательные организации"</w:t>
      </w:r>
    </w:p>
    <w:p w:rsidR="00D15459" w:rsidRPr="004E4286" w:rsidRDefault="00D15459" w:rsidP="004E42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59" w:rsidRPr="004E4286" w:rsidRDefault="00D15459" w:rsidP="004E42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sz w:val="28"/>
          <w:szCs w:val="28"/>
        </w:rPr>
        <w:t>Грамота</w:t>
      </w:r>
    </w:p>
    <w:p w:rsidR="00D15459" w:rsidRPr="004E4286" w:rsidRDefault="00D15459" w:rsidP="004E42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proofErr w:type="spellStart"/>
      <w:r w:rsidRPr="004E4286">
        <w:rPr>
          <w:rFonts w:ascii="Times New Roman" w:hAnsi="Times New Roman" w:cs="Times New Roman"/>
          <w:sz w:val="28"/>
          <w:szCs w:val="28"/>
        </w:rPr>
        <w:t>Ялунина</w:t>
      </w:r>
      <w:proofErr w:type="spellEnd"/>
      <w:r w:rsidRPr="004E4286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4286">
        <w:rPr>
          <w:rFonts w:ascii="Times New Roman" w:hAnsi="Times New Roman" w:cs="Times New Roman"/>
          <w:sz w:val="28"/>
          <w:szCs w:val="28"/>
        </w:rPr>
        <w:t xml:space="preserve"> </w:t>
      </w: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4E428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E4286">
        <w:rPr>
          <w:rFonts w:ascii="Times New Roman" w:hAnsi="Times New Roman" w:cs="Times New Roman"/>
          <w:b/>
          <w:bCs/>
          <w:sz w:val="28"/>
          <w:szCs w:val="28"/>
        </w:rPr>
        <w:t xml:space="preserve"> место, </w:t>
      </w:r>
      <w:r w:rsidRPr="004E4286">
        <w:rPr>
          <w:rFonts w:ascii="Times New Roman" w:hAnsi="Times New Roman" w:cs="Times New Roman"/>
          <w:sz w:val="28"/>
          <w:szCs w:val="28"/>
        </w:rPr>
        <w:t xml:space="preserve">в районном творческом конкурсе "Мой взгляд на малую родину" (номинация: </w:t>
      </w:r>
      <w:proofErr w:type="gramStart"/>
      <w:r w:rsidRPr="004E4286">
        <w:rPr>
          <w:rFonts w:ascii="Times New Roman" w:hAnsi="Times New Roman" w:cs="Times New Roman"/>
          <w:sz w:val="28"/>
          <w:szCs w:val="28"/>
        </w:rPr>
        <w:t>Рисунок)</w:t>
      </w:r>
      <w:proofErr w:type="gramEnd"/>
    </w:p>
    <w:p w:rsidR="00D15459" w:rsidRDefault="00D15459" w:rsidP="004E4D81">
      <w:pPr>
        <w:pStyle w:val="aa"/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5459" w:rsidRPr="00054BF0" w:rsidRDefault="00D15459" w:rsidP="004E4D81">
      <w:pPr>
        <w:pStyle w:val="aa"/>
        <w:spacing w:after="200" w:line="276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054BF0">
        <w:rPr>
          <w:rFonts w:ascii="Times New Roman" w:hAnsi="Times New Roman" w:cs="Times New Roman"/>
          <w:b/>
          <w:bCs/>
          <w:sz w:val="28"/>
          <w:szCs w:val="28"/>
        </w:rPr>
        <w:t>лагодарность за участие</w:t>
      </w:r>
    </w:p>
    <w:p w:rsidR="00D15459" w:rsidRDefault="00D15459" w:rsidP="004E4D81">
      <w:pPr>
        <w:pStyle w:val="aa"/>
        <w:spacing w:after="20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«Краски деревенского лета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 ().</w:t>
      </w:r>
      <w:proofErr w:type="gramEnd"/>
      <w:r>
        <w:rPr>
          <w:rFonts w:ascii="Times New Roman" w:hAnsi="Times New Roman" w:cs="Times New Roman"/>
          <w:sz w:val="28"/>
          <w:szCs w:val="28"/>
        </w:rPr>
        <w:t>Районный конкурс.(29.08.2019г) Карпова Ю.А.</w:t>
      </w:r>
    </w:p>
    <w:p w:rsidR="00D15459" w:rsidRPr="004E4286" w:rsidRDefault="00D15459" w:rsidP="004E42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59" w:rsidRPr="004E4286" w:rsidRDefault="00D15459" w:rsidP="004E4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>- семинар слушателей внебюджетной площадки «Ярмарка педагогических идей» «Преодоление нарушений речи дошкольников», апрель 2019, (слушатель – Пьянкова Т.В..);</w:t>
      </w:r>
    </w:p>
    <w:p w:rsidR="00D15459" w:rsidRPr="004E4286" w:rsidRDefault="00D15459" w:rsidP="004E4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86">
        <w:rPr>
          <w:rFonts w:ascii="Times New Roman" w:hAnsi="Times New Roman" w:cs="Times New Roman"/>
          <w:sz w:val="28"/>
          <w:szCs w:val="28"/>
        </w:rPr>
        <w:t xml:space="preserve">- семинар  по  теме  </w:t>
      </w:r>
      <w:r w:rsidRPr="004E4286">
        <w:rPr>
          <w:rFonts w:ascii="Times New Roman" w:hAnsi="Times New Roman" w:cs="Times New Roman"/>
          <w:color w:val="000000"/>
          <w:sz w:val="28"/>
          <w:szCs w:val="28"/>
        </w:rPr>
        <w:t>«Сказочные лабиринты игры» - игровая технология интеллектуально-творческого развития детей дошкольного и младшего школьного возраста», 24 часа</w:t>
      </w:r>
      <w:r w:rsidRPr="004E4286">
        <w:rPr>
          <w:rFonts w:ascii="Times New Roman" w:hAnsi="Times New Roman" w:cs="Times New Roman"/>
          <w:sz w:val="28"/>
          <w:szCs w:val="28"/>
        </w:rPr>
        <w:t xml:space="preserve"> Карпова Ю.А.);</w:t>
      </w:r>
    </w:p>
    <w:p w:rsidR="00D15459" w:rsidRPr="004E4286" w:rsidRDefault="00D15459" w:rsidP="004E42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459" w:rsidRPr="004E4286" w:rsidRDefault="00D15459" w:rsidP="004E4286">
      <w:pPr>
        <w:shd w:val="clear" w:color="auto" w:fill="FFFFFF"/>
        <w:spacing w:line="253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E4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результате работы с кадрами можно сделать вывод: </w:t>
      </w:r>
      <w:r w:rsidRPr="004E42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Анализируя кадровое обеспечение можно сделать вывод, что остается стабильным обеспеченность </w:t>
      </w:r>
      <w:r w:rsidRPr="004E42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кадрами, кадровый состав не уменьшается. Все вакантные места стабильно востребованы – 100% обеспечены.  </w:t>
      </w:r>
    </w:p>
    <w:p w:rsidR="00D15459" w:rsidRPr="004E4286" w:rsidRDefault="00D15459" w:rsidP="004E4286">
      <w:pPr>
        <w:shd w:val="clear" w:color="auto" w:fill="FFFFFF"/>
        <w:spacing w:line="253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E42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Соотношение «педагогический работник/воспитанник» в дошкольной образовательной организации, составляет 1/8,5</w:t>
      </w:r>
    </w:p>
    <w:p w:rsidR="00D15459" w:rsidRPr="004E4286" w:rsidRDefault="00D15459" w:rsidP="004E4286">
      <w:pPr>
        <w:shd w:val="clear" w:color="auto" w:fill="FFFFFF"/>
        <w:spacing w:line="253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E42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Таким образом, в МДОУ «</w:t>
      </w:r>
      <w:proofErr w:type="spellStart"/>
      <w:r w:rsidRPr="004E42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Ницинский</w:t>
      </w:r>
      <w:proofErr w:type="spellEnd"/>
      <w:r w:rsidRPr="004E42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детский сад»  с воспитанниками работает квалифицированный педагогический коллектив, который характеризуется, достаточным профессионализмом и готовностью к профессиональному саморазвитию.</w:t>
      </w:r>
    </w:p>
    <w:p w:rsidR="00D15459" w:rsidRPr="004E4286" w:rsidRDefault="00D15459" w:rsidP="004E4286">
      <w:pPr>
        <w:shd w:val="clear" w:color="auto" w:fill="FFFFFF"/>
        <w:spacing w:line="253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E42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 повышение качества образовательного процесса ДОУ.</w:t>
      </w:r>
    </w:p>
    <w:p w:rsidR="00D15459" w:rsidRPr="004E4286" w:rsidRDefault="00D15459" w:rsidP="004E4286">
      <w:pPr>
        <w:shd w:val="clear" w:color="auto" w:fill="FFFFFF"/>
        <w:spacing w:line="253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E428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Вывод:</w:t>
      </w:r>
      <w:r w:rsidRPr="004E428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Анализ педагогического состава ДОУ позволяет сделать выводы о том, что педагогический коллектив имеет достаточно высокий образовательный уровень, педагоги стремятся к постоянному повышению своего педагогического мастерства.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самореализации.  </w:t>
      </w:r>
    </w:p>
    <w:p w:rsidR="00D15459" w:rsidRPr="00632697" w:rsidRDefault="00D15459" w:rsidP="00632697">
      <w:pPr>
        <w:shd w:val="clear" w:color="auto" w:fill="FFFFFF"/>
        <w:spacing w:line="253" w:lineRule="atLeast"/>
        <w:ind w:left="284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Оценка учебно-методического обеспечения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В течение учебного года педагоги активно участвовали в реализации задач и направлений годового плана: показывали открытые занятия, проводили консультации, мастер–классы, презентовали свой опыт работы, организовывали интересные мероприятия, конкурсы, смотры, выставки для детей и родителей. Все запланированные консультации и семинары проведены по плану.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миникабинетах</w:t>
      </w:r>
      <w:proofErr w:type="spellEnd"/>
      <w:r w:rsidRPr="00632697">
        <w:rPr>
          <w:rFonts w:ascii="Times New Roman" w:hAnsi="Times New Roman" w:cs="Times New Roman"/>
          <w:sz w:val="28"/>
          <w:szCs w:val="28"/>
        </w:rPr>
        <w:t xml:space="preserve"> воспитателей имеется педагогическая и детская литература, наглядные пособия, демонстрационный и раздаточный материал, который ежегодно  пополняется    и обновляется. В 2019 году также приобрели методическую литературу  для реализации проекта по развивающим играм 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632697">
        <w:rPr>
          <w:rFonts w:ascii="Times New Roman" w:hAnsi="Times New Roman" w:cs="Times New Roman"/>
          <w:sz w:val="28"/>
          <w:szCs w:val="28"/>
        </w:rPr>
        <w:t>,  и  реализации программ для детей с ограниченными возможностями здоровья (карты наблюдений)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Результаты работы по данному направлению в 2019 г. 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1. Пополнена 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632697">
        <w:rPr>
          <w:rFonts w:ascii="Times New Roman" w:hAnsi="Times New Roman" w:cs="Times New Roman"/>
          <w:sz w:val="28"/>
          <w:szCs w:val="28"/>
        </w:rPr>
        <w:t xml:space="preserve"> ДОУ. 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2. Применяется 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коммуникационно</w:t>
      </w:r>
      <w:proofErr w:type="spellEnd"/>
      <w:r w:rsidRPr="00632697">
        <w:rPr>
          <w:rFonts w:ascii="Times New Roman" w:hAnsi="Times New Roman" w:cs="Times New Roman"/>
          <w:sz w:val="28"/>
          <w:szCs w:val="28"/>
        </w:rPr>
        <w:t xml:space="preserve">-информационные технологии (КИТ) в административной и учебно-методической работе МДОУ. 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3. Обновление и обслуживание баз данных (БД): 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lastRenderedPageBreak/>
        <w:t>4. В ДОУ создана и постоянно пополняется электронная картотека методического кабинета.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 Осуществляется администрирование сайта МДОУ, размещение информации на сайте  КАИС ИРО, за которыми закреплены ответственные лица. Создан и работает официальный  сайт ДОУ, на котором размещена  информация согласно законодательству РФ. Адрес сайта http://zaykovsad1.uoirbitmo.ru. 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Педагогами и специалистами систематически пополняется информация на сайте ДОУ. Есть доступ </w:t>
      </w:r>
      <w:proofErr w:type="gramStart"/>
      <w:r w:rsidRPr="006326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2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697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632697">
        <w:rPr>
          <w:rFonts w:ascii="Times New Roman" w:hAnsi="Times New Roman" w:cs="Times New Roman"/>
          <w:sz w:val="28"/>
          <w:szCs w:val="28"/>
        </w:rPr>
        <w:t xml:space="preserve"> – сети.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 Осуществляется редактирование и подготовка к печати материалов по обобщению передового педагогического опыта. Осуществляется информационно-техническая поддержка и сопровождение мероприятий МДОУ. Осуществляется обучение педагогов применению ИКТ в различных аспектах деятельности ДОУ: педагоги овладевают новыми навыками работы с информационными Интернет- ресурсами. ИКТ используются педагогами в методической работе и в период прохождения аттестационных испытаний: педагоги  готовят   презентации, аналитические отчеты и мероприятия для детей и родителей сопровождаются мультимедийными презентациями и видеофильмами, ведут ежедневную документацию в группах.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632697">
        <w:rPr>
          <w:rFonts w:ascii="Times New Roman" w:hAnsi="Times New Roman" w:cs="Times New Roman"/>
          <w:sz w:val="28"/>
          <w:szCs w:val="28"/>
        </w:rPr>
        <w:t>таким образом, одной из главных задач в деятельности методической службы стало оказание реальной, действенной помощи всем членам коллектива. Методическая работа, осуществляемая в течение учебного года, сочеталась  с повседневной практикой педагогов. Методическая работа в ДОУ в целом оптимальна и эффективна, имеются позитивные изменения профессиональных возможностей педагогических кадров, все запланированные мероприятия реализованы.</w:t>
      </w:r>
    </w:p>
    <w:p w:rsidR="00D15459" w:rsidRPr="00632697" w:rsidRDefault="00D15459" w:rsidP="00632697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b/>
          <w:bCs/>
          <w:sz w:val="28"/>
          <w:szCs w:val="28"/>
        </w:rPr>
        <w:t>9. Оценка библиотечно-информационного обеспечения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Обеспеченность ДОУ учебной, учебно-методической и художественной литературой составляет 80%. В образовательном учреждении имеется библиотечный фонд, систематически проводится ревизия и составляется Акт проверки библиотечного фонда на выявление литературы, содержащей материалы экстремистской направленности. Пополнение и обновление фонда осуществляется ежегодно, в соответствии </w:t>
      </w:r>
      <w:proofErr w:type="gramStart"/>
      <w:r w:rsidRPr="006326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2697">
        <w:rPr>
          <w:rFonts w:ascii="Times New Roman" w:hAnsi="Times New Roman" w:cs="Times New Roman"/>
          <w:sz w:val="28"/>
          <w:szCs w:val="28"/>
        </w:rPr>
        <w:t xml:space="preserve"> существующим требованиям.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Ежегодно выписываются периодические издания: </w:t>
      </w:r>
    </w:p>
    <w:p w:rsidR="00D15459" w:rsidRPr="00632697" w:rsidRDefault="00D15459" w:rsidP="004E4286">
      <w:pPr>
        <w:pStyle w:val="aa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«Управление ДОУ»; </w:t>
      </w:r>
    </w:p>
    <w:p w:rsidR="00D15459" w:rsidRPr="00632697" w:rsidRDefault="00D15459" w:rsidP="004E4286">
      <w:pPr>
        <w:pStyle w:val="aa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 «Воспитатель ДОУ; </w:t>
      </w:r>
    </w:p>
    <w:p w:rsidR="00D15459" w:rsidRPr="00632697" w:rsidRDefault="00D15459" w:rsidP="004E4286">
      <w:pPr>
        <w:pStyle w:val="aa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lastRenderedPageBreak/>
        <w:t xml:space="preserve"> «Ребенок в детском саду»; </w:t>
      </w:r>
    </w:p>
    <w:p w:rsidR="00D15459" w:rsidRPr="00632697" w:rsidRDefault="00D15459" w:rsidP="004E4286">
      <w:pPr>
        <w:pStyle w:val="aa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Журнал «Музыкальный руководитель»;</w:t>
      </w:r>
    </w:p>
    <w:p w:rsidR="00D15459" w:rsidRPr="00632697" w:rsidRDefault="00D15459" w:rsidP="004E4286">
      <w:pPr>
        <w:pStyle w:val="aa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Газета «Добрая Дорога Детства»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697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обеспечено современной информационной базой (имеется выход в Интернет с помощью проводного интернета и сети 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632697">
        <w:rPr>
          <w:rFonts w:ascii="Times New Roman" w:hAnsi="Times New Roman" w:cs="Times New Roman"/>
          <w:sz w:val="28"/>
          <w:szCs w:val="28"/>
        </w:rPr>
        <w:t>, электронная почта, презентации для детей и др.</w:t>
      </w:r>
      <w:proofErr w:type="gramEnd"/>
    </w:p>
    <w:p w:rsidR="00D15459" w:rsidRPr="00632697" w:rsidRDefault="00D15459" w:rsidP="008B47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Функционирует сайт образовательного учреждения, информации размещается в соответствии с требованиями законодательства. Информация о деятельности образовательного учреждения для заинтересованных лиц доступна и открыта (наличие информации на сайтах КАИС ИРО СО, bus.gof.ru, goszakupki.ru, Е-услуги, на сайте образовательного учреждения), имеются информационные стенды в ДОО (информация об организации, административном и педагогическом составе, информация о правилах комплектования и приема в ДОО, об организации питания и 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32697">
        <w:rPr>
          <w:rFonts w:ascii="Times New Roman" w:hAnsi="Times New Roman" w:cs="Times New Roman"/>
          <w:sz w:val="28"/>
          <w:szCs w:val="28"/>
        </w:rPr>
        <w:t xml:space="preserve">, дорожная безопасность, пожарная безопасность, об образовательной деятельности).Систематически пополняется и обновляется информация в уголках для родителей в группах. </w:t>
      </w:r>
    </w:p>
    <w:p w:rsidR="00D15459" w:rsidRDefault="00D15459" w:rsidP="008B4711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711">
        <w:rPr>
          <w:rFonts w:ascii="Times New Roman" w:hAnsi="Times New Roman" w:cs="Times New Roman"/>
          <w:b/>
          <w:sz w:val="28"/>
          <w:szCs w:val="28"/>
        </w:rPr>
        <w:t>Вывод:</w:t>
      </w:r>
      <w:r w:rsidRPr="00632697">
        <w:rPr>
          <w:rFonts w:ascii="Times New Roman" w:hAnsi="Times New Roman" w:cs="Times New Roman"/>
          <w:sz w:val="28"/>
          <w:szCs w:val="28"/>
        </w:rPr>
        <w:t xml:space="preserve"> В ДОУ создано библиотечно-информационное обеспечение. Составлены каталоги библиотечного фонда. Библиотечно-информационное обеспечение в 2019году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Планируется и в дальнейшем приобретение </w:t>
      </w:r>
      <w:r w:rsidRPr="008B4711">
        <w:rPr>
          <w:rFonts w:ascii="Times New Roman" w:hAnsi="Times New Roman" w:cs="Times New Roman"/>
          <w:sz w:val="28"/>
          <w:szCs w:val="28"/>
        </w:rPr>
        <w:t xml:space="preserve">методической литературы. </w:t>
      </w:r>
    </w:p>
    <w:p w:rsidR="008B4711" w:rsidRPr="008B4711" w:rsidRDefault="008B4711" w:rsidP="008B47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5459" w:rsidRPr="008B4711" w:rsidRDefault="00D15459" w:rsidP="00632697">
      <w:pPr>
        <w:pStyle w:val="23"/>
        <w:shd w:val="clear" w:color="auto" w:fill="auto"/>
        <w:tabs>
          <w:tab w:val="left" w:pos="0"/>
        </w:tabs>
        <w:spacing w:before="0" w:after="256" w:line="240" w:lineRule="exact"/>
        <w:ind w:firstLine="426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 w:rsidRPr="008B4711">
        <w:rPr>
          <w:rFonts w:ascii="Times New Roman" w:hAnsi="Times New Roman"/>
          <w:i w:val="0"/>
          <w:iCs w:val="0"/>
          <w:sz w:val="28"/>
          <w:szCs w:val="28"/>
        </w:rPr>
        <w:t>10. Оценка материально- технической базы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 w:rsidRPr="00632697">
        <w:rPr>
          <w:rFonts w:ascii="Times New Roman" w:hAnsi="Times New Roman" w:cs="Times New Roman"/>
          <w:sz w:val="28"/>
          <w:szCs w:val="28"/>
        </w:rPr>
        <w:t xml:space="preserve"> детский сад» занимает площади первого этажа в здание МОУ «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Ницинская</w:t>
      </w:r>
      <w:proofErr w:type="spellEnd"/>
      <w:r w:rsidRPr="00632697">
        <w:rPr>
          <w:rFonts w:ascii="Times New Roman" w:hAnsi="Times New Roman" w:cs="Times New Roman"/>
          <w:sz w:val="28"/>
          <w:szCs w:val="28"/>
        </w:rPr>
        <w:t xml:space="preserve"> ООШ», которое  введено в эксплуатацию в 1972 году. 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 Общая площадь ДОУ составляет – 337,7  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32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459" w:rsidRPr="00632697" w:rsidRDefault="00D15459" w:rsidP="004E4286">
      <w:pPr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Площадь земельного участка 1496 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32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 Общая площадь помещений, в которых осуществляется образовательная деятельность - 239 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63269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32697">
        <w:rPr>
          <w:rFonts w:ascii="Times New Roman" w:hAnsi="Times New Roman" w:cs="Times New Roman"/>
          <w:sz w:val="28"/>
          <w:szCs w:val="28"/>
        </w:rPr>
        <w:t xml:space="preserve">, </w:t>
      </w:r>
      <w:r w:rsidRPr="00632697">
        <w:rPr>
          <w:rFonts w:ascii="Times New Roman" w:hAnsi="Times New Roman" w:cs="Times New Roman"/>
          <w:color w:val="000000"/>
          <w:sz w:val="28"/>
          <w:szCs w:val="28"/>
        </w:rPr>
        <w:t xml:space="preserve">списочный состав - 34 воспитанника,  в расчёте на одного воспитанника – 5,5 </w:t>
      </w:r>
      <w:proofErr w:type="spellStart"/>
      <w:r w:rsidRPr="00632697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6326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Здание оснащено  инженерными сетями: электрические сети, тепловые сети, канализационные сети, водопроводные сети, телефонные сети.</w:t>
      </w:r>
    </w:p>
    <w:p w:rsidR="00D15459" w:rsidRPr="00632697" w:rsidRDefault="00D15459" w:rsidP="004E4286">
      <w:pPr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lastRenderedPageBreak/>
        <w:t xml:space="preserve">  Группы ежегодно  пополняются современным игровым оборудованием, современными информационными стендами, литературой. ДОУ оснащено необходимым количеством технических средств обучения (ТСО) и компьютерной техники (КТ). Приобретение  методической литературы, развивающих игр, дидактических  игр, книг.  Для каждой группы имеются веранды, прогулочные площадки, обеспечивающие физическую активность и разнообразную игровую деятельность воспитанников на прогулке. 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В детском саду имеются: </w:t>
      </w:r>
    </w:p>
    <w:p w:rsidR="00D15459" w:rsidRPr="00632697" w:rsidRDefault="00D15459" w:rsidP="004E4286">
      <w:pPr>
        <w:pStyle w:val="aa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групповые помещения – 2</w:t>
      </w:r>
    </w:p>
    <w:p w:rsidR="00D15459" w:rsidRPr="00632697" w:rsidRDefault="00D15459" w:rsidP="004E4286">
      <w:pPr>
        <w:pStyle w:val="aa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кабинет заведующего – 1</w:t>
      </w:r>
    </w:p>
    <w:p w:rsidR="00D15459" w:rsidRPr="00632697" w:rsidRDefault="00D15459" w:rsidP="004E4286">
      <w:pPr>
        <w:pStyle w:val="aa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спальни -2</w:t>
      </w:r>
    </w:p>
    <w:p w:rsidR="00D15459" w:rsidRPr="00632697" w:rsidRDefault="00D15459" w:rsidP="004E4286">
      <w:pPr>
        <w:pStyle w:val="aa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пищеблок </w:t>
      </w:r>
      <w:r w:rsidRPr="00632697">
        <w:rPr>
          <w:rFonts w:ascii="Times New Roman" w:hAnsi="Times New Roman" w:cs="Times New Roman"/>
          <w:sz w:val="28"/>
          <w:szCs w:val="28"/>
          <w:lang w:val="en-US"/>
        </w:rPr>
        <w:t>-1</w:t>
      </w:r>
    </w:p>
    <w:p w:rsidR="00D15459" w:rsidRPr="00632697" w:rsidRDefault="00D15459" w:rsidP="004E4286">
      <w:pPr>
        <w:pStyle w:val="aa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прачечная </w:t>
      </w:r>
      <w:r w:rsidRPr="00632697">
        <w:rPr>
          <w:rFonts w:ascii="Times New Roman" w:hAnsi="Times New Roman" w:cs="Times New Roman"/>
          <w:sz w:val="28"/>
          <w:szCs w:val="28"/>
          <w:lang w:val="en-US"/>
        </w:rPr>
        <w:t>-1</w:t>
      </w:r>
      <w:r w:rsidRPr="00632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i/>
          <w:iCs/>
          <w:sz w:val="28"/>
          <w:szCs w:val="28"/>
        </w:rPr>
        <w:t>Медицинское обслуживание</w:t>
      </w:r>
      <w:r w:rsidRPr="00632697">
        <w:rPr>
          <w:rFonts w:ascii="Times New Roman" w:hAnsi="Times New Roman" w:cs="Times New Roman"/>
          <w:sz w:val="28"/>
          <w:szCs w:val="28"/>
        </w:rPr>
        <w:t xml:space="preserve"> организованно в соответствии с Договором на медицинское обслуживание и осуществляется внештатным медицинским персоналом (медицинская сестра) в количестве 1 человека. 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Персонал, в установленном порядке, проходит предварительные (при поступлении на работу) и периодические медицинские осмотры, аттестацию для персонала пищеблока, а также лиц, участвующих в раздаче пищи детям - не реже 1 раза в год. Каждый работник имеет личную медицинскую книжку.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Предписаний  надзорных органов на сегодняшний день нет. В ДОУ соблюдается санитарно-гигиенический режим: состояние помещений, режим проветривания, температурный режим, питьевой режим, режим 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Pr="00632697">
        <w:rPr>
          <w:rFonts w:ascii="Times New Roman" w:hAnsi="Times New Roman" w:cs="Times New Roman"/>
          <w:sz w:val="28"/>
          <w:szCs w:val="28"/>
        </w:rPr>
        <w:t>, режим генеральных уборок.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i/>
          <w:iCs/>
          <w:sz w:val="28"/>
          <w:szCs w:val="28"/>
        </w:rPr>
        <w:t>Пищеблок</w:t>
      </w:r>
      <w:r w:rsidRPr="00632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Помещения пищеблока предусматривают последовательность технологических процессов, исключающих встречные потоки сырой и готовой продукции. Пищеблок включает в себя:  помещение для первичной обработки овощей, горячий цех, </w:t>
      </w:r>
      <w:proofErr w:type="gramStart"/>
      <w:r w:rsidRPr="00632697">
        <w:rPr>
          <w:rFonts w:ascii="Times New Roman" w:hAnsi="Times New Roman" w:cs="Times New Roman"/>
          <w:sz w:val="28"/>
          <w:szCs w:val="28"/>
        </w:rPr>
        <w:t>мясо-рыбный</w:t>
      </w:r>
      <w:proofErr w:type="gramEnd"/>
      <w:r w:rsidRPr="00632697">
        <w:rPr>
          <w:rFonts w:ascii="Times New Roman" w:hAnsi="Times New Roman" w:cs="Times New Roman"/>
          <w:sz w:val="28"/>
          <w:szCs w:val="28"/>
        </w:rPr>
        <w:t xml:space="preserve"> цех, моечную кухонной посуды, кладовую сухих продуктов, с холодильным оборудованием для хранения скоропортящихся продуктов. </w:t>
      </w:r>
    </w:p>
    <w:p w:rsidR="00D15459" w:rsidRPr="00632697" w:rsidRDefault="00D15459" w:rsidP="004E42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Помещения пищеблока оборудованы системами отопления, приточно-вытяжной вентиляции, холодного и горячего водоснабжения, канализацией в соответствии с требованиями. Пищеблок оборудован необходимым технологическим, холодильным и моечным оборудованием в соответствии с требованиями СанПиН 2.4.1.3049-13. </w:t>
      </w:r>
    </w:p>
    <w:p w:rsidR="00D15459" w:rsidRPr="00632697" w:rsidRDefault="00D15459" w:rsidP="004E42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lastRenderedPageBreak/>
        <w:t xml:space="preserve">С целью информирования родительской общественности в каждой групповой ячейке и на стендах «МЕНЮ» ежедневно размещается меню на текущий день. Питание детей организуется в помещении групповых. Доставка пищи от пищеблока </w:t>
      </w:r>
      <w:proofErr w:type="gramStart"/>
      <w:r w:rsidRPr="006326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32697">
        <w:rPr>
          <w:rFonts w:ascii="Times New Roman" w:hAnsi="Times New Roman" w:cs="Times New Roman"/>
          <w:sz w:val="28"/>
          <w:szCs w:val="28"/>
        </w:rPr>
        <w:t xml:space="preserve"> групповых осуществляется в специально выделенных промаркированных закрытых емкостях.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здоровья. Работники пищеблока, воспитатели и младшие воспитатели обеспечены специальной одеждой. Заключены договоры (контракты) на поставку продуктов питания.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ДОУ оснащен оргтехникой: компьютер 2 </w:t>
      </w:r>
      <w:proofErr w:type="spellStart"/>
      <w:proofErr w:type="gramStart"/>
      <w:r w:rsidRPr="0063269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632697">
        <w:rPr>
          <w:rFonts w:ascii="Times New Roman" w:hAnsi="Times New Roman" w:cs="Times New Roman"/>
          <w:sz w:val="28"/>
          <w:szCs w:val="28"/>
        </w:rPr>
        <w:t>, ноутбук 2шт, м/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Pr="00632697">
        <w:rPr>
          <w:rFonts w:ascii="Times New Roman" w:hAnsi="Times New Roman" w:cs="Times New Roman"/>
          <w:sz w:val="28"/>
          <w:szCs w:val="28"/>
        </w:rPr>
        <w:t xml:space="preserve">  проектор – 1шт, ЖК-телевизор 1 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32697">
        <w:rPr>
          <w:rFonts w:ascii="Times New Roman" w:hAnsi="Times New Roman" w:cs="Times New Roman"/>
          <w:sz w:val="28"/>
          <w:szCs w:val="28"/>
        </w:rPr>
        <w:t xml:space="preserve">,  музыкальный центр 1 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632697">
        <w:rPr>
          <w:rFonts w:ascii="Times New Roman" w:hAnsi="Times New Roman" w:cs="Times New Roman"/>
          <w:sz w:val="28"/>
          <w:szCs w:val="28"/>
        </w:rPr>
        <w:t>, магнитофон 1 шт.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 В ДОУ создана и постоянно пополняется электронная картотека методического кабинета, имеется педагогическая и детская литература, наглядные пособия, демонстрационный и раздаточный материал, но требует пополнения и обновления. </w:t>
      </w:r>
    </w:p>
    <w:p w:rsidR="00D15459" w:rsidRPr="00632697" w:rsidRDefault="00D15459" w:rsidP="004E428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32697">
        <w:rPr>
          <w:rFonts w:ascii="Times New Roman" w:hAnsi="Times New Roman" w:cs="Times New Roman"/>
          <w:sz w:val="28"/>
          <w:szCs w:val="28"/>
        </w:rPr>
        <w:t>Привлечено добровольных пожертвований физических  лиц -  22100 рублей</w:t>
      </w:r>
    </w:p>
    <w:p w:rsidR="00D15459" w:rsidRPr="00632697" w:rsidRDefault="00D15459" w:rsidP="004E4286">
      <w:pPr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Привлечено добровольных пожертвований юридических лиц-  15000 рублей</w:t>
      </w:r>
    </w:p>
    <w:p w:rsidR="00D15459" w:rsidRPr="00632697" w:rsidRDefault="00D15459" w:rsidP="004E4286">
      <w:pPr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Привлечено добровольных пожертвований юридических лиц  в натуральном виде.</w:t>
      </w:r>
    </w:p>
    <w:p w:rsidR="00D15459" w:rsidRPr="00632697" w:rsidRDefault="00D15459" w:rsidP="004E4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• песок</w:t>
      </w:r>
    </w:p>
    <w:p w:rsidR="00D15459" w:rsidRPr="00632697" w:rsidRDefault="00D15459" w:rsidP="004E4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• пиломатериал</w:t>
      </w:r>
    </w:p>
    <w:p w:rsidR="00D15459" w:rsidRPr="00632697" w:rsidRDefault="00D15459" w:rsidP="004E4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С целью обеспечения материально-технических условий за период 2019 года организацией были приобретены товары, работы, услуги: </w:t>
      </w:r>
    </w:p>
    <w:p w:rsidR="00D15459" w:rsidRPr="00632697" w:rsidRDefault="00D15459" w:rsidP="004E4286">
      <w:pPr>
        <w:pStyle w:val="aa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техническое обслуживание  ОПС, вытяжки, зарядка огнетушителей, система « ОКО».</w:t>
      </w:r>
    </w:p>
    <w:p w:rsidR="00D15459" w:rsidRPr="00632697" w:rsidRDefault="00D15459" w:rsidP="004E4286">
      <w:pPr>
        <w:pStyle w:val="aa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 фильтров </w:t>
      </w:r>
      <w:r w:rsidRPr="00632697">
        <w:rPr>
          <w:rFonts w:ascii="Times New Roman" w:hAnsi="Times New Roman" w:cs="Times New Roman"/>
          <w:sz w:val="28"/>
          <w:szCs w:val="28"/>
        </w:rPr>
        <w:t xml:space="preserve"> на системе водоочистки.</w:t>
      </w:r>
    </w:p>
    <w:p w:rsidR="00D15459" w:rsidRPr="00632697" w:rsidRDefault="00D15459" w:rsidP="004E4286">
      <w:pPr>
        <w:pStyle w:val="aa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произведен производственный  контроль санитарно-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632697">
        <w:rPr>
          <w:rFonts w:ascii="Times New Roman" w:hAnsi="Times New Roman" w:cs="Times New Roman"/>
          <w:sz w:val="28"/>
          <w:szCs w:val="28"/>
        </w:rPr>
        <w:t xml:space="preserve">  исследования в группах.  </w:t>
      </w:r>
    </w:p>
    <w:p w:rsidR="00D15459" w:rsidRPr="00632697" w:rsidRDefault="00D15459" w:rsidP="004E4286">
      <w:pPr>
        <w:pStyle w:val="aa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санитарно – гигиеническое обучение сотрудников.</w:t>
      </w:r>
    </w:p>
    <w:p w:rsidR="00D15459" w:rsidRPr="00632697" w:rsidRDefault="00D15459" w:rsidP="004E4286">
      <w:pPr>
        <w:pStyle w:val="aa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согласно календарному плану  произведена дезинсекция, дератизация, 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632697">
        <w:rPr>
          <w:rFonts w:ascii="Times New Roman" w:hAnsi="Times New Roman" w:cs="Times New Roman"/>
          <w:sz w:val="28"/>
          <w:szCs w:val="28"/>
        </w:rPr>
        <w:t xml:space="preserve">  обработка территории.</w:t>
      </w:r>
    </w:p>
    <w:p w:rsidR="00D15459" w:rsidRPr="00632697" w:rsidRDefault="00D15459" w:rsidP="004E4286">
      <w:pPr>
        <w:pStyle w:val="aa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lastRenderedPageBreak/>
        <w:t xml:space="preserve">медосмотр сотрудников, воспитанников детского сада, ведомственный контроль. </w:t>
      </w:r>
    </w:p>
    <w:p w:rsidR="00D15459" w:rsidRPr="00632697" w:rsidRDefault="00D15459" w:rsidP="004E4286">
      <w:pPr>
        <w:pStyle w:val="aa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32697">
        <w:rPr>
          <w:rFonts w:ascii="Times New Roman" w:hAnsi="Times New Roman" w:cs="Times New Roman"/>
          <w:sz w:val="28"/>
          <w:szCs w:val="28"/>
        </w:rPr>
        <w:t>лагоустройство территории.</w:t>
      </w:r>
    </w:p>
    <w:p w:rsidR="00D15459" w:rsidRPr="00632697" w:rsidRDefault="00D15459" w:rsidP="004E4286">
      <w:pPr>
        <w:pStyle w:val="aa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приобрели контейнера для сыпучих продуктов</w:t>
      </w:r>
    </w:p>
    <w:p w:rsidR="00D15459" w:rsidRPr="00632697" w:rsidRDefault="00D15459" w:rsidP="004E4286">
      <w:pPr>
        <w:pStyle w:val="aa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текущая профилактика сантехнического оборудования.</w:t>
      </w:r>
    </w:p>
    <w:p w:rsidR="00D15459" w:rsidRPr="00632697" w:rsidRDefault="00D15459" w:rsidP="004E4286">
      <w:pPr>
        <w:pStyle w:val="aa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покупка  лакокрасочных  материалов, сделан косметический ремонт в детском  саду: побелка помещений детского сада, пищеблока, покраска прогулочных   веранд, построек, частичная замена построек.</w:t>
      </w:r>
    </w:p>
    <w:p w:rsidR="00D15459" w:rsidRPr="00632697" w:rsidRDefault="00D15459" w:rsidP="004E4286">
      <w:pPr>
        <w:pStyle w:val="aa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Приобретена вывеска на здание ДОУ. </w:t>
      </w:r>
    </w:p>
    <w:p w:rsidR="00D15459" w:rsidRPr="00632697" w:rsidRDefault="00D15459" w:rsidP="004E4286">
      <w:pPr>
        <w:pStyle w:val="aa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приобретение хозяйственных, канцелярских товаров.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 Обеспечение условий безопасности в МДОУ выполняется согласно распоряжениям надзорных органов.  Реализуется Программа комплексной безопасности. Имеется Паспорт дорожной безопасности, Паспорт безопасности (антитеррористической и противодиверсионной защищенности).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На  территории детского сада разбит огород и цветники. Имеется ограждение территории, освещение по периметру. Оборудована хозяйственная площадка, имеется отдельный въезд для спецмашин. Организована система сбора и утилизации твердых бытовых отходов. При подъезде к ДОУ имеются необходимые знаки дорожного движения («Осторожно, дети!», «Пешеходный переход»). Имеется  автостоянка для машин.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Помещения детского сада оборудовано автоматической пожарной сигнализацией, имеется светоотражающий план эвакуации людей.  Систематически с детьми проводятся НОД по безопасности в соответствии с возрастными возможностями и требованиями современной действительности, организуются экскурсии, беседы, чтение литературы, игровая деятельность, моделирование ситуаций.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Установлено видеонаблюдение и пропускной режим.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b/>
          <w:bCs/>
          <w:sz w:val="28"/>
          <w:szCs w:val="28"/>
        </w:rPr>
        <w:t xml:space="preserve"> Вывод:</w:t>
      </w:r>
      <w:r w:rsidRPr="00632697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ДОУ обновляется, в соответствии  с Федеральным государственным образовательным стандартом и  требованиями СанПиН, не только за 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сч</w:t>
      </w:r>
      <w:r w:rsidRPr="00632697">
        <w:rPr>
          <w:rFonts w:ascii="Tahoma" w:hAnsi="Tahoma" w:cs="Tahoma"/>
          <w:sz w:val="28"/>
          <w:szCs w:val="28"/>
        </w:rPr>
        <w:t>ѐ</w:t>
      </w:r>
      <w:r w:rsidRPr="0063269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32697">
        <w:rPr>
          <w:rFonts w:ascii="Times New Roman" w:hAnsi="Times New Roman" w:cs="Times New Roman"/>
          <w:sz w:val="28"/>
          <w:szCs w:val="28"/>
        </w:rPr>
        <w:t xml:space="preserve"> бюджетных средств, но и спонсорской помощи.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безопасности, обеспечивается безопасность жизнедеятельности воспитанников и </w:t>
      </w:r>
      <w:r w:rsidRPr="00632697">
        <w:rPr>
          <w:rFonts w:ascii="Times New Roman" w:hAnsi="Times New Roman" w:cs="Times New Roman"/>
          <w:sz w:val="28"/>
          <w:szCs w:val="28"/>
        </w:rPr>
        <w:lastRenderedPageBreak/>
        <w:t>сотрудников, т.е. соблюдаются  правила по охране труда. В ДОУ в 2019 году отсутствуют случаи травматизма среди детей и сотрудников.</w:t>
      </w:r>
    </w:p>
    <w:p w:rsidR="00D15459" w:rsidRPr="00632697" w:rsidRDefault="00D15459" w:rsidP="00632697">
      <w:pPr>
        <w:shd w:val="clear" w:color="auto" w:fill="FFFFFF"/>
        <w:spacing w:line="253" w:lineRule="atLeast"/>
        <w:ind w:left="284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Оценка функционирования внутренней системы оценки качества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В ДОУ создана и функционирует внутренняя система оценки качества дошкольного образования.  Целью </w:t>
      </w:r>
      <w:proofErr w:type="gramStart"/>
      <w:r w:rsidRPr="00632697">
        <w:rPr>
          <w:rFonts w:ascii="Times New Roman" w:hAnsi="Times New Roman" w:cs="Times New Roman"/>
          <w:sz w:val="28"/>
          <w:szCs w:val="28"/>
        </w:rPr>
        <w:t>организации внутренней системы оценки качества образования</w:t>
      </w:r>
      <w:proofErr w:type="gramEnd"/>
      <w:r w:rsidRPr="00632697">
        <w:rPr>
          <w:rFonts w:ascii="Times New Roman" w:hAnsi="Times New Roman" w:cs="Times New Roman"/>
          <w:sz w:val="28"/>
          <w:szCs w:val="28"/>
        </w:rPr>
        <w:t xml:space="preserve"> является анализ исполнения законодательства в области образования и качественная оценка  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32697">
        <w:rPr>
          <w:rFonts w:ascii="Times New Roman" w:hAnsi="Times New Roman" w:cs="Times New Roman"/>
          <w:sz w:val="28"/>
          <w:szCs w:val="28"/>
        </w:rPr>
        <w:t xml:space="preserve">-образовательной деятельности, условий развивающей среды ДОУ и выполнения комплексного плана контроля для определения факторов и своевременное выявление изменений, влияющих на качество образования в дошкольном образовательном учреждении. Результаты обследования  СОК </w:t>
      </w:r>
      <w:proofErr w:type="gramStart"/>
      <w:r w:rsidRPr="006326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32697">
        <w:rPr>
          <w:rFonts w:ascii="Times New Roman" w:hAnsi="Times New Roman" w:cs="Times New Roman"/>
          <w:sz w:val="28"/>
          <w:szCs w:val="28"/>
        </w:rPr>
        <w:t xml:space="preserve"> нашли отражение в отчете по 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632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Проводятся мероприятия внутреннего контроля в рамках </w:t>
      </w:r>
      <w:proofErr w:type="gramStart"/>
      <w:r w:rsidRPr="00632697">
        <w:rPr>
          <w:rFonts w:ascii="Times New Roman" w:hAnsi="Times New Roman" w:cs="Times New Roman"/>
          <w:sz w:val="28"/>
          <w:szCs w:val="28"/>
        </w:rPr>
        <w:t>функционирования системы оценки качества дошкольного образования</w:t>
      </w:r>
      <w:proofErr w:type="gramEnd"/>
      <w:r w:rsidRPr="006326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5459" w:rsidRPr="00632697" w:rsidRDefault="00D15459" w:rsidP="004E4286">
      <w:pPr>
        <w:pStyle w:val="aa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- оперативный контроль; </w:t>
      </w:r>
    </w:p>
    <w:p w:rsidR="00D15459" w:rsidRPr="00632697" w:rsidRDefault="00D15459" w:rsidP="004E4286">
      <w:pPr>
        <w:pStyle w:val="aa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- тематический контроль;  </w:t>
      </w:r>
    </w:p>
    <w:p w:rsidR="00D15459" w:rsidRPr="00632697" w:rsidRDefault="00D15459" w:rsidP="004E4286">
      <w:pPr>
        <w:pStyle w:val="aa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- производственный контроль; </w:t>
      </w:r>
    </w:p>
    <w:p w:rsidR="00D15459" w:rsidRPr="00632697" w:rsidRDefault="00D15459" w:rsidP="004E4286">
      <w:pPr>
        <w:pStyle w:val="aa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- рейды по контролю соблюдения санитарных требований санитарной комиссией; </w:t>
      </w:r>
    </w:p>
    <w:p w:rsidR="00D15459" w:rsidRPr="00632697" w:rsidRDefault="00D15459" w:rsidP="004E4286">
      <w:pPr>
        <w:pStyle w:val="aa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-  анализ результатов контроля и взаимоконтроля.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>Ежегодно в конце каждого учебного года в ДОУ проводится анкетирование родительского сообщества, целью которого является изучение мнения родителей (законных представителей) о степени удовлетворенности оказанной в ДОУ в течение учебного года муниципальной услугой.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В 2019 году проведена независимая оценка качества образования в рамках областных исследований. Рейтинг учреждения на российском, областном уровнях был нами проанализирован, разработан План мероприятий по улучшению качества работы по результатам НОКО. </w:t>
      </w:r>
      <w:proofErr w:type="gramStart"/>
      <w:r w:rsidRPr="00632697">
        <w:rPr>
          <w:rFonts w:ascii="Times New Roman" w:hAnsi="Times New Roman" w:cs="Times New Roman"/>
          <w:sz w:val="28"/>
          <w:szCs w:val="28"/>
        </w:rPr>
        <w:t>Размещены отчеты о реализации разработанного плана мероприятий по улучшению качества оказания услуг учреждением, осуществляющим образовательную деятельность, расположенном на территории Свердловской области, по результатам проведенной в 2019году НОКО на официальном сайте учреждения https://bus.gov.ru/</w:t>
      </w:r>
      <w:proofErr w:type="gramEnd"/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Информированность участников образовательных отношений о функционировании системы оценки качества дошкольного образования в  образовательном учреждении осуществляется на общих родительских собраниях, на групповых родительских собраниях, на сайте ДОО, обсуждения на педагогических советах и заседаниях Совета учреждения. Сбор и анализ информации о дошкольном образовании осуществляется в соответствии с Перечнем обязательной информации о системе образования, подлежащей </w:t>
      </w:r>
      <w:r w:rsidRPr="00632697">
        <w:rPr>
          <w:rFonts w:ascii="Times New Roman" w:hAnsi="Times New Roman" w:cs="Times New Roman"/>
          <w:sz w:val="28"/>
          <w:szCs w:val="28"/>
        </w:rPr>
        <w:lastRenderedPageBreak/>
        <w:t>мониторингу, утверждённым постановлением Правительства РФ от 5 августа 2013 г. № 662 «Об осуществлении мониторинга системы образования».</w:t>
      </w:r>
    </w:p>
    <w:p w:rsidR="00D15459" w:rsidRPr="00632697" w:rsidRDefault="00D15459" w:rsidP="004E42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632697"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 можно сделать вывод о том, что родители считают сложившийся внутри образовательного учреждения психологический микроклимат в целом благоприятным. Родители удовлетворены качеством предоставляемых услуг: в целом работа педагогов является продуктивной, эффективной и удовлетворяет большую часть родительской общественности. Родители своевременно получают информацию о достижениях ребёнка и возникающих проблемах. В плане мероприятий, который </w:t>
      </w:r>
      <w:proofErr w:type="gramStart"/>
      <w:r w:rsidRPr="00632697">
        <w:rPr>
          <w:rFonts w:ascii="Times New Roman" w:hAnsi="Times New Roman" w:cs="Times New Roman"/>
          <w:sz w:val="28"/>
          <w:szCs w:val="28"/>
        </w:rPr>
        <w:t>выложен на официальном сайте ДОУ  прописаны</w:t>
      </w:r>
      <w:proofErr w:type="gramEnd"/>
      <w:r w:rsidRPr="00632697">
        <w:rPr>
          <w:rFonts w:ascii="Times New Roman" w:hAnsi="Times New Roman" w:cs="Times New Roman"/>
          <w:sz w:val="28"/>
          <w:szCs w:val="28"/>
        </w:rPr>
        <w:t xml:space="preserve"> и выполнены  все действия со стороны администрации ДОУ  для удовлетворения недовольных родителей качеством дошкольной образовательной организации.</w:t>
      </w:r>
    </w:p>
    <w:p w:rsidR="00D15459" w:rsidRPr="00632697" w:rsidRDefault="00D15459" w:rsidP="008B471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697">
        <w:rPr>
          <w:rFonts w:ascii="Times New Roman" w:hAnsi="Times New Roman" w:cs="Times New Roman"/>
          <w:b/>
          <w:bCs/>
          <w:sz w:val="28"/>
          <w:szCs w:val="28"/>
        </w:rPr>
        <w:t>12. Результат анализа деятельности</w:t>
      </w:r>
    </w:p>
    <w:p w:rsidR="00D15459" w:rsidRPr="008B4711" w:rsidRDefault="00D15459" w:rsidP="004E4286">
      <w:pPr>
        <w:pStyle w:val="21"/>
        <w:shd w:val="clear" w:color="auto" w:fill="auto"/>
        <w:tabs>
          <w:tab w:val="left" w:pos="0"/>
        </w:tabs>
        <w:spacing w:line="274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8B4711">
        <w:rPr>
          <w:rFonts w:ascii="Times New Roman" w:hAnsi="Times New Roman"/>
          <w:sz w:val="28"/>
          <w:szCs w:val="28"/>
        </w:rPr>
        <w:t xml:space="preserve">Результаты </w:t>
      </w:r>
      <w:proofErr w:type="spellStart"/>
      <w:r w:rsidRPr="008B4711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8B4711">
        <w:rPr>
          <w:rFonts w:ascii="Times New Roman" w:hAnsi="Times New Roman"/>
          <w:sz w:val="28"/>
          <w:szCs w:val="28"/>
        </w:rPr>
        <w:t xml:space="preserve"> деятельности ДОУ позволяют сделать вывод о том, что в ДОУ созданы условия для реализации образовательных программ дошкольного образования и условия требуют дальнейшего оснащения и обеспечения.</w:t>
      </w:r>
    </w:p>
    <w:p w:rsidR="00D15459" w:rsidRPr="008B4711" w:rsidRDefault="00D15459" w:rsidP="004E4286">
      <w:pPr>
        <w:pStyle w:val="21"/>
        <w:shd w:val="clear" w:color="auto" w:fill="auto"/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8B4711">
        <w:rPr>
          <w:rFonts w:ascii="Times New Roman" w:hAnsi="Times New Roman"/>
          <w:sz w:val="28"/>
          <w:szCs w:val="28"/>
        </w:rPr>
        <w:t xml:space="preserve">Для совершенствования педагогического процесса необходимо: дальнейшее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реализации ФГОС </w:t>
      </w:r>
      <w:proofErr w:type="gramStart"/>
      <w:r w:rsidRPr="008B4711">
        <w:rPr>
          <w:rFonts w:ascii="Times New Roman" w:hAnsi="Times New Roman"/>
          <w:sz w:val="28"/>
          <w:szCs w:val="28"/>
        </w:rPr>
        <w:t>ДО</w:t>
      </w:r>
      <w:proofErr w:type="gramEnd"/>
      <w:r w:rsidRPr="008B4711">
        <w:rPr>
          <w:rFonts w:ascii="Times New Roman" w:hAnsi="Times New Roman"/>
          <w:sz w:val="28"/>
          <w:szCs w:val="28"/>
        </w:rPr>
        <w:t>.</w:t>
      </w:r>
    </w:p>
    <w:p w:rsidR="00D15459" w:rsidRPr="008B4711" w:rsidRDefault="00D15459" w:rsidP="004E4286">
      <w:pPr>
        <w:shd w:val="clear" w:color="auto" w:fill="FFFFFF"/>
        <w:tabs>
          <w:tab w:val="left" w:pos="0"/>
        </w:tabs>
        <w:spacing w:line="253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711">
        <w:rPr>
          <w:rFonts w:ascii="Times New Roman" w:hAnsi="Times New Roman" w:cs="Times New Roman"/>
          <w:sz w:val="28"/>
          <w:szCs w:val="28"/>
        </w:rPr>
        <w:t xml:space="preserve">Задачи: Для успешной деятельности в условиях модернизации образования МДОУ должно реализовать следующие направления развития: </w:t>
      </w:r>
    </w:p>
    <w:p w:rsidR="00D15459" w:rsidRPr="00632697" w:rsidRDefault="00D15459" w:rsidP="004E4286">
      <w:pPr>
        <w:shd w:val="clear" w:color="auto" w:fill="FFFFFF"/>
        <w:tabs>
          <w:tab w:val="left" w:pos="0"/>
        </w:tabs>
        <w:spacing w:line="253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− совершенствовать материально-техническую базу учреждения; </w:t>
      </w:r>
    </w:p>
    <w:p w:rsidR="00D15459" w:rsidRPr="00632697" w:rsidRDefault="00D15459" w:rsidP="004E4286">
      <w:pPr>
        <w:shd w:val="clear" w:color="auto" w:fill="FFFFFF"/>
        <w:tabs>
          <w:tab w:val="left" w:pos="0"/>
        </w:tabs>
        <w:spacing w:line="253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− продолжать повышать уровень профессиональных знаний и умений педагогов соответствии с ФГОС </w:t>
      </w:r>
      <w:proofErr w:type="gramStart"/>
      <w:r w:rsidRPr="006326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326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5459" w:rsidRPr="00632697" w:rsidRDefault="00D15459" w:rsidP="004E4286">
      <w:pPr>
        <w:shd w:val="clear" w:color="auto" w:fill="FFFFFF"/>
        <w:tabs>
          <w:tab w:val="left" w:pos="0"/>
        </w:tabs>
        <w:spacing w:line="253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− продолжать работу по обеспечению психологического здоровья детей в условиях образовательного процесса, созданию условий для полноценного личностного и интеллектуального развития ребенка, </w:t>
      </w:r>
      <w:proofErr w:type="gramStart"/>
      <w:r w:rsidRPr="00632697">
        <w:rPr>
          <w:rFonts w:ascii="Times New Roman" w:hAnsi="Times New Roman" w:cs="Times New Roman"/>
          <w:sz w:val="28"/>
          <w:szCs w:val="28"/>
        </w:rPr>
        <w:t>способствующая</w:t>
      </w:r>
      <w:proofErr w:type="gramEnd"/>
      <w:r w:rsidRPr="00632697">
        <w:rPr>
          <w:rFonts w:ascii="Times New Roman" w:hAnsi="Times New Roman" w:cs="Times New Roman"/>
          <w:sz w:val="28"/>
          <w:szCs w:val="28"/>
        </w:rPr>
        <w:t xml:space="preserve"> саморазвитию и самореализации ребенка с учётом ФГОС;</w:t>
      </w:r>
    </w:p>
    <w:p w:rsidR="00D15459" w:rsidRPr="00632697" w:rsidRDefault="00D15459" w:rsidP="004E4286">
      <w:pPr>
        <w:shd w:val="clear" w:color="auto" w:fill="FFFFFF"/>
        <w:tabs>
          <w:tab w:val="left" w:pos="0"/>
        </w:tabs>
        <w:spacing w:line="253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 − формировать систему эффективного взаимодействия с семьями воспитанников; </w:t>
      </w:r>
    </w:p>
    <w:p w:rsidR="00D15459" w:rsidRPr="00632697" w:rsidRDefault="00D15459" w:rsidP="004E4286">
      <w:pPr>
        <w:shd w:val="clear" w:color="auto" w:fill="FFFFFF"/>
        <w:tabs>
          <w:tab w:val="left" w:pos="0"/>
        </w:tabs>
        <w:spacing w:line="253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− глубже внедрять в работу новые информационные технологии (ИКТ); </w:t>
      </w:r>
    </w:p>
    <w:p w:rsidR="00D15459" w:rsidRDefault="00D15459" w:rsidP="004E4286">
      <w:pPr>
        <w:shd w:val="clear" w:color="auto" w:fill="FFFFFF"/>
        <w:tabs>
          <w:tab w:val="left" w:pos="0"/>
        </w:tabs>
        <w:spacing w:line="253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− продолжать работу по сохранению и укреплению здоровья участников </w:t>
      </w:r>
      <w:proofErr w:type="spellStart"/>
      <w:r w:rsidRPr="0063269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32697">
        <w:rPr>
          <w:rFonts w:ascii="Times New Roman" w:hAnsi="Times New Roman" w:cs="Times New Roman"/>
          <w:sz w:val="28"/>
          <w:szCs w:val="28"/>
        </w:rPr>
        <w:t>-образовательного процесса через комплексный подход, посредством интеграции образовательных областей.</w:t>
      </w:r>
    </w:p>
    <w:p w:rsidR="008B4711" w:rsidRDefault="008B4711" w:rsidP="004E4286">
      <w:pPr>
        <w:shd w:val="clear" w:color="auto" w:fill="FFFFFF"/>
        <w:tabs>
          <w:tab w:val="left" w:pos="0"/>
        </w:tabs>
        <w:spacing w:line="253" w:lineRule="atLeast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4711" w:rsidRPr="00632697" w:rsidRDefault="008B4711" w:rsidP="004E4286">
      <w:pPr>
        <w:shd w:val="clear" w:color="auto" w:fill="FFFFFF"/>
        <w:tabs>
          <w:tab w:val="left" w:pos="0"/>
        </w:tabs>
        <w:spacing w:line="253" w:lineRule="atLeast"/>
        <w:ind w:firstLine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5459" w:rsidRPr="00632697" w:rsidRDefault="00D15459" w:rsidP="004E4286">
      <w:pPr>
        <w:shd w:val="clear" w:color="auto" w:fill="FFFFFF"/>
        <w:tabs>
          <w:tab w:val="left" w:pos="0"/>
        </w:tabs>
        <w:spacing w:line="253" w:lineRule="atLeast"/>
        <w:ind w:firstLine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269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</w:p>
    <w:p w:rsidR="00D15459" w:rsidRPr="00632697" w:rsidRDefault="008B4711" w:rsidP="00632697">
      <w:pPr>
        <w:pStyle w:val="af0"/>
        <w:shd w:val="clear" w:color="auto" w:fill="auto"/>
        <w:tabs>
          <w:tab w:val="left" w:pos="0"/>
        </w:tabs>
        <w:spacing w:line="210" w:lineRule="exac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5459" w:rsidRPr="0063269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15459" w:rsidRPr="00632697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="00D15459" w:rsidRPr="00632697">
        <w:rPr>
          <w:rFonts w:ascii="Times New Roman" w:hAnsi="Times New Roman" w:cs="Times New Roman"/>
          <w:sz w:val="28"/>
          <w:szCs w:val="28"/>
        </w:rPr>
        <w:t>1</w:t>
      </w:r>
    </w:p>
    <w:p w:rsidR="00D15459" w:rsidRPr="00632697" w:rsidRDefault="00D15459" w:rsidP="00632697">
      <w:pPr>
        <w:tabs>
          <w:tab w:val="left" w:pos="0"/>
        </w:tabs>
        <w:spacing w:line="254" w:lineRule="exac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sz w:val="28"/>
          <w:szCs w:val="28"/>
        </w:rPr>
        <w:t xml:space="preserve">Утверждены приказом Министерства образования и науки Российской Федерации от 10 декабря 2013 г. </w:t>
      </w:r>
      <w:r w:rsidRPr="00632697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632697">
        <w:rPr>
          <w:rFonts w:ascii="Times New Roman" w:hAnsi="Times New Roman" w:cs="Times New Roman"/>
          <w:sz w:val="28"/>
          <w:szCs w:val="28"/>
        </w:rPr>
        <w:t>1324</w:t>
      </w:r>
    </w:p>
    <w:p w:rsidR="00D15459" w:rsidRPr="00632697" w:rsidRDefault="00D15459" w:rsidP="00632697">
      <w:pPr>
        <w:pStyle w:val="a3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632697">
        <w:rPr>
          <w:rFonts w:ascii="Times New Roman" w:hAnsi="Times New Roman" w:cs="Times New Roman"/>
          <w:b/>
          <w:bCs/>
          <w:sz w:val="28"/>
          <w:szCs w:val="28"/>
        </w:rPr>
        <w:t>Показатели деятельности муниципального дошкольного образовательного учреждения «</w:t>
      </w:r>
      <w:proofErr w:type="spellStart"/>
      <w:r w:rsidRPr="00632697">
        <w:rPr>
          <w:rFonts w:ascii="Times New Roman" w:hAnsi="Times New Roman" w:cs="Times New Roman"/>
          <w:b/>
          <w:bCs/>
          <w:sz w:val="28"/>
          <w:szCs w:val="28"/>
        </w:rPr>
        <w:t>Ницинский</w:t>
      </w:r>
      <w:proofErr w:type="spellEnd"/>
      <w:r w:rsidRPr="00632697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сад», подлежащей </w:t>
      </w:r>
      <w:proofErr w:type="spellStart"/>
      <w:r w:rsidRPr="00632697"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  <w:r w:rsidRPr="00632697">
        <w:rPr>
          <w:rFonts w:ascii="Times New Roman" w:hAnsi="Times New Roman" w:cs="Times New Roman"/>
          <w:b/>
          <w:bCs/>
          <w:sz w:val="28"/>
          <w:szCs w:val="28"/>
        </w:rPr>
        <w:t xml:space="preserve"> за 2019 год</w:t>
      </w: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917"/>
        <w:gridCol w:w="7421"/>
        <w:gridCol w:w="1941"/>
      </w:tblGrid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632697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632697">
              <w:rPr>
                <w:rFonts w:ascii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16,59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1/25%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1/25%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4/100%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3/75%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4/100%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1/25%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1/25%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0/%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1/25/%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4/100%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2/50%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Соотношение “педагогический работник/воспитанник» дошкольной образовательной организации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1/8,5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32697">
              <w:rPr>
                <w:rFonts w:ascii="Times New Roman" w:hAnsi="Times New Roman" w:cs="Times New Roman"/>
                <w:sz w:val="28"/>
                <w:szCs w:val="28"/>
              </w:rPr>
              <w:t xml:space="preserve"> дефектолога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96,9/2,85кв.м.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D15459" w:rsidRPr="0063269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459" w:rsidRPr="00632697" w:rsidRDefault="00D15459" w:rsidP="00632697">
            <w:pPr>
              <w:pStyle w:val="a8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69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15459" w:rsidRPr="00632697" w:rsidRDefault="00D15459" w:rsidP="00632697">
      <w:pPr>
        <w:spacing w:line="270" w:lineRule="atLeast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D15459" w:rsidRPr="00632697" w:rsidRDefault="00D15459" w:rsidP="006C0486">
      <w:pPr>
        <w:shd w:val="clear" w:color="auto" w:fill="FFFFFF"/>
        <w:spacing w:line="253" w:lineRule="atLeast"/>
        <w:ind w:left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15459" w:rsidRPr="00632697" w:rsidSect="00287365">
      <w:pgSz w:w="11906" w:h="16838"/>
      <w:pgMar w:top="425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01E722AD"/>
    <w:multiLevelType w:val="hybridMultilevel"/>
    <w:tmpl w:val="8E6C396E"/>
    <w:lvl w:ilvl="0" w:tplc="7F508E4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1EA12ED"/>
    <w:multiLevelType w:val="hybridMultilevel"/>
    <w:tmpl w:val="4396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3AF080D"/>
    <w:multiLevelType w:val="hybridMultilevel"/>
    <w:tmpl w:val="23305B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03F90714"/>
    <w:multiLevelType w:val="hybridMultilevel"/>
    <w:tmpl w:val="9712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D6963"/>
    <w:multiLevelType w:val="hybridMultilevel"/>
    <w:tmpl w:val="674418D4"/>
    <w:lvl w:ilvl="0" w:tplc="7C44A95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D36F5B"/>
    <w:multiLevelType w:val="hybridMultilevel"/>
    <w:tmpl w:val="EA3EFAFA"/>
    <w:lvl w:ilvl="0" w:tplc="EB223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DF251B"/>
    <w:multiLevelType w:val="hybridMultilevel"/>
    <w:tmpl w:val="4A609F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A526231"/>
    <w:multiLevelType w:val="hybridMultilevel"/>
    <w:tmpl w:val="0A98CC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4A7797"/>
    <w:multiLevelType w:val="hybridMultilevel"/>
    <w:tmpl w:val="553A1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2FD71DE"/>
    <w:multiLevelType w:val="hybridMultilevel"/>
    <w:tmpl w:val="8E6C396E"/>
    <w:lvl w:ilvl="0" w:tplc="7F508E48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4FE5239"/>
    <w:multiLevelType w:val="hybridMultilevel"/>
    <w:tmpl w:val="28129D22"/>
    <w:lvl w:ilvl="0" w:tplc="0EDA2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5AE3D55"/>
    <w:multiLevelType w:val="hybridMultilevel"/>
    <w:tmpl w:val="080E50FE"/>
    <w:lvl w:ilvl="0" w:tplc="E34C8E6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C514D"/>
    <w:multiLevelType w:val="multilevel"/>
    <w:tmpl w:val="57F2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8"/>
      <w:numFmt w:val="decimal"/>
      <w:lvlText w:val="%2."/>
      <w:lvlJc w:val="left"/>
      <w:pPr>
        <w:ind w:left="206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293D4D21"/>
    <w:multiLevelType w:val="hybridMultilevel"/>
    <w:tmpl w:val="FDA2BCB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18">
    <w:nsid w:val="29EE56A6"/>
    <w:multiLevelType w:val="multilevel"/>
    <w:tmpl w:val="BD38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2BF22CA9"/>
    <w:multiLevelType w:val="hybridMultilevel"/>
    <w:tmpl w:val="FABE0490"/>
    <w:lvl w:ilvl="0" w:tplc="334C7C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F076AC8"/>
    <w:multiLevelType w:val="hybridMultilevel"/>
    <w:tmpl w:val="E9866F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35D151B6"/>
    <w:multiLevelType w:val="hybridMultilevel"/>
    <w:tmpl w:val="964C7544"/>
    <w:lvl w:ilvl="0" w:tplc="BA109BE8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12A38"/>
    <w:multiLevelType w:val="hybridMultilevel"/>
    <w:tmpl w:val="A7B076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43B4220E"/>
    <w:multiLevelType w:val="hybridMultilevel"/>
    <w:tmpl w:val="827C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42D4605"/>
    <w:multiLevelType w:val="multilevel"/>
    <w:tmpl w:val="F9B6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nsid w:val="45AE788C"/>
    <w:multiLevelType w:val="hybridMultilevel"/>
    <w:tmpl w:val="A7C6E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E5B90"/>
    <w:multiLevelType w:val="hybridMultilevel"/>
    <w:tmpl w:val="A8A8E2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4A2E7969"/>
    <w:multiLevelType w:val="hybridMultilevel"/>
    <w:tmpl w:val="910CE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CDB3636"/>
    <w:multiLevelType w:val="hybridMultilevel"/>
    <w:tmpl w:val="041641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03A7B94"/>
    <w:multiLevelType w:val="hybridMultilevel"/>
    <w:tmpl w:val="6C38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0AC0E35"/>
    <w:multiLevelType w:val="multilevel"/>
    <w:tmpl w:val="7414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1">
    <w:nsid w:val="52276B4C"/>
    <w:multiLevelType w:val="hybridMultilevel"/>
    <w:tmpl w:val="28129D22"/>
    <w:lvl w:ilvl="0" w:tplc="0EDA2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2A07AF2"/>
    <w:multiLevelType w:val="hybridMultilevel"/>
    <w:tmpl w:val="DF30B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5AA822DB"/>
    <w:multiLevelType w:val="hybridMultilevel"/>
    <w:tmpl w:val="EE364DC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4">
    <w:nsid w:val="60195CE6"/>
    <w:multiLevelType w:val="hybridMultilevel"/>
    <w:tmpl w:val="85BABAA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cs="Wingdings" w:hint="default"/>
      </w:rPr>
    </w:lvl>
    <w:lvl w:ilvl="1" w:tplc="ED2E829E">
      <w:numFmt w:val="bullet"/>
      <w:lvlText w:val="•"/>
      <w:lvlJc w:val="left"/>
      <w:pPr>
        <w:ind w:left="222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5">
    <w:nsid w:val="63725031"/>
    <w:multiLevelType w:val="hybridMultilevel"/>
    <w:tmpl w:val="414E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66048E8"/>
    <w:multiLevelType w:val="multilevel"/>
    <w:tmpl w:val="EB9663EE"/>
    <w:lvl w:ilvl="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1">
      <w:numFmt w:val="bullet"/>
      <w:lvlText w:val="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9F81608"/>
    <w:multiLevelType w:val="hybridMultilevel"/>
    <w:tmpl w:val="EB5E35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>
    <w:nsid w:val="779F63A1"/>
    <w:multiLevelType w:val="multilevel"/>
    <w:tmpl w:val="A2948C5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>
    <w:nsid w:val="7AFD1459"/>
    <w:multiLevelType w:val="multilevel"/>
    <w:tmpl w:val="BFE6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C1F0057"/>
    <w:multiLevelType w:val="hybridMultilevel"/>
    <w:tmpl w:val="5782A066"/>
    <w:lvl w:ilvl="0" w:tplc="817CF22E">
      <w:start w:val="9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6"/>
  </w:num>
  <w:num w:numId="2">
    <w:abstractNumId w:val="30"/>
  </w:num>
  <w:num w:numId="3">
    <w:abstractNumId w:val="24"/>
  </w:num>
  <w:num w:numId="4">
    <w:abstractNumId w:val="18"/>
  </w:num>
  <w:num w:numId="5">
    <w:abstractNumId w:val="39"/>
  </w:num>
  <w:num w:numId="6">
    <w:abstractNumId w:val="38"/>
  </w:num>
  <w:num w:numId="7">
    <w:abstractNumId w:val="15"/>
  </w:num>
  <w:num w:numId="8">
    <w:abstractNumId w:val="21"/>
  </w:num>
  <w:num w:numId="9">
    <w:abstractNumId w:val="9"/>
  </w:num>
  <w:num w:numId="10">
    <w:abstractNumId w:val="4"/>
  </w:num>
  <w:num w:numId="11">
    <w:abstractNumId w:val="0"/>
  </w:num>
  <w:num w:numId="12">
    <w:abstractNumId w:val="29"/>
  </w:num>
  <w:num w:numId="13">
    <w:abstractNumId w:val="6"/>
  </w:num>
  <w:num w:numId="14">
    <w:abstractNumId w:val="12"/>
  </w:num>
  <w:num w:numId="15">
    <w:abstractNumId w:val="37"/>
  </w:num>
  <w:num w:numId="16">
    <w:abstractNumId w:val="20"/>
  </w:num>
  <w:num w:numId="17">
    <w:abstractNumId w:val="35"/>
  </w:num>
  <w:num w:numId="18">
    <w:abstractNumId w:val="1"/>
  </w:num>
  <w:num w:numId="19">
    <w:abstractNumId w:val="2"/>
  </w:num>
  <w:num w:numId="20">
    <w:abstractNumId w:val="27"/>
  </w:num>
  <w:num w:numId="21">
    <w:abstractNumId w:val="25"/>
  </w:num>
  <w:num w:numId="22">
    <w:abstractNumId w:val="3"/>
  </w:num>
  <w:num w:numId="23">
    <w:abstractNumId w:val="10"/>
  </w:num>
  <w:num w:numId="24">
    <w:abstractNumId w:val="31"/>
  </w:num>
  <w:num w:numId="25">
    <w:abstractNumId w:val="8"/>
  </w:num>
  <w:num w:numId="26">
    <w:abstractNumId w:val="13"/>
  </w:num>
  <w:num w:numId="27">
    <w:abstractNumId w:val="40"/>
  </w:num>
  <w:num w:numId="28">
    <w:abstractNumId w:val="14"/>
  </w:num>
  <w:num w:numId="29">
    <w:abstractNumId w:val="19"/>
  </w:num>
  <w:num w:numId="30">
    <w:abstractNumId w:val="5"/>
  </w:num>
  <w:num w:numId="31">
    <w:abstractNumId w:val="17"/>
  </w:num>
  <w:num w:numId="32">
    <w:abstractNumId w:val="11"/>
  </w:num>
  <w:num w:numId="33">
    <w:abstractNumId w:val="32"/>
  </w:num>
  <w:num w:numId="34">
    <w:abstractNumId w:val="28"/>
  </w:num>
  <w:num w:numId="35">
    <w:abstractNumId w:val="33"/>
  </w:num>
  <w:num w:numId="36">
    <w:abstractNumId w:val="36"/>
  </w:num>
  <w:num w:numId="37">
    <w:abstractNumId w:val="34"/>
  </w:num>
  <w:num w:numId="38">
    <w:abstractNumId w:val="26"/>
  </w:num>
  <w:num w:numId="39">
    <w:abstractNumId w:val="23"/>
  </w:num>
  <w:num w:numId="40">
    <w:abstractNumId w:val="2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F76"/>
    <w:rsid w:val="00021B25"/>
    <w:rsid w:val="00054BF0"/>
    <w:rsid w:val="00075D08"/>
    <w:rsid w:val="000868CC"/>
    <w:rsid w:val="000C2A72"/>
    <w:rsid w:val="00141F39"/>
    <w:rsid w:val="00211E78"/>
    <w:rsid w:val="00220670"/>
    <w:rsid w:val="002269C3"/>
    <w:rsid w:val="002273DA"/>
    <w:rsid w:val="00236F32"/>
    <w:rsid w:val="00255469"/>
    <w:rsid w:val="00287365"/>
    <w:rsid w:val="002C47E4"/>
    <w:rsid w:val="002D2663"/>
    <w:rsid w:val="00373966"/>
    <w:rsid w:val="00380881"/>
    <w:rsid w:val="003D6E7D"/>
    <w:rsid w:val="00407F89"/>
    <w:rsid w:val="0042049F"/>
    <w:rsid w:val="004543CD"/>
    <w:rsid w:val="00455422"/>
    <w:rsid w:val="004708E7"/>
    <w:rsid w:val="00495621"/>
    <w:rsid w:val="004E4286"/>
    <w:rsid w:val="004E4D81"/>
    <w:rsid w:val="0050592F"/>
    <w:rsid w:val="00514130"/>
    <w:rsid w:val="00536372"/>
    <w:rsid w:val="00632697"/>
    <w:rsid w:val="00644D60"/>
    <w:rsid w:val="006C0486"/>
    <w:rsid w:val="006E7F34"/>
    <w:rsid w:val="006F17B9"/>
    <w:rsid w:val="006F50B2"/>
    <w:rsid w:val="00701637"/>
    <w:rsid w:val="00704895"/>
    <w:rsid w:val="00717805"/>
    <w:rsid w:val="00757F15"/>
    <w:rsid w:val="007843DE"/>
    <w:rsid w:val="008B4711"/>
    <w:rsid w:val="008E3B0D"/>
    <w:rsid w:val="008F02AA"/>
    <w:rsid w:val="009006A8"/>
    <w:rsid w:val="00950168"/>
    <w:rsid w:val="0095618E"/>
    <w:rsid w:val="009729BD"/>
    <w:rsid w:val="009E08A1"/>
    <w:rsid w:val="009E42B3"/>
    <w:rsid w:val="00A136A6"/>
    <w:rsid w:val="00A13E77"/>
    <w:rsid w:val="00A4477C"/>
    <w:rsid w:val="00A611BD"/>
    <w:rsid w:val="00A72B1B"/>
    <w:rsid w:val="00A82C7C"/>
    <w:rsid w:val="00B0476B"/>
    <w:rsid w:val="00B24665"/>
    <w:rsid w:val="00B93343"/>
    <w:rsid w:val="00B93FA3"/>
    <w:rsid w:val="00BD23B8"/>
    <w:rsid w:val="00BE3B26"/>
    <w:rsid w:val="00BE79A3"/>
    <w:rsid w:val="00BF3A62"/>
    <w:rsid w:val="00C1694A"/>
    <w:rsid w:val="00C200D2"/>
    <w:rsid w:val="00C201C5"/>
    <w:rsid w:val="00C30C47"/>
    <w:rsid w:val="00C4093B"/>
    <w:rsid w:val="00C96660"/>
    <w:rsid w:val="00D15459"/>
    <w:rsid w:val="00D4291D"/>
    <w:rsid w:val="00D85B9E"/>
    <w:rsid w:val="00DA4441"/>
    <w:rsid w:val="00DA787D"/>
    <w:rsid w:val="00DD2FF0"/>
    <w:rsid w:val="00E87E39"/>
    <w:rsid w:val="00ED33D7"/>
    <w:rsid w:val="00F00012"/>
    <w:rsid w:val="00F25AF5"/>
    <w:rsid w:val="00F605AF"/>
    <w:rsid w:val="00F77F76"/>
    <w:rsid w:val="00F82DB4"/>
    <w:rsid w:val="00F917DD"/>
    <w:rsid w:val="00F9299A"/>
    <w:rsid w:val="00FD1C72"/>
    <w:rsid w:val="00FD4CB5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A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736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287365"/>
    <w:rPr>
      <w:b/>
      <w:bCs/>
    </w:rPr>
  </w:style>
  <w:style w:type="character" w:styleId="a5">
    <w:name w:val="Emphasis"/>
    <w:uiPriority w:val="99"/>
    <w:qFormat/>
    <w:rsid w:val="00287365"/>
    <w:rPr>
      <w:i/>
      <w:iCs/>
    </w:rPr>
  </w:style>
  <w:style w:type="character" w:customStyle="1" w:styleId="apple-converted-space">
    <w:name w:val="apple-converted-space"/>
    <w:basedOn w:val="a0"/>
    <w:uiPriority w:val="99"/>
    <w:rsid w:val="00287365"/>
  </w:style>
  <w:style w:type="character" w:customStyle="1" w:styleId="bkimgc">
    <w:name w:val="bkimgc"/>
    <w:basedOn w:val="a0"/>
    <w:uiPriority w:val="99"/>
    <w:rsid w:val="00287365"/>
  </w:style>
  <w:style w:type="paragraph" w:customStyle="1" w:styleId="a6">
    <w:name w:val="Знак"/>
    <w:basedOn w:val="a"/>
    <w:uiPriority w:val="99"/>
    <w:rsid w:val="0028736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uiPriority w:val="99"/>
    <w:rsid w:val="00287365"/>
    <w:rPr>
      <w:color w:val="0000FF"/>
      <w:u w:val="single"/>
    </w:rPr>
  </w:style>
  <w:style w:type="paragraph" w:customStyle="1" w:styleId="a8">
    <w:name w:val="Ïðèæàòûé âëåâî"/>
    <w:basedOn w:val="a"/>
    <w:next w:val="a"/>
    <w:uiPriority w:val="99"/>
    <w:rsid w:val="00287365"/>
    <w:pPr>
      <w:widowControl w:val="0"/>
      <w:suppressAutoHyphens/>
      <w:autoSpaceDE w:val="0"/>
      <w:spacing w:after="0" w:line="240" w:lineRule="auto"/>
    </w:pPr>
    <w:rPr>
      <w:kern w:val="1"/>
      <w:sz w:val="24"/>
      <w:szCs w:val="24"/>
    </w:rPr>
  </w:style>
  <w:style w:type="table" w:styleId="a9">
    <w:name w:val="Table Grid"/>
    <w:basedOn w:val="a1"/>
    <w:uiPriority w:val="99"/>
    <w:rsid w:val="0028736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287365"/>
    <w:pPr>
      <w:spacing w:after="0" w:line="240" w:lineRule="auto"/>
      <w:ind w:left="720"/>
    </w:pPr>
    <w:rPr>
      <w:sz w:val="24"/>
      <w:szCs w:val="24"/>
    </w:rPr>
  </w:style>
  <w:style w:type="paragraph" w:customStyle="1" w:styleId="1">
    <w:name w:val="Без интервала1"/>
    <w:uiPriority w:val="99"/>
    <w:rsid w:val="00287365"/>
    <w:pPr>
      <w:widowControl w:val="0"/>
      <w:suppressAutoHyphens/>
      <w:spacing w:after="200" w:line="276" w:lineRule="auto"/>
    </w:pPr>
    <w:rPr>
      <w:rFonts w:eastAsia="Arial Unicode MS" w:cs="Calibri"/>
      <w:kern w:val="1"/>
      <w:sz w:val="22"/>
      <w:szCs w:val="22"/>
      <w:lang w:eastAsia="ar-SA"/>
    </w:rPr>
  </w:style>
  <w:style w:type="character" w:customStyle="1" w:styleId="c2">
    <w:name w:val="c2"/>
    <w:basedOn w:val="a0"/>
    <w:uiPriority w:val="99"/>
    <w:rsid w:val="00287365"/>
  </w:style>
  <w:style w:type="paragraph" w:customStyle="1" w:styleId="2">
    <w:name w:val="Абзац списка2"/>
    <w:basedOn w:val="a"/>
    <w:uiPriority w:val="99"/>
    <w:rsid w:val="00287365"/>
    <w:pPr>
      <w:suppressAutoHyphens/>
    </w:pPr>
    <w:rPr>
      <w:rFonts w:eastAsia="Arial Unicode MS"/>
      <w:kern w:val="1"/>
      <w:lang w:eastAsia="ar-SA"/>
    </w:rPr>
  </w:style>
  <w:style w:type="paragraph" w:customStyle="1" w:styleId="10">
    <w:name w:val="Абзац списка1"/>
    <w:basedOn w:val="a"/>
    <w:uiPriority w:val="99"/>
    <w:rsid w:val="00287365"/>
    <w:pPr>
      <w:suppressAutoHyphens/>
    </w:pPr>
    <w:rPr>
      <w:rFonts w:eastAsia="Arial Unicode MS"/>
      <w:kern w:val="1"/>
      <w:lang w:eastAsia="ar-SA"/>
    </w:rPr>
  </w:style>
  <w:style w:type="paragraph" w:customStyle="1" w:styleId="11">
    <w:name w:val="Обычный (веб)1"/>
    <w:basedOn w:val="a"/>
    <w:uiPriority w:val="99"/>
    <w:rsid w:val="00287365"/>
    <w:pPr>
      <w:suppressAutoHyphens/>
    </w:pPr>
    <w:rPr>
      <w:rFonts w:eastAsia="Arial Unicode MS"/>
      <w:kern w:val="1"/>
      <w:lang w:eastAsia="ar-SA"/>
    </w:rPr>
  </w:style>
  <w:style w:type="paragraph" w:customStyle="1" w:styleId="Default">
    <w:name w:val="Default"/>
    <w:uiPriority w:val="99"/>
    <w:rsid w:val="00287365"/>
    <w:pPr>
      <w:widowControl w:val="0"/>
      <w:suppressAutoHyphens/>
      <w:spacing w:after="200" w:line="276" w:lineRule="auto"/>
    </w:pPr>
    <w:rPr>
      <w:rFonts w:eastAsia="Arial Unicode MS" w:cs="Calibri"/>
      <w:kern w:val="1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rsid w:val="0028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287365"/>
    <w:rPr>
      <w:rFonts w:ascii="Tahoma" w:hAnsi="Tahoma" w:cs="Tahoma"/>
      <w:sz w:val="16"/>
      <w:szCs w:val="16"/>
    </w:rPr>
  </w:style>
  <w:style w:type="paragraph" w:styleId="ad">
    <w:name w:val="No Spacing"/>
    <w:basedOn w:val="a"/>
    <w:link w:val="ae"/>
    <w:uiPriority w:val="99"/>
    <w:qFormat/>
    <w:rsid w:val="0070489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704895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(2)_"/>
    <w:link w:val="21"/>
    <w:uiPriority w:val="99"/>
    <w:locked/>
    <w:rsid w:val="0070489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70489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704895"/>
    <w:pPr>
      <w:widowControl w:val="0"/>
      <w:shd w:val="clear" w:color="auto" w:fill="FFFFFF"/>
      <w:spacing w:after="0" w:line="288" w:lineRule="exact"/>
      <w:ind w:hanging="460"/>
      <w:jc w:val="center"/>
    </w:pPr>
    <w:rPr>
      <w:rFonts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704895"/>
    <w:pPr>
      <w:widowControl w:val="0"/>
      <w:shd w:val="clear" w:color="auto" w:fill="FFFFFF"/>
      <w:spacing w:before="240" w:after="240" w:line="317" w:lineRule="exact"/>
    </w:pPr>
    <w:rPr>
      <w:rFonts w:cs="Times New Roman"/>
      <w:i/>
      <w:iCs/>
      <w:sz w:val="23"/>
      <w:szCs w:val="23"/>
    </w:rPr>
  </w:style>
  <w:style w:type="character" w:customStyle="1" w:styleId="4">
    <w:name w:val="Основной текст (4)"/>
    <w:uiPriority w:val="99"/>
    <w:rsid w:val="0070489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">
    <w:name w:val="Колонтитул (3)_"/>
    <w:link w:val="30"/>
    <w:uiPriority w:val="99"/>
    <w:locked/>
    <w:rsid w:val="00704895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0">
    <w:name w:val="Колонтитул (3)"/>
    <w:basedOn w:val="a"/>
    <w:link w:val="3"/>
    <w:uiPriority w:val="99"/>
    <w:rsid w:val="00704895"/>
    <w:pPr>
      <w:widowControl w:val="0"/>
      <w:shd w:val="clear" w:color="auto" w:fill="FFFFFF"/>
      <w:spacing w:after="0" w:line="240" w:lineRule="atLeast"/>
    </w:pPr>
    <w:rPr>
      <w:rFonts w:cs="Times New Roman"/>
      <w:b/>
      <w:bCs/>
      <w:i/>
      <w:iCs/>
      <w:sz w:val="20"/>
      <w:szCs w:val="20"/>
    </w:rPr>
  </w:style>
  <w:style w:type="character" w:customStyle="1" w:styleId="ff3ls0">
    <w:name w:val="ff3 ls0"/>
    <w:basedOn w:val="a0"/>
    <w:uiPriority w:val="99"/>
    <w:rsid w:val="00ED33D7"/>
  </w:style>
  <w:style w:type="character" w:customStyle="1" w:styleId="ff1">
    <w:name w:val="ff1"/>
    <w:basedOn w:val="a0"/>
    <w:uiPriority w:val="99"/>
    <w:rsid w:val="00ED33D7"/>
  </w:style>
  <w:style w:type="character" w:customStyle="1" w:styleId="22">
    <w:name w:val="Заголовок №2_"/>
    <w:link w:val="23"/>
    <w:uiPriority w:val="99"/>
    <w:locked/>
    <w:rsid w:val="0063269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632697"/>
    <w:pPr>
      <w:widowControl w:val="0"/>
      <w:shd w:val="clear" w:color="auto" w:fill="FFFFFF"/>
      <w:spacing w:before="420" w:after="300" w:line="240" w:lineRule="atLeast"/>
      <w:ind w:hanging="1760"/>
      <w:jc w:val="both"/>
      <w:outlineLvl w:val="1"/>
    </w:pPr>
    <w:rPr>
      <w:rFonts w:cs="Times New Roman"/>
      <w:b/>
      <w:bCs/>
      <w:i/>
      <w:iCs/>
      <w:sz w:val="20"/>
      <w:szCs w:val="20"/>
    </w:rPr>
  </w:style>
  <w:style w:type="character" w:customStyle="1" w:styleId="af">
    <w:name w:val="Колонтитул_"/>
    <w:link w:val="af0"/>
    <w:uiPriority w:val="99"/>
    <w:locked/>
    <w:rsid w:val="00632697"/>
    <w:rPr>
      <w:sz w:val="21"/>
      <w:szCs w:val="21"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632697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inskayashkol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cinskayashko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37</Pages>
  <Words>10869</Words>
  <Characters>61958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Ницинское</Company>
  <LinksUpToDate>false</LinksUpToDate>
  <CharactersWithSpaces>72682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Чернорицк</dc:creator>
  <cp:keywords/>
  <dc:description/>
  <cp:lastModifiedBy>Муся</cp:lastModifiedBy>
  <cp:revision>11</cp:revision>
  <dcterms:created xsi:type="dcterms:W3CDTF">2020-04-20T16:54:00Z</dcterms:created>
  <dcterms:modified xsi:type="dcterms:W3CDTF">2020-04-21T05:54:00Z</dcterms:modified>
</cp:coreProperties>
</file>