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D30" w:rsidRPr="00344EF0" w:rsidRDefault="0076010C" w:rsidP="00344EF0">
      <w:pPr>
        <w:spacing w:after="0" w:line="240" w:lineRule="auto"/>
        <w:rPr>
          <w:rFonts w:ascii="Liberation Serif" w:hAnsi="Liberation Serif" w:cs="Liberation Serif"/>
          <w:b/>
          <w:kern w:val="3"/>
          <w:sz w:val="32"/>
          <w:szCs w:val="32"/>
        </w:rPr>
      </w:pPr>
      <w:bookmarkStart w:id="0" w:name="_Toc35610639"/>
      <w:bookmarkStart w:id="1" w:name="_Toc35871734"/>
      <w:bookmarkStart w:id="2" w:name="_Toc35871977"/>
      <w:r w:rsidRPr="0076010C">
        <w:rPr>
          <w:rFonts w:ascii="Liberation Serif" w:hAnsi="Liberation Serif" w:cs="Liberation Serif"/>
          <w:b/>
          <w:kern w:val="3"/>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10.8pt;height:722.05pt">
            <v:imagedata r:id="rId8" o:title="08158208159_209129208186208176208189"/>
          </v:shape>
        </w:pict>
      </w:r>
    </w:p>
    <w:p w:rsidR="00BB1D30" w:rsidRPr="004E06E5" w:rsidRDefault="00BB1D30" w:rsidP="009213E6">
      <w:pPr>
        <w:pStyle w:val="11"/>
        <w:spacing w:after="0"/>
        <w:jc w:val="both"/>
        <w:rPr>
          <w:rFonts w:ascii="Liberation Serif" w:hAnsi="Liberation Serif" w:cs="Liberation Serif"/>
        </w:rPr>
      </w:pPr>
      <w:bookmarkStart w:id="3" w:name="_GoBack"/>
      <w:bookmarkEnd w:id="3"/>
      <w:r w:rsidRPr="004E06E5">
        <w:rPr>
          <w:rFonts w:ascii="Liberation Serif" w:hAnsi="Liberation Serif" w:cs="Liberation Serif"/>
          <w:bCs w:val="0"/>
          <w:kern w:val="3"/>
          <w:sz w:val="24"/>
          <w:szCs w:val="24"/>
        </w:rPr>
        <w:br w:type="page"/>
      </w:r>
      <w:bookmarkStart w:id="4" w:name="_Toc35872825"/>
      <w:r w:rsidRPr="004E06E5">
        <w:rPr>
          <w:rFonts w:ascii="Liberation Serif" w:hAnsi="Liberation Serif" w:cs="Liberation Serif"/>
        </w:rPr>
        <w:lastRenderedPageBreak/>
        <w:t>Оглавление</w:t>
      </w:r>
      <w:bookmarkEnd w:id="4"/>
    </w:p>
    <w:p w:rsidR="00BB1D30" w:rsidRPr="004E06E5" w:rsidRDefault="00BB1D30" w:rsidP="004E06E5">
      <w:pPr>
        <w:spacing w:line="240" w:lineRule="auto"/>
        <w:jc w:val="both"/>
        <w:rPr>
          <w:rFonts w:ascii="Liberation Serif" w:hAnsi="Liberation Serif" w:cs="Liberation Serif"/>
          <w:b/>
          <w:lang w:eastAsia="ru-RU"/>
        </w:rPr>
      </w:pPr>
    </w:p>
    <w:p w:rsidR="00BB1D30" w:rsidRPr="004E06E5" w:rsidRDefault="00BB1D30">
      <w:pPr>
        <w:pStyle w:val="1f1"/>
        <w:rPr>
          <w:rFonts w:ascii="Calibri" w:hAnsi="Calibri"/>
          <w:sz w:val="22"/>
          <w:szCs w:val="22"/>
        </w:rPr>
      </w:pPr>
      <w:r w:rsidRPr="004E06E5">
        <w:rPr>
          <w:rFonts w:ascii="Liberation Serif" w:hAnsi="Liberation Serif" w:cs="Liberation Serif"/>
        </w:rPr>
        <w:fldChar w:fldCharType="begin"/>
      </w:r>
      <w:r w:rsidRPr="004E06E5">
        <w:rPr>
          <w:rFonts w:ascii="Liberation Serif" w:hAnsi="Liberation Serif" w:cs="Liberation Serif"/>
        </w:rPr>
        <w:instrText xml:space="preserve"> TOC \o "1-3" \h \z \u </w:instrText>
      </w:r>
      <w:r w:rsidRPr="004E06E5">
        <w:rPr>
          <w:rFonts w:ascii="Liberation Serif" w:hAnsi="Liberation Serif" w:cs="Liberation Serif"/>
        </w:rPr>
        <w:fldChar w:fldCharType="separate"/>
      </w:r>
      <w:hyperlink w:anchor="_Toc35872825" w:history="1">
        <w:r w:rsidRPr="0014318C">
          <w:rPr>
            <w:rStyle w:val="ab"/>
            <w:rFonts w:ascii="Liberation Serif" w:hAnsi="Liberation Serif" w:cs="Liberation Serif"/>
          </w:rPr>
          <w:t>Оглавление</w:t>
        </w:r>
        <w:r>
          <w:rPr>
            <w:webHidden/>
          </w:rPr>
          <w:tab/>
        </w:r>
        <w:r>
          <w:rPr>
            <w:webHidden/>
          </w:rPr>
          <w:fldChar w:fldCharType="begin"/>
        </w:r>
        <w:r>
          <w:rPr>
            <w:webHidden/>
          </w:rPr>
          <w:instrText xml:space="preserve"> PAGEREF _Toc35872825 \h </w:instrText>
        </w:r>
        <w:r>
          <w:rPr>
            <w:webHidden/>
          </w:rPr>
        </w:r>
        <w:r>
          <w:rPr>
            <w:webHidden/>
          </w:rPr>
          <w:fldChar w:fldCharType="separate"/>
        </w:r>
        <w:r>
          <w:rPr>
            <w:webHidden/>
          </w:rPr>
          <w:t>2</w:t>
        </w:r>
        <w:r>
          <w:rPr>
            <w:webHidden/>
          </w:rPr>
          <w:fldChar w:fldCharType="end"/>
        </w:r>
      </w:hyperlink>
    </w:p>
    <w:p w:rsidR="00BB1D30" w:rsidRPr="004E06E5" w:rsidRDefault="004F2EA3">
      <w:pPr>
        <w:pStyle w:val="1f1"/>
        <w:rPr>
          <w:rFonts w:ascii="Calibri" w:hAnsi="Calibri"/>
          <w:sz w:val="22"/>
          <w:szCs w:val="22"/>
        </w:rPr>
      </w:pPr>
      <w:hyperlink w:anchor="_Toc35872826" w:history="1">
        <w:r w:rsidR="00BB1D30" w:rsidRPr="0014318C">
          <w:rPr>
            <w:rStyle w:val="ab"/>
            <w:rFonts w:ascii="Liberation Serif" w:hAnsi="Liberation Serif" w:cs="Liberation Serif"/>
            <w:kern w:val="3"/>
          </w:rPr>
          <w:t>ВВЕДЕНИЕ</w:t>
        </w:r>
        <w:r w:rsidR="00BB1D30">
          <w:rPr>
            <w:webHidden/>
          </w:rPr>
          <w:tab/>
        </w:r>
        <w:r w:rsidR="00BB1D30">
          <w:rPr>
            <w:webHidden/>
          </w:rPr>
          <w:fldChar w:fldCharType="begin"/>
        </w:r>
        <w:r w:rsidR="00BB1D30">
          <w:rPr>
            <w:webHidden/>
          </w:rPr>
          <w:instrText xml:space="preserve"> PAGEREF _Toc35872826 \h </w:instrText>
        </w:r>
        <w:r w:rsidR="00BB1D30">
          <w:rPr>
            <w:webHidden/>
          </w:rPr>
        </w:r>
        <w:r w:rsidR="00BB1D30">
          <w:rPr>
            <w:webHidden/>
          </w:rPr>
          <w:fldChar w:fldCharType="separate"/>
        </w:r>
        <w:r w:rsidR="00BB1D30">
          <w:rPr>
            <w:webHidden/>
          </w:rPr>
          <w:t>4</w:t>
        </w:r>
        <w:r w:rsidR="00BB1D30">
          <w:rPr>
            <w:webHidden/>
          </w:rPr>
          <w:fldChar w:fldCharType="end"/>
        </w:r>
      </w:hyperlink>
    </w:p>
    <w:p w:rsidR="00BB1D30" w:rsidRPr="004E06E5" w:rsidRDefault="004F2EA3">
      <w:pPr>
        <w:pStyle w:val="1f1"/>
        <w:rPr>
          <w:rFonts w:ascii="Calibri" w:hAnsi="Calibri"/>
          <w:sz w:val="22"/>
          <w:szCs w:val="22"/>
        </w:rPr>
      </w:pPr>
      <w:hyperlink w:anchor="_Toc35872827" w:history="1">
        <w:r w:rsidR="00BB1D30" w:rsidRPr="0014318C">
          <w:rPr>
            <w:rStyle w:val="ab"/>
            <w:rFonts w:ascii="Liberation Serif" w:hAnsi="Liberation Serif" w:cs="Liberation Serif"/>
            <w:kern w:val="3"/>
          </w:rPr>
          <w:t>I. ЦЕЛЕВОЙ РАЗДЕЛ</w:t>
        </w:r>
        <w:r w:rsidR="00BB1D30">
          <w:rPr>
            <w:webHidden/>
          </w:rPr>
          <w:tab/>
        </w:r>
        <w:r w:rsidR="00BB1D30">
          <w:rPr>
            <w:webHidden/>
          </w:rPr>
          <w:fldChar w:fldCharType="begin"/>
        </w:r>
        <w:r w:rsidR="00BB1D30">
          <w:rPr>
            <w:webHidden/>
          </w:rPr>
          <w:instrText xml:space="preserve"> PAGEREF _Toc35872827 \h </w:instrText>
        </w:r>
        <w:r w:rsidR="00BB1D30">
          <w:rPr>
            <w:webHidden/>
          </w:rPr>
        </w:r>
        <w:r w:rsidR="00BB1D30">
          <w:rPr>
            <w:webHidden/>
          </w:rPr>
          <w:fldChar w:fldCharType="separate"/>
        </w:r>
        <w:r w:rsidR="00BB1D30">
          <w:rPr>
            <w:webHidden/>
          </w:rPr>
          <w:t>5</w:t>
        </w:r>
        <w:r w:rsidR="00BB1D30">
          <w:rPr>
            <w:webHidden/>
          </w:rPr>
          <w:fldChar w:fldCharType="end"/>
        </w:r>
      </w:hyperlink>
    </w:p>
    <w:p w:rsidR="00BB1D30" w:rsidRPr="004E06E5" w:rsidRDefault="004F2EA3">
      <w:pPr>
        <w:pStyle w:val="1f1"/>
        <w:rPr>
          <w:rFonts w:ascii="Calibri" w:hAnsi="Calibri"/>
          <w:sz w:val="22"/>
          <w:szCs w:val="22"/>
        </w:rPr>
      </w:pPr>
      <w:hyperlink w:anchor="_Toc35872828" w:history="1">
        <w:r w:rsidR="00BB1D30" w:rsidRPr="0014318C">
          <w:rPr>
            <w:rStyle w:val="ab"/>
            <w:rFonts w:ascii="Liberation Serif" w:hAnsi="Liberation Serif" w:cs="Liberation Serif"/>
            <w:kern w:val="3"/>
          </w:rPr>
          <w:t>ОБЯЗАТЕЛЬНАЯ ЧАСТЬ</w:t>
        </w:r>
        <w:r w:rsidR="00BB1D30">
          <w:rPr>
            <w:webHidden/>
          </w:rPr>
          <w:tab/>
        </w:r>
        <w:r w:rsidR="00BB1D30">
          <w:rPr>
            <w:webHidden/>
          </w:rPr>
          <w:fldChar w:fldCharType="begin"/>
        </w:r>
        <w:r w:rsidR="00BB1D30">
          <w:rPr>
            <w:webHidden/>
          </w:rPr>
          <w:instrText xml:space="preserve"> PAGEREF _Toc35872828 \h </w:instrText>
        </w:r>
        <w:r w:rsidR="00BB1D30">
          <w:rPr>
            <w:webHidden/>
          </w:rPr>
        </w:r>
        <w:r w:rsidR="00BB1D30">
          <w:rPr>
            <w:webHidden/>
          </w:rPr>
          <w:fldChar w:fldCharType="separate"/>
        </w:r>
        <w:r w:rsidR="00BB1D30">
          <w:rPr>
            <w:webHidden/>
          </w:rPr>
          <w:t>5</w:t>
        </w:r>
        <w:r w:rsidR="00BB1D30">
          <w:rPr>
            <w:webHidden/>
          </w:rPr>
          <w:fldChar w:fldCharType="end"/>
        </w:r>
      </w:hyperlink>
    </w:p>
    <w:p w:rsidR="00BB1D30" w:rsidRPr="004E06E5" w:rsidRDefault="004F2EA3">
      <w:pPr>
        <w:pStyle w:val="29"/>
        <w:rPr>
          <w:rFonts w:ascii="Calibri" w:hAnsi="Calibri" w:cs="Times New Roman"/>
          <w:kern w:val="0"/>
          <w:sz w:val="22"/>
          <w:szCs w:val="22"/>
        </w:rPr>
      </w:pPr>
      <w:hyperlink w:anchor="_Toc35872829" w:history="1">
        <w:r w:rsidR="00BB1D30" w:rsidRPr="0014318C">
          <w:rPr>
            <w:rStyle w:val="ab"/>
            <w:rFonts w:cs="Liberation Serif"/>
          </w:rPr>
          <w:t>ПОЯСНИТЕЛЬНАЯ ЗАПИСКА</w:t>
        </w:r>
        <w:r w:rsidR="00BB1D30">
          <w:rPr>
            <w:webHidden/>
          </w:rPr>
          <w:tab/>
        </w:r>
        <w:r w:rsidR="00BB1D30">
          <w:rPr>
            <w:webHidden/>
          </w:rPr>
          <w:fldChar w:fldCharType="begin"/>
        </w:r>
        <w:r w:rsidR="00BB1D30">
          <w:rPr>
            <w:webHidden/>
          </w:rPr>
          <w:instrText xml:space="preserve"> PAGEREF _Toc35872829 \h </w:instrText>
        </w:r>
        <w:r w:rsidR="00BB1D30">
          <w:rPr>
            <w:webHidden/>
          </w:rPr>
        </w:r>
        <w:r w:rsidR="00BB1D30">
          <w:rPr>
            <w:webHidden/>
          </w:rPr>
          <w:fldChar w:fldCharType="separate"/>
        </w:r>
        <w:r w:rsidR="00BB1D30">
          <w:rPr>
            <w:webHidden/>
          </w:rPr>
          <w:t>5</w:t>
        </w:r>
        <w:r w:rsidR="00BB1D30">
          <w:rPr>
            <w:webHidden/>
          </w:rPr>
          <w:fldChar w:fldCharType="end"/>
        </w:r>
      </w:hyperlink>
    </w:p>
    <w:p w:rsidR="00BB1D30" w:rsidRPr="004E06E5" w:rsidRDefault="004F2EA3">
      <w:pPr>
        <w:pStyle w:val="36"/>
        <w:rPr>
          <w:rFonts w:ascii="Calibri" w:hAnsi="Calibri"/>
          <w:noProof/>
          <w:sz w:val="22"/>
          <w:szCs w:val="22"/>
        </w:rPr>
      </w:pPr>
      <w:hyperlink w:anchor="_Toc35872830" w:history="1">
        <w:r w:rsidR="00BB1D30" w:rsidRPr="0014318C">
          <w:rPr>
            <w:rStyle w:val="ab"/>
            <w:rFonts w:ascii="Liberation Serif" w:hAnsi="Liberation Serif" w:cs="Liberation Serif"/>
            <w:noProof/>
            <w:kern w:val="3"/>
          </w:rPr>
          <w:t>Цели и задачи Программы.</w:t>
        </w:r>
        <w:r w:rsidR="00BB1D30">
          <w:rPr>
            <w:noProof/>
            <w:webHidden/>
          </w:rPr>
          <w:tab/>
        </w:r>
        <w:r w:rsidR="00BB1D30">
          <w:rPr>
            <w:noProof/>
            <w:webHidden/>
          </w:rPr>
          <w:fldChar w:fldCharType="begin"/>
        </w:r>
        <w:r w:rsidR="00BB1D30">
          <w:rPr>
            <w:noProof/>
            <w:webHidden/>
          </w:rPr>
          <w:instrText xml:space="preserve"> PAGEREF _Toc35872830 \h </w:instrText>
        </w:r>
        <w:r w:rsidR="00BB1D30">
          <w:rPr>
            <w:noProof/>
            <w:webHidden/>
          </w:rPr>
        </w:r>
        <w:r w:rsidR="00BB1D30">
          <w:rPr>
            <w:noProof/>
            <w:webHidden/>
          </w:rPr>
          <w:fldChar w:fldCharType="separate"/>
        </w:r>
        <w:r w:rsidR="00BB1D30">
          <w:rPr>
            <w:noProof/>
            <w:webHidden/>
          </w:rPr>
          <w:t>6</w:t>
        </w:r>
        <w:r w:rsidR="00BB1D30">
          <w:rPr>
            <w:noProof/>
            <w:webHidden/>
          </w:rPr>
          <w:fldChar w:fldCharType="end"/>
        </w:r>
      </w:hyperlink>
    </w:p>
    <w:p w:rsidR="00BB1D30" w:rsidRPr="004E06E5" w:rsidRDefault="004F2EA3">
      <w:pPr>
        <w:pStyle w:val="36"/>
        <w:rPr>
          <w:rFonts w:ascii="Calibri" w:hAnsi="Calibri"/>
          <w:noProof/>
          <w:sz w:val="22"/>
          <w:szCs w:val="22"/>
        </w:rPr>
      </w:pPr>
      <w:hyperlink w:anchor="_Toc35872831" w:history="1">
        <w:r w:rsidR="00BB1D30" w:rsidRPr="0014318C">
          <w:rPr>
            <w:rStyle w:val="ab"/>
            <w:rFonts w:ascii="Liberation Serif" w:hAnsi="Liberation Serif" w:cs="Liberation Serif"/>
            <w:noProof/>
            <w:kern w:val="3"/>
          </w:rPr>
          <w:t>1.1.2 Принципы  и подходы к формированию   Программы.</w:t>
        </w:r>
        <w:r w:rsidR="00BB1D30">
          <w:rPr>
            <w:noProof/>
            <w:webHidden/>
          </w:rPr>
          <w:tab/>
        </w:r>
        <w:r w:rsidR="00BB1D30">
          <w:rPr>
            <w:noProof/>
            <w:webHidden/>
          </w:rPr>
          <w:fldChar w:fldCharType="begin"/>
        </w:r>
        <w:r w:rsidR="00BB1D30">
          <w:rPr>
            <w:noProof/>
            <w:webHidden/>
          </w:rPr>
          <w:instrText xml:space="preserve"> PAGEREF _Toc35872831 \h </w:instrText>
        </w:r>
        <w:r w:rsidR="00BB1D30">
          <w:rPr>
            <w:noProof/>
            <w:webHidden/>
          </w:rPr>
        </w:r>
        <w:r w:rsidR="00BB1D30">
          <w:rPr>
            <w:noProof/>
            <w:webHidden/>
          </w:rPr>
          <w:fldChar w:fldCharType="separate"/>
        </w:r>
        <w:r w:rsidR="00BB1D30">
          <w:rPr>
            <w:noProof/>
            <w:webHidden/>
          </w:rPr>
          <w:t>7</w:t>
        </w:r>
        <w:r w:rsidR="00BB1D30">
          <w:rPr>
            <w:noProof/>
            <w:webHidden/>
          </w:rPr>
          <w:fldChar w:fldCharType="end"/>
        </w:r>
      </w:hyperlink>
    </w:p>
    <w:p w:rsidR="00BB1D30" w:rsidRPr="004E06E5" w:rsidRDefault="004F2EA3">
      <w:pPr>
        <w:pStyle w:val="36"/>
        <w:rPr>
          <w:rFonts w:ascii="Calibri" w:hAnsi="Calibri"/>
          <w:noProof/>
          <w:sz w:val="22"/>
          <w:szCs w:val="22"/>
        </w:rPr>
      </w:pPr>
      <w:hyperlink w:anchor="_Toc35872832" w:history="1">
        <w:r w:rsidR="00BB1D30" w:rsidRPr="0014318C">
          <w:rPr>
            <w:rStyle w:val="ab"/>
            <w:rFonts w:ascii="Liberation Serif" w:hAnsi="Liberation Serif" w:cs="Liberation Serif"/>
            <w:noProof/>
            <w:kern w:val="3"/>
          </w:rPr>
          <w:t>1.1.3 Значимые для формирования и реализации Программы характеристики, в том числе особенности развития детей, воспитывающихся в образовательном учреждении</w:t>
        </w:r>
        <w:r w:rsidR="00BB1D30">
          <w:rPr>
            <w:noProof/>
            <w:webHidden/>
          </w:rPr>
          <w:tab/>
        </w:r>
        <w:r w:rsidR="00BB1D30">
          <w:rPr>
            <w:noProof/>
            <w:webHidden/>
          </w:rPr>
          <w:fldChar w:fldCharType="begin"/>
        </w:r>
        <w:r w:rsidR="00BB1D30">
          <w:rPr>
            <w:noProof/>
            <w:webHidden/>
          </w:rPr>
          <w:instrText xml:space="preserve"> PAGEREF _Toc35872832 \h </w:instrText>
        </w:r>
        <w:r w:rsidR="00BB1D30">
          <w:rPr>
            <w:noProof/>
            <w:webHidden/>
          </w:rPr>
        </w:r>
        <w:r w:rsidR="00BB1D30">
          <w:rPr>
            <w:noProof/>
            <w:webHidden/>
          </w:rPr>
          <w:fldChar w:fldCharType="separate"/>
        </w:r>
        <w:r w:rsidR="00BB1D30">
          <w:rPr>
            <w:noProof/>
            <w:webHidden/>
          </w:rPr>
          <w:t>15</w:t>
        </w:r>
        <w:r w:rsidR="00BB1D30">
          <w:rPr>
            <w:noProof/>
            <w:webHidden/>
          </w:rPr>
          <w:fldChar w:fldCharType="end"/>
        </w:r>
      </w:hyperlink>
    </w:p>
    <w:p w:rsidR="00BB1D30" w:rsidRPr="004E06E5" w:rsidRDefault="004F2EA3">
      <w:pPr>
        <w:pStyle w:val="29"/>
        <w:rPr>
          <w:rFonts w:ascii="Calibri" w:hAnsi="Calibri" w:cs="Times New Roman"/>
          <w:kern w:val="0"/>
          <w:sz w:val="22"/>
          <w:szCs w:val="22"/>
        </w:rPr>
      </w:pPr>
      <w:hyperlink w:anchor="_Toc35872833" w:history="1">
        <w:r w:rsidR="00BB1D30" w:rsidRPr="0014318C">
          <w:rPr>
            <w:rStyle w:val="ab"/>
            <w:rFonts w:cs="Liberation Serif"/>
          </w:rPr>
          <w:t>1.2. Планируемые результаты освоения Программы</w:t>
        </w:r>
        <w:r w:rsidR="00BB1D30">
          <w:rPr>
            <w:webHidden/>
          </w:rPr>
          <w:tab/>
        </w:r>
        <w:r w:rsidR="00BB1D30">
          <w:rPr>
            <w:webHidden/>
          </w:rPr>
          <w:fldChar w:fldCharType="begin"/>
        </w:r>
        <w:r w:rsidR="00BB1D30">
          <w:rPr>
            <w:webHidden/>
          </w:rPr>
          <w:instrText xml:space="preserve"> PAGEREF _Toc35872833 \h </w:instrText>
        </w:r>
        <w:r w:rsidR="00BB1D30">
          <w:rPr>
            <w:webHidden/>
          </w:rPr>
        </w:r>
        <w:r w:rsidR="00BB1D30">
          <w:rPr>
            <w:webHidden/>
          </w:rPr>
          <w:fldChar w:fldCharType="separate"/>
        </w:r>
        <w:r w:rsidR="00BB1D30">
          <w:rPr>
            <w:webHidden/>
          </w:rPr>
          <w:t>41</w:t>
        </w:r>
        <w:r w:rsidR="00BB1D30">
          <w:rPr>
            <w:webHidden/>
          </w:rPr>
          <w:fldChar w:fldCharType="end"/>
        </w:r>
      </w:hyperlink>
    </w:p>
    <w:p w:rsidR="00BB1D30" w:rsidRPr="004E06E5" w:rsidRDefault="004F2EA3">
      <w:pPr>
        <w:pStyle w:val="29"/>
        <w:rPr>
          <w:rFonts w:ascii="Calibri" w:hAnsi="Calibri" w:cs="Times New Roman"/>
          <w:kern w:val="0"/>
          <w:sz w:val="22"/>
          <w:szCs w:val="22"/>
        </w:rPr>
      </w:pPr>
      <w:hyperlink w:anchor="_Toc35872834" w:history="1">
        <w:r w:rsidR="00BB1D30" w:rsidRPr="0014318C">
          <w:rPr>
            <w:rStyle w:val="ab"/>
            <w:rFonts w:cs="Liberation Serif"/>
          </w:rPr>
          <w:t>1.3 РАЗВИВАЮЩЕЕ ОЦЕНИВАНИЕ КАЧЕСТВА ОБРАЗОВАТЕЛЬНОЙ ДЕЯТЕЛЬНОСТИ ОСНОВНОЙ ОБЩЕОБРАЗОВАТЕЛЬНОЙ ПРОГРАММЫ – ОБРАЗОВАТЕЛЬНОЙ ПРОГРАММЫ ДОШКОЛЬНОГО ОБРАЗОВАНИЯ</w:t>
        </w:r>
        <w:r w:rsidR="00BB1D30">
          <w:rPr>
            <w:webHidden/>
          </w:rPr>
          <w:tab/>
        </w:r>
        <w:r w:rsidR="00BB1D30">
          <w:rPr>
            <w:webHidden/>
          </w:rPr>
          <w:fldChar w:fldCharType="begin"/>
        </w:r>
        <w:r w:rsidR="00BB1D30">
          <w:rPr>
            <w:webHidden/>
          </w:rPr>
          <w:instrText xml:space="preserve"> PAGEREF _Toc35872834 \h </w:instrText>
        </w:r>
        <w:r w:rsidR="00BB1D30">
          <w:rPr>
            <w:webHidden/>
          </w:rPr>
        </w:r>
        <w:r w:rsidR="00BB1D30">
          <w:rPr>
            <w:webHidden/>
          </w:rPr>
          <w:fldChar w:fldCharType="separate"/>
        </w:r>
        <w:r w:rsidR="00BB1D30">
          <w:rPr>
            <w:webHidden/>
          </w:rPr>
          <w:t>63</w:t>
        </w:r>
        <w:r w:rsidR="00BB1D30">
          <w:rPr>
            <w:webHidden/>
          </w:rPr>
          <w:fldChar w:fldCharType="end"/>
        </w:r>
      </w:hyperlink>
    </w:p>
    <w:p w:rsidR="00BB1D30" w:rsidRPr="004E06E5" w:rsidRDefault="004F2EA3">
      <w:pPr>
        <w:pStyle w:val="1f1"/>
        <w:rPr>
          <w:rFonts w:ascii="Calibri" w:hAnsi="Calibri"/>
          <w:sz w:val="22"/>
          <w:szCs w:val="22"/>
        </w:rPr>
      </w:pPr>
      <w:hyperlink w:anchor="_Toc35872835" w:history="1">
        <w:r w:rsidR="00BB1D30" w:rsidRPr="0014318C">
          <w:rPr>
            <w:rStyle w:val="ab"/>
            <w:rFonts w:ascii="Liberation Serif" w:hAnsi="Liberation Serif" w:cs="Liberation Serif"/>
            <w:kern w:val="3"/>
          </w:rPr>
          <w:t>Часть основной общеобразовательной программы – образовательной программы дошкольного образования, формируемая участниками образовательных отношений.</w:t>
        </w:r>
        <w:r w:rsidR="00BB1D30">
          <w:rPr>
            <w:webHidden/>
          </w:rPr>
          <w:tab/>
        </w:r>
        <w:r w:rsidR="00BB1D30">
          <w:rPr>
            <w:webHidden/>
          </w:rPr>
          <w:fldChar w:fldCharType="begin"/>
        </w:r>
        <w:r w:rsidR="00BB1D30">
          <w:rPr>
            <w:webHidden/>
          </w:rPr>
          <w:instrText xml:space="preserve"> PAGEREF _Toc35872835 \h </w:instrText>
        </w:r>
        <w:r w:rsidR="00BB1D30">
          <w:rPr>
            <w:webHidden/>
          </w:rPr>
        </w:r>
        <w:r w:rsidR="00BB1D30">
          <w:rPr>
            <w:webHidden/>
          </w:rPr>
          <w:fldChar w:fldCharType="separate"/>
        </w:r>
        <w:r w:rsidR="00BB1D30">
          <w:rPr>
            <w:webHidden/>
          </w:rPr>
          <w:t>71</w:t>
        </w:r>
        <w:r w:rsidR="00BB1D30">
          <w:rPr>
            <w:webHidden/>
          </w:rPr>
          <w:fldChar w:fldCharType="end"/>
        </w:r>
      </w:hyperlink>
    </w:p>
    <w:p w:rsidR="00BB1D30" w:rsidRPr="004E06E5" w:rsidRDefault="004F2EA3">
      <w:pPr>
        <w:pStyle w:val="1f1"/>
        <w:rPr>
          <w:rFonts w:ascii="Calibri" w:hAnsi="Calibri"/>
          <w:sz w:val="22"/>
          <w:szCs w:val="22"/>
        </w:rPr>
      </w:pPr>
      <w:hyperlink w:anchor="_Toc35872836" w:history="1">
        <w:r w:rsidR="00BB1D30" w:rsidRPr="0014318C">
          <w:rPr>
            <w:rStyle w:val="ab"/>
            <w:rFonts w:ascii="Liberation Serif" w:hAnsi="Liberation Serif" w:cs="Liberation Serif"/>
            <w:lang w:val="en-US"/>
          </w:rPr>
          <w:t>II</w:t>
        </w:r>
        <w:r w:rsidR="00BB1D30" w:rsidRPr="0014318C">
          <w:rPr>
            <w:rStyle w:val="ab"/>
            <w:rFonts w:ascii="Liberation Serif" w:hAnsi="Liberation Serif" w:cs="Liberation Serif"/>
          </w:rPr>
          <w:t>. СОДЕРЖАТЕЛЬНЫЙ РАЗДЕЛ</w:t>
        </w:r>
        <w:r w:rsidR="00BB1D30">
          <w:rPr>
            <w:webHidden/>
          </w:rPr>
          <w:tab/>
        </w:r>
        <w:r w:rsidR="00BB1D30">
          <w:rPr>
            <w:webHidden/>
          </w:rPr>
          <w:fldChar w:fldCharType="begin"/>
        </w:r>
        <w:r w:rsidR="00BB1D30">
          <w:rPr>
            <w:webHidden/>
          </w:rPr>
          <w:instrText xml:space="preserve"> PAGEREF _Toc35872836 \h </w:instrText>
        </w:r>
        <w:r w:rsidR="00BB1D30">
          <w:rPr>
            <w:webHidden/>
          </w:rPr>
        </w:r>
        <w:r w:rsidR="00BB1D30">
          <w:rPr>
            <w:webHidden/>
          </w:rPr>
          <w:fldChar w:fldCharType="separate"/>
        </w:r>
        <w:r w:rsidR="00BB1D30">
          <w:rPr>
            <w:webHidden/>
          </w:rPr>
          <w:t>78</w:t>
        </w:r>
        <w:r w:rsidR="00BB1D30">
          <w:rPr>
            <w:webHidden/>
          </w:rPr>
          <w:fldChar w:fldCharType="end"/>
        </w:r>
      </w:hyperlink>
    </w:p>
    <w:p w:rsidR="00BB1D30" w:rsidRPr="004E06E5" w:rsidRDefault="004F2EA3">
      <w:pPr>
        <w:pStyle w:val="1f1"/>
        <w:rPr>
          <w:rFonts w:ascii="Calibri" w:hAnsi="Calibri"/>
          <w:sz w:val="22"/>
          <w:szCs w:val="22"/>
        </w:rPr>
      </w:pPr>
      <w:hyperlink w:anchor="_Toc35872837" w:history="1">
        <w:r w:rsidR="00BB1D30" w:rsidRPr="0014318C">
          <w:rPr>
            <w:rStyle w:val="ab"/>
            <w:rFonts w:ascii="Liberation Serif" w:hAnsi="Liberation Serif" w:cs="Liberation Serif"/>
          </w:rPr>
          <w:t>ОБЯЗАТЕЛЬНАЯ ЧАСТЬ</w:t>
        </w:r>
        <w:r w:rsidR="00BB1D30">
          <w:rPr>
            <w:webHidden/>
          </w:rPr>
          <w:tab/>
        </w:r>
        <w:r w:rsidR="00BB1D30">
          <w:rPr>
            <w:webHidden/>
          </w:rPr>
          <w:fldChar w:fldCharType="begin"/>
        </w:r>
        <w:r w:rsidR="00BB1D30">
          <w:rPr>
            <w:webHidden/>
          </w:rPr>
          <w:instrText xml:space="preserve"> PAGEREF _Toc35872837 \h </w:instrText>
        </w:r>
        <w:r w:rsidR="00BB1D30">
          <w:rPr>
            <w:webHidden/>
          </w:rPr>
        </w:r>
        <w:r w:rsidR="00BB1D30">
          <w:rPr>
            <w:webHidden/>
          </w:rPr>
          <w:fldChar w:fldCharType="separate"/>
        </w:r>
        <w:r w:rsidR="00BB1D30">
          <w:rPr>
            <w:webHidden/>
          </w:rPr>
          <w:t>78</w:t>
        </w:r>
        <w:r w:rsidR="00BB1D30">
          <w:rPr>
            <w:webHidden/>
          </w:rPr>
          <w:fldChar w:fldCharType="end"/>
        </w:r>
      </w:hyperlink>
    </w:p>
    <w:p w:rsidR="00BB1D30" w:rsidRPr="004E06E5" w:rsidRDefault="004F2EA3">
      <w:pPr>
        <w:pStyle w:val="29"/>
        <w:rPr>
          <w:rFonts w:ascii="Calibri" w:hAnsi="Calibri" w:cs="Times New Roman"/>
          <w:kern w:val="0"/>
          <w:sz w:val="22"/>
          <w:szCs w:val="22"/>
        </w:rPr>
      </w:pPr>
      <w:hyperlink w:anchor="_Toc35872838" w:history="1">
        <w:r w:rsidR="00BB1D30" w:rsidRPr="0014318C">
          <w:rPr>
            <w:rStyle w:val="ab"/>
            <w:rFonts w:cs="Liberation Serif"/>
          </w:rPr>
          <w:t>2.1.Описание образовательной деятельности в соответствии с направлениями развития ребенка, представленными в пяти образовательных областях.</w:t>
        </w:r>
        <w:r w:rsidR="00BB1D30">
          <w:rPr>
            <w:webHidden/>
          </w:rPr>
          <w:tab/>
        </w:r>
        <w:r w:rsidR="00BB1D30">
          <w:rPr>
            <w:webHidden/>
          </w:rPr>
          <w:fldChar w:fldCharType="begin"/>
        </w:r>
        <w:r w:rsidR="00BB1D30">
          <w:rPr>
            <w:webHidden/>
          </w:rPr>
          <w:instrText xml:space="preserve"> PAGEREF _Toc35872838 \h </w:instrText>
        </w:r>
        <w:r w:rsidR="00BB1D30">
          <w:rPr>
            <w:webHidden/>
          </w:rPr>
        </w:r>
        <w:r w:rsidR="00BB1D30">
          <w:rPr>
            <w:webHidden/>
          </w:rPr>
          <w:fldChar w:fldCharType="separate"/>
        </w:r>
        <w:r w:rsidR="00BB1D30">
          <w:rPr>
            <w:webHidden/>
          </w:rPr>
          <w:t>78</w:t>
        </w:r>
        <w:r w:rsidR="00BB1D30">
          <w:rPr>
            <w:webHidden/>
          </w:rPr>
          <w:fldChar w:fldCharType="end"/>
        </w:r>
      </w:hyperlink>
    </w:p>
    <w:p w:rsidR="00BB1D30" w:rsidRPr="004E06E5" w:rsidRDefault="004F2EA3">
      <w:pPr>
        <w:pStyle w:val="36"/>
        <w:rPr>
          <w:rFonts w:ascii="Calibri" w:hAnsi="Calibri"/>
          <w:noProof/>
          <w:sz w:val="22"/>
          <w:szCs w:val="22"/>
        </w:rPr>
      </w:pPr>
      <w:hyperlink w:anchor="_Toc35872839" w:history="1">
        <w:r w:rsidR="00BB1D30" w:rsidRPr="0014318C">
          <w:rPr>
            <w:rStyle w:val="ab"/>
            <w:rFonts w:ascii="Liberation Serif" w:hAnsi="Liberation Serif" w:cs="Liberation Serif"/>
            <w:noProof/>
          </w:rPr>
          <w:t>2.1.1. Младенческий возраст</w:t>
        </w:r>
        <w:r w:rsidR="00BB1D30">
          <w:rPr>
            <w:noProof/>
            <w:webHidden/>
          </w:rPr>
          <w:tab/>
        </w:r>
        <w:r w:rsidR="00BB1D30">
          <w:rPr>
            <w:noProof/>
            <w:webHidden/>
          </w:rPr>
          <w:fldChar w:fldCharType="begin"/>
        </w:r>
        <w:r w:rsidR="00BB1D30">
          <w:rPr>
            <w:noProof/>
            <w:webHidden/>
          </w:rPr>
          <w:instrText xml:space="preserve"> PAGEREF _Toc35872839 \h </w:instrText>
        </w:r>
        <w:r w:rsidR="00BB1D30">
          <w:rPr>
            <w:noProof/>
            <w:webHidden/>
          </w:rPr>
        </w:r>
        <w:r w:rsidR="00BB1D30">
          <w:rPr>
            <w:noProof/>
            <w:webHidden/>
          </w:rPr>
          <w:fldChar w:fldCharType="separate"/>
        </w:r>
        <w:r w:rsidR="00BB1D30">
          <w:rPr>
            <w:noProof/>
            <w:webHidden/>
          </w:rPr>
          <w:t>79</w:t>
        </w:r>
        <w:r w:rsidR="00BB1D30">
          <w:rPr>
            <w:noProof/>
            <w:webHidden/>
          </w:rPr>
          <w:fldChar w:fldCharType="end"/>
        </w:r>
      </w:hyperlink>
    </w:p>
    <w:p w:rsidR="00BB1D30" w:rsidRPr="004E06E5" w:rsidRDefault="004F2EA3">
      <w:pPr>
        <w:pStyle w:val="36"/>
        <w:rPr>
          <w:rFonts w:ascii="Calibri" w:hAnsi="Calibri"/>
          <w:noProof/>
          <w:sz w:val="22"/>
          <w:szCs w:val="22"/>
        </w:rPr>
      </w:pPr>
      <w:hyperlink w:anchor="_Toc35872840" w:history="1">
        <w:r w:rsidR="00BB1D30" w:rsidRPr="0014318C">
          <w:rPr>
            <w:rStyle w:val="ab"/>
            <w:rFonts w:ascii="Liberation Serif" w:hAnsi="Liberation Serif" w:cs="Liberation Serif"/>
            <w:noProof/>
          </w:rPr>
          <w:t>2.1.2. РАННИЙ ВОЗРАСТ   от 1 года до 3 лет</w:t>
        </w:r>
        <w:r w:rsidR="00BB1D30">
          <w:rPr>
            <w:noProof/>
            <w:webHidden/>
          </w:rPr>
          <w:tab/>
        </w:r>
        <w:r w:rsidR="00BB1D30">
          <w:rPr>
            <w:noProof/>
            <w:webHidden/>
          </w:rPr>
          <w:fldChar w:fldCharType="begin"/>
        </w:r>
        <w:r w:rsidR="00BB1D30">
          <w:rPr>
            <w:noProof/>
            <w:webHidden/>
          </w:rPr>
          <w:instrText xml:space="preserve"> PAGEREF _Toc35872840 \h </w:instrText>
        </w:r>
        <w:r w:rsidR="00BB1D30">
          <w:rPr>
            <w:noProof/>
            <w:webHidden/>
          </w:rPr>
        </w:r>
        <w:r w:rsidR="00BB1D30">
          <w:rPr>
            <w:noProof/>
            <w:webHidden/>
          </w:rPr>
          <w:fldChar w:fldCharType="separate"/>
        </w:r>
        <w:r w:rsidR="00BB1D30">
          <w:rPr>
            <w:noProof/>
            <w:webHidden/>
          </w:rPr>
          <w:t>88</w:t>
        </w:r>
        <w:r w:rsidR="00BB1D30">
          <w:rPr>
            <w:noProof/>
            <w:webHidden/>
          </w:rPr>
          <w:fldChar w:fldCharType="end"/>
        </w:r>
      </w:hyperlink>
    </w:p>
    <w:p w:rsidR="00BB1D30" w:rsidRPr="004E06E5" w:rsidRDefault="004F2EA3">
      <w:pPr>
        <w:pStyle w:val="36"/>
        <w:rPr>
          <w:rFonts w:ascii="Calibri" w:hAnsi="Calibri"/>
          <w:noProof/>
          <w:sz w:val="22"/>
          <w:szCs w:val="22"/>
        </w:rPr>
      </w:pPr>
      <w:hyperlink w:anchor="_Toc35872841" w:history="1">
        <w:r w:rsidR="00BB1D30" w:rsidRPr="0014318C">
          <w:rPr>
            <w:rStyle w:val="ab"/>
            <w:rFonts w:ascii="Liberation Serif" w:hAnsi="Liberation Serif" w:cs="Liberation Serif"/>
            <w:caps/>
            <w:noProof/>
          </w:rPr>
          <w:t>2.1.3.ДОШКОЛЬНЫЙ ВОЗРАСТ</w:t>
        </w:r>
        <w:r w:rsidR="00BB1D30">
          <w:rPr>
            <w:noProof/>
            <w:webHidden/>
          </w:rPr>
          <w:tab/>
        </w:r>
        <w:r w:rsidR="00BB1D30">
          <w:rPr>
            <w:noProof/>
            <w:webHidden/>
          </w:rPr>
          <w:fldChar w:fldCharType="begin"/>
        </w:r>
        <w:r w:rsidR="00BB1D30">
          <w:rPr>
            <w:noProof/>
            <w:webHidden/>
          </w:rPr>
          <w:instrText xml:space="preserve"> PAGEREF _Toc35872841 \h </w:instrText>
        </w:r>
        <w:r w:rsidR="00BB1D30">
          <w:rPr>
            <w:noProof/>
            <w:webHidden/>
          </w:rPr>
        </w:r>
        <w:r w:rsidR="00BB1D30">
          <w:rPr>
            <w:noProof/>
            <w:webHidden/>
          </w:rPr>
          <w:fldChar w:fldCharType="separate"/>
        </w:r>
        <w:r w:rsidR="00BB1D30">
          <w:rPr>
            <w:noProof/>
            <w:webHidden/>
          </w:rPr>
          <w:t>131</w:t>
        </w:r>
        <w:r w:rsidR="00BB1D30">
          <w:rPr>
            <w:noProof/>
            <w:webHidden/>
          </w:rPr>
          <w:fldChar w:fldCharType="end"/>
        </w:r>
      </w:hyperlink>
    </w:p>
    <w:p w:rsidR="00BB1D30" w:rsidRPr="004E06E5" w:rsidRDefault="004F2EA3">
      <w:pPr>
        <w:pStyle w:val="29"/>
        <w:rPr>
          <w:rFonts w:ascii="Calibri" w:hAnsi="Calibri" w:cs="Times New Roman"/>
          <w:kern w:val="0"/>
          <w:sz w:val="22"/>
          <w:szCs w:val="22"/>
        </w:rPr>
      </w:pPr>
      <w:hyperlink w:anchor="_Toc35872842" w:history="1">
        <w:r w:rsidR="00BB1D30" w:rsidRPr="0014318C">
          <w:rPr>
            <w:rStyle w:val="ab"/>
            <w:rFonts w:eastAsia="MS Mincho" w:cs="Liberation Serif"/>
          </w:rPr>
          <w:t>2.2. ВЗАИМОДЕЙСТВИЕ ПЕДАГОГА С ДЕТЬМИ</w:t>
        </w:r>
        <w:r w:rsidR="00BB1D30">
          <w:rPr>
            <w:webHidden/>
          </w:rPr>
          <w:tab/>
        </w:r>
        <w:r w:rsidR="00BB1D30">
          <w:rPr>
            <w:webHidden/>
          </w:rPr>
          <w:fldChar w:fldCharType="begin"/>
        </w:r>
        <w:r w:rsidR="00BB1D30">
          <w:rPr>
            <w:webHidden/>
          </w:rPr>
          <w:instrText xml:space="preserve"> PAGEREF _Toc35872842 \h </w:instrText>
        </w:r>
        <w:r w:rsidR="00BB1D30">
          <w:rPr>
            <w:webHidden/>
          </w:rPr>
        </w:r>
        <w:r w:rsidR="00BB1D30">
          <w:rPr>
            <w:webHidden/>
          </w:rPr>
          <w:fldChar w:fldCharType="separate"/>
        </w:r>
        <w:r w:rsidR="00BB1D30">
          <w:rPr>
            <w:webHidden/>
          </w:rPr>
          <w:t>222</w:t>
        </w:r>
        <w:r w:rsidR="00BB1D30">
          <w:rPr>
            <w:webHidden/>
          </w:rPr>
          <w:fldChar w:fldCharType="end"/>
        </w:r>
      </w:hyperlink>
    </w:p>
    <w:p w:rsidR="00BB1D30" w:rsidRPr="004E06E5" w:rsidRDefault="004F2EA3">
      <w:pPr>
        <w:pStyle w:val="29"/>
        <w:rPr>
          <w:rFonts w:ascii="Calibri" w:hAnsi="Calibri" w:cs="Times New Roman"/>
          <w:kern w:val="0"/>
          <w:sz w:val="22"/>
          <w:szCs w:val="22"/>
        </w:rPr>
      </w:pPr>
      <w:hyperlink w:anchor="_Toc35872843" w:history="1">
        <w:r w:rsidR="00BB1D30" w:rsidRPr="0014318C">
          <w:rPr>
            <w:rStyle w:val="ab"/>
            <w:rFonts w:cs="Liberation Serif"/>
            <w:caps/>
          </w:rPr>
          <w:t>2.3. Особенности образовательной деятельности разных видов и культурных практик</w:t>
        </w:r>
        <w:r w:rsidR="00BB1D30">
          <w:rPr>
            <w:webHidden/>
          </w:rPr>
          <w:tab/>
        </w:r>
        <w:r w:rsidR="00BB1D30">
          <w:rPr>
            <w:webHidden/>
          </w:rPr>
          <w:fldChar w:fldCharType="begin"/>
        </w:r>
        <w:r w:rsidR="00BB1D30">
          <w:rPr>
            <w:webHidden/>
          </w:rPr>
          <w:instrText xml:space="preserve"> PAGEREF _Toc35872843 \h </w:instrText>
        </w:r>
        <w:r w:rsidR="00BB1D30">
          <w:rPr>
            <w:webHidden/>
          </w:rPr>
        </w:r>
        <w:r w:rsidR="00BB1D30">
          <w:rPr>
            <w:webHidden/>
          </w:rPr>
          <w:fldChar w:fldCharType="separate"/>
        </w:r>
        <w:r w:rsidR="00BB1D30">
          <w:rPr>
            <w:webHidden/>
          </w:rPr>
          <w:t>228</w:t>
        </w:r>
        <w:r w:rsidR="00BB1D30">
          <w:rPr>
            <w:webHidden/>
          </w:rPr>
          <w:fldChar w:fldCharType="end"/>
        </w:r>
      </w:hyperlink>
    </w:p>
    <w:p w:rsidR="00BB1D30" w:rsidRPr="004E06E5" w:rsidRDefault="004F2EA3">
      <w:pPr>
        <w:pStyle w:val="29"/>
        <w:rPr>
          <w:rFonts w:ascii="Calibri" w:hAnsi="Calibri" w:cs="Times New Roman"/>
          <w:kern w:val="0"/>
          <w:sz w:val="22"/>
          <w:szCs w:val="22"/>
        </w:rPr>
      </w:pPr>
      <w:hyperlink w:anchor="_Toc35872844" w:history="1">
        <w:r w:rsidR="00BB1D30" w:rsidRPr="0014318C">
          <w:rPr>
            <w:rStyle w:val="ab"/>
            <w:rFonts w:cs="Liberation Serif"/>
          </w:rPr>
          <w:t>2.4. СПОСОБЫ И НАПРАВЛЕНИЯ ПОДДЕРЖКИ ДЕТСКОЙ ИНИЦИАТИВЫ</w:t>
        </w:r>
        <w:r w:rsidR="00BB1D30">
          <w:rPr>
            <w:webHidden/>
          </w:rPr>
          <w:tab/>
        </w:r>
        <w:r w:rsidR="00BB1D30">
          <w:rPr>
            <w:webHidden/>
          </w:rPr>
          <w:fldChar w:fldCharType="begin"/>
        </w:r>
        <w:r w:rsidR="00BB1D30">
          <w:rPr>
            <w:webHidden/>
          </w:rPr>
          <w:instrText xml:space="preserve"> PAGEREF _Toc35872844 \h </w:instrText>
        </w:r>
        <w:r w:rsidR="00BB1D30">
          <w:rPr>
            <w:webHidden/>
          </w:rPr>
        </w:r>
        <w:r w:rsidR="00BB1D30">
          <w:rPr>
            <w:webHidden/>
          </w:rPr>
          <w:fldChar w:fldCharType="separate"/>
        </w:r>
        <w:r w:rsidR="00BB1D30">
          <w:rPr>
            <w:webHidden/>
          </w:rPr>
          <w:t>259</w:t>
        </w:r>
        <w:r w:rsidR="00BB1D30">
          <w:rPr>
            <w:webHidden/>
          </w:rPr>
          <w:fldChar w:fldCharType="end"/>
        </w:r>
      </w:hyperlink>
    </w:p>
    <w:p w:rsidR="00BB1D30" w:rsidRPr="004E06E5" w:rsidRDefault="004F2EA3">
      <w:pPr>
        <w:pStyle w:val="29"/>
        <w:rPr>
          <w:rFonts w:ascii="Calibri" w:hAnsi="Calibri" w:cs="Times New Roman"/>
          <w:kern w:val="0"/>
          <w:sz w:val="22"/>
          <w:szCs w:val="22"/>
        </w:rPr>
      </w:pPr>
      <w:hyperlink w:anchor="_Toc35872845" w:history="1">
        <w:r w:rsidR="00BB1D30" w:rsidRPr="0014318C">
          <w:rPr>
            <w:rStyle w:val="ab"/>
            <w:rFonts w:cs="Liberation Serif"/>
          </w:rPr>
          <w:t>2.5. ОСОБЕННОСТИ ВЗАИМОДЕЙСТВИЯ ПЕДАГОГИЧЕСКОГО КОЛЛЕКТИВА С СЕМЬЯМИ ВОСПИТАННИКОВ</w:t>
        </w:r>
        <w:r w:rsidR="00BB1D30">
          <w:rPr>
            <w:webHidden/>
          </w:rPr>
          <w:tab/>
        </w:r>
        <w:r w:rsidR="00BB1D30">
          <w:rPr>
            <w:webHidden/>
          </w:rPr>
          <w:fldChar w:fldCharType="begin"/>
        </w:r>
        <w:r w:rsidR="00BB1D30">
          <w:rPr>
            <w:webHidden/>
          </w:rPr>
          <w:instrText xml:space="preserve"> PAGEREF _Toc35872845 \h </w:instrText>
        </w:r>
        <w:r w:rsidR="00BB1D30">
          <w:rPr>
            <w:webHidden/>
          </w:rPr>
        </w:r>
        <w:r w:rsidR="00BB1D30">
          <w:rPr>
            <w:webHidden/>
          </w:rPr>
          <w:fldChar w:fldCharType="separate"/>
        </w:r>
        <w:r w:rsidR="00BB1D30">
          <w:rPr>
            <w:webHidden/>
          </w:rPr>
          <w:t>272</w:t>
        </w:r>
        <w:r w:rsidR="00BB1D30">
          <w:rPr>
            <w:webHidden/>
          </w:rPr>
          <w:fldChar w:fldCharType="end"/>
        </w:r>
      </w:hyperlink>
    </w:p>
    <w:p w:rsidR="00BB1D30" w:rsidRPr="004E06E5" w:rsidRDefault="004F2EA3">
      <w:pPr>
        <w:pStyle w:val="29"/>
        <w:rPr>
          <w:rFonts w:ascii="Calibri" w:hAnsi="Calibri" w:cs="Times New Roman"/>
          <w:kern w:val="0"/>
          <w:sz w:val="22"/>
          <w:szCs w:val="22"/>
        </w:rPr>
      </w:pPr>
      <w:hyperlink w:anchor="_Toc35872846" w:history="1">
        <w:r w:rsidR="00BB1D30" w:rsidRPr="0014318C">
          <w:rPr>
            <w:rStyle w:val="ab"/>
            <w:rFonts w:cs="Liberation Serif"/>
          </w:rPr>
          <w:t>2.6. ОБРАЗОВАТЕЛЬНАЯ ДЕЯТЕЛЬНОСТЬ ПО КОРРЕКЦИОННО-РАЗВИВАЮЩЕЙ РАБОТЕ С ДЕТЬМИ С ОСОБЫМИ ОБРАЗОВАТЕЛЬНЫМИ ПОТРЕБНОСТЯМИ</w:t>
        </w:r>
        <w:r w:rsidR="00BB1D30">
          <w:rPr>
            <w:webHidden/>
          </w:rPr>
          <w:tab/>
        </w:r>
        <w:r w:rsidR="00BB1D30">
          <w:rPr>
            <w:webHidden/>
          </w:rPr>
          <w:fldChar w:fldCharType="begin"/>
        </w:r>
        <w:r w:rsidR="00BB1D30">
          <w:rPr>
            <w:webHidden/>
          </w:rPr>
          <w:instrText xml:space="preserve"> PAGEREF _Toc35872846 \h </w:instrText>
        </w:r>
        <w:r w:rsidR="00BB1D30">
          <w:rPr>
            <w:webHidden/>
          </w:rPr>
        </w:r>
        <w:r w:rsidR="00BB1D30">
          <w:rPr>
            <w:webHidden/>
          </w:rPr>
          <w:fldChar w:fldCharType="separate"/>
        </w:r>
        <w:r w:rsidR="00BB1D30">
          <w:rPr>
            <w:webHidden/>
          </w:rPr>
          <w:t>281</w:t>
        </w:r>
        <w:r w:rsidR="00BB1D30">
          <w:rPr>
            <w:webHidden/>
          </w:rPr>
          <w:fldChar w:fldCharType="end"/>
        </w:r>
      </w:hyperlink>
    </w:p>
    <w:p w:rsidR="00BB1D30" w:rsidRPr="004E06E5" w:rsidRDefault="004F2EA3">
      <w:pPr>
        <w:pStyle w:val="1f1"/>
        <w:rPr>
          <w:rFonts w:ascii="Calibri" w:hAnsi="Calibri"/>
          <w:sz w:val="22"/>
          <w:szCs w:val="22"/>
        </w:rPr>
      </w:pPr>
      <w:hyperlink w:anchor="_Toc35872847" w:history="1">
        <w:r w:rsidR="00BB1D30" w:rsidRPr="0014318C">
          <w:rPr>
            <w:rStyle w:val="ab"/>
            <w:rFonts w:ascii="Liberation Serif" w:hAnsi="Liberation Serif" w:cs="Liberation Serif"/>
            <w:caps/>
          </w:rPr>
          <w:t>Часть основной общеобразовательной программы – образовательной программы дошкольного образования, формируемая участниками образовательных отношений</w:t>
        </w:r>
        <w:r w:rsidR="00BB1D30">
          <w:rPr>
            <w:webHidden/>
          </w:rPr>
          <w:tab/>
        </w:r>
        <w:r w:rsidR="00BB1D30">
          <w:rPr>
            <w:webHidden/>
          </w:rPr>
          <w:fldChar w:fldCharType="begin"/>
        </w:r>
        <w:r w:rsidR="00BB1D30">
          <w:rPr>
            <w:webHidden/>
          </w:rPr>
          <w:instrText xml:space="preserve"> PAGEREF _Toc35872847 \h </w:instrText>
        </w:r>
        <w:r w:rsidR="00BB1D30">
          <w:rPr>
            <w:webHidden/>
          </w:rPr>
        </w:r>
        <w:r w:rsidR="00BB1D30">
          <w:rPr>
            <w:webHidden/>
          </w:rPr>
          <w:fldChar w:fldCharType="separate"/>
        </w:r>
        <w:r w:rsidR="00BB1D30">
          <w:rPr>
            <w:webHidden/>
          </w:rPr>
          <w:t>313</w:t>
        </w:r>
        <w:r w:rsidR="00BB1D30">
          <w:rPr>
            <w:webHidden/>
          </w:rPr>
          <w:fldChar w:fldCharType="end"/>
        </w:r>
      </w:hyperlink>
    </w:p>
    <w:p w:rsidR="00BB1D30" w:rsidRPr="004E06E5" w:rsidRDefault="004F2EA3">
      <w:pPr>
        <w:pStyle w:val="1f1"/>
        <w:rPr>
          <w:rFonts w:ascii="Calibri" w:hAnsi="Calibri"/>
          <w:sz w:val="22"/>
          <w:szCs w:val="22"/>
        </w:rPr>
      </w:pPr>
      <w:hyperlink w:anchor="_Toc35872848" w:history="1">
        <w:r w:rsidR="00BB1D30" w:rsidRPr="0014318C">
          <w:rPr>
            <w:rStyle w:val="ab"/>
            <w:rFonts w:ascii="Liberation Serif" w:hAnsi="Liberation Serif" w:cs="Liberation Serif"/>
            <w:lang w:val="en-US"/>
          </w:rPr>
          <w:t>III</w:t>
        </w:r>
        <w:r w:rsidR="00BB1D30" w:rsidRPr="0014318C">
          <w:rPr>
            <w:rStyle w:val="ab"/>
            <w:rFonts w:ascii="Liberation Serif" w:hAnsi="Liberation Serif" w:cs="Liberation Serif"/>
          </w:rPr>
          <w:t>. ОРГАНИЗАЦИОННЫЙ РАЗДЕЛ</w:t>
        </w:r>
        <w:r w:rsidR="00BB1D30">
          <w:rPr>
            <w:webHidden/>
          </w:rPr>
          <w:tab/>
        </w:r>
        <w:r w:rsidR="00BB1D30">
          <w:rPr>
            <w:webHidden/>
          </w:rPr>
          <w:fldChar w:fldCharType="begin"/>
        </w:r>
        <w:r w:rsidR="00BB1D30">
          <w:rPr>
            <w:webHidden/>
          </w:rPr>
          <w:instrText xml:space="preserve"> PAGEREF _Toc35872848 \h </w:instrText>
        </w:r>
        <w:r w:rsidR="00BB1D30">
          <w:rPr>
            <w:webHidden/>
          </w:rPr>
        </w:r>
        <w:r w:rsidR="00BB1D30">
          <w:rPr>
            <w:webHidden/>
          </w:rPr>
          <w:fldChar w:fldCharType="separate"/>
        </w:r>
        <w:r w:rsidR="00BB1D30">
          <w:rPr>
            <w:webHidden/>
          </w:rPr>
          <w:t>319</w:t>
        </w:r>
        <w:r w:rsidR="00BB1D30">
          <w:rPr>
            <w:webHidden/>
          </w:rPr>
          <w:fldChar w:fldCharType="end"/>
        </w:r>
      </w:hyperlink>
    </w:p>
    <w:p w:rsidR="00BB1D30" w:rsidRPr="004E06E5" w:rsidRDefault="004F2EA3">
      <w:pPr>
        <w:pStyle w:val="1f1"/>
        <w:rPr>
          <w:rFonts w:ascii="Calibri" w:hAnsi="Calibri"/>
          <w:sz w:val="22"/>
          <w:szCs w:val="22"/>
        </w:rPr>
      </w:pPr>
      <w:hyperlink w:anchor="_Toc35872849" w:history="1">
        <w:r w:rsidR="00BB1D30" w:rsidRPr="0014318C">
          <w:rPr>
            <w:rStyle w:val="ab"/>
            <w:rFonts w:ascii="Liberation Serif" w:hAnsi="Liberation Serif" w:cs="Liberation Serif"/>
            <w:iCs/>
            <w:caps/>
          </w:rPr>
          <w:t>Обязательная часть</w:t>
        </w:r>
        <w:r w:rsidR="00BB1D30">
          <w:rPr>
            <w:webHidden/>
          </w:rPr>
          <w:tab/>
        </w:r>
        <w:r w:rsidR="00BB1D30">
          <w:rPr>
            <w:webHidden/>
          </w:rPr>
          <w:fldChar w:fldCharType="begin"/>
        </w:r>
        <w:r w:rsidR="00BB1D30">
          <w:rPr>
            <w:webHidden/>
          </w:rPr>
          <w:instrText xml:space="preserve"> PAGEREF _Toc35872849 \h </w:instrText>
        </w:r>
        <w:r w:rsidR="00BB1D30">
          <w:rPr>
            <w:webHidden/>
          </w:rPr>
        </w:r>
        <w:r w:rsidR="00BB1D30">
          <w:rPr>
            <w:webHidden/>
          </w:rPr>
          <w:fldChar w:fldCharType="separate"/>
        </w:r>
        <w:r w:rsidR="00BB1D30">
          <w:rPr>
            <w:webHidden/>
          </w:rPr>
          <w:t>319</w:t>
        </w:r>
        <w:r w:rsidR="00BB1D30">
          <w:rPr>
            <w:webHidden/>
          </w:rPr>
          <w:fldChar w:fldCharType="end"/>
        </w:r>
      </w:hyperlink>
    </w:p>
    <w:p w:rsidR="00BB1D30" w:rsidRPr="004E06E5" w:rsidRDefault="004F2EA3">
      <w:pPr>
        <w:pStyle w:val="29"/>
        <w:rPr>
          <w:rFonts w:ascii="Calibri" w:hAnsi="Calibri" w:cs="Times New Roman"/>
          <w:kern w:val="0"/>
          <w:sz w:val="22"/>
          <w:szCs w:val="22"/>
        </w:rPr>
      </w:pPr>
      <w:hyperlink w:anchor="_Toc35872850" w:history="1">
        <w:r w:rsidR="00BB1D30" w:rsidRPr="0014318C">
          <w:rPr>
            <w:rStyle w:val="ab"/>
            <w:rFonts w:cs="Liberation Serif"/>
          </w:rPr>
          <w:t>3.1. ПСИХОЛОГО-ПЕДАГОГИЧЕСКИЕ УСЛОВИЯ, ОБЕСПЕЧИВАЮЩИЕ РАЗВИТИЕ РЕБЕНКА</w:t>
        </w:r>
        <w:r w:rsidR="00BB1D30">
          <w:rPr>
            <w:webHidden/>
          </w:rPr>
          <w:tab/>
        </w:r>
        <w:r w:rsidR="00BB1D30">
          <w:rPr>
            <w:webHidden/>
          </w:rPr>
          <w:fldChar w:fldCharType="begin"/>
        </w:r>
        <w:r w:rsidR="00BB1D30">
          <w:rPr>
            <w:webHidden/>
          </w:rPr>
          <w:instrText xml:space="preserve"> PAGEREF _Toc35872850 \h </w:instrText>
        </w:r>
        <w:r w:rsidR="00BB1D30">
          <w:rPr>
            <w:webHidden/>
          </w:rPr>
        </w:r>
        <w:r w:rsidR="00BB1D30">
          <w:rPr>
            <w:webHidden/>
          </w:rPr>
          <w:fldChar w:fldCharType="separate"/>
        </w:r>
        <w:r w:rsidR="00BB1D30">
          <w:rPr>
            <w:webHidden/>
          </w:rPr>
          <w:t>319</w:t>
        </w:r>
        <w:r w:rsidR="00BB1D30">
          <w:rPr>
            <w:webHidden/>
          </w:rPr>
          <w:fldChar w:fldCharType="end"/>
        </w:r>
      </w:hyperlink>
    </w:p>
    <w:p w:rsidR="00BB1D30" w:rsidRPr="004E06E5" w:rsidRDefault="004F2EA3">
      <w:pPr>
        <w:pStyle w:val="29"/>
        <w:rPr>
          <w:rFonts w:ascii="Calibri" w:hAnsi="Calibri" w:cs="Times New Roman"/>
          <w:kern w:val="0"/>
          <w:sz w:val="22"/>
          <w:szCs w:val="22"/>
        </w:rPr>
      </w:pPr>
      <w:hyperlink w:anchor="_Toc35872851" w:history="1">
        <w:r w:rsidR="00BB1D30" w:rsidRPr="0014318C">
          <w:rPr>
            <w:rStyle w:val="ab"/>
            <w:rFonts w:cs="Liberation Serif"/>
          </w:rPr>
          <w:t>3.2. ОСОБЕННОСТИ ОРГАНИЗАЦИИ РАЗВИВАЮЩЕЙ ПРЕДМЕТНО-ПРОСТРАНСТВЕННОЙ СРЕДЫ</w:t>
        </w:r>
        <w:r w:rsidR="00BB1D30">
          <w:rPr>
            <w:webHidden/>
          </w:rPr>
          <w:tab/>
        </w:r>
        <w:r w:rsidR="00BB1D30">
          <w:rPr>
            <w:webHidden/>
          </w:rPr>
          <w:fldChar w:fldCharType="begin"/>
        </w:r>
        <w:r w:rsidR="00BB1D30">
          <w:rPr>
            <w:webHidden/>
          </w:rPr>
          <w:instrText xml:space="preserve"> PAGEREF _Toc35872851 \h </w:instrText>
        </w:r>
        <w:r w:rsidR="00BB1D30">
          <w:rPr>
            <w:webHidden/>
          </w:rPr>
        </w:r>
        <w:r w:rsidR="00BB1D30">
          <w:rPr>
            <w:webHidden/>
          </w:rPr>
          <w:fldChar w:fldCharType="separate"/>
        </w:r>
        <w:r w:rsidR="00BB1D30">
          <w:rPr>
            <w:webHidden/>
          </w:rPr>
          <w:t>322</w:t>
        </w:r>
        <w:r w:rsidR="00BB1D30">
          <w:rPr>
            <w:webHidden/>
          </w:rPr>
          <w:fldChar w:fldCharType="end"/>
        </w:r>
      </w:hyperlink>
    </w:p>
    <w:p w:rsidR="00BB1D30" w:rsidRPr="004E06E5" w:rsidRDefault="004F2EA3">
      <w:pPr>
        <w:pStyle w:val="29"/>
        <w:rPr>
          <w:rFonts w:ascii="Calibri" w:hAnsi="Calibri" w:cs="Times New Roman"/>
          <w:kern w:val="0"/>
          <w:sz w:val="22"/>
          <w:szCs w:val="22"/>
        </w:rPr>
      </w:pPr>
      <w:hyperlink w:anchor="_Toc35872852" w:history="1">
        <w:r w:rsidR="00BB1D30" w:rsidRPr="0014318C">
          <w:rPr>
            <w:rStyle w:val="ab"/>
            <w:rFonts w:cs="Liberation Serif"/>
          </w:rPr>
          <w:t>3.3. КАДРОВЫЕ УСЛОВИЯ РЕАЛИЗАЦИИ ПРОГРАММЫ</w:t>
        </w:r>
        <w:r w:rsidR="00BB1D30">
          <w:rPr>
            <w:webHidden/>
          </w:rPr>
          <w:tab/>
        </w:r>
        <w:r w:rsidR="00BB1D30">
          <w:rPr>
            <w:webHidden/>
          </w:rPr>
          <w:fldChar w:fldCharType="begin"/>
        </w:r>
        <w:r w:rsidR="00BB1D30">
          <w:rPr>
            <w:webHidden/>
          </w:rPr>
          <w:instrText xml:space="preserve"> PAGEREF _Toc35872852 \h </w:instrText>
        </w:r>
        <w:r w:rsidR="00BB1D30">
          <w:rPr>
            <w:webHidden/>
          </w:rPr>
        </w:r>
        <w:r w:rsidR="00BB1D30">
          <w:rPr>
            <w:webHidden/>
          </w:rPr>
          <w:fldChar w:fldCharType="separate"/>
        </w:r>
        <w:r w:rsidR="00BB1D30">
          <w:rPr>
            <w:webHidden/>
          </w:rPr>
          <w:t>340</w:t>
        </w:r>
        <w:r w:rsidR="00BB1D30">
          <w:rPr>
            <w:webHidden/>
          </w:rPr>
          <w:fldChar w:fldCharType="end"/>
        </w:r>
      </w:hyperlink>
    </w:p>
    <w:p w:rsidR="00BB1D30" w:rsidRPr="004E06E5" w:rsidRDefault="004F2EA3">
      <w:pPr>
        <w:pStyle w:val="29"/>
        <w:rPr>
          <w:rFonts w:ascii="Calibri" w:hAnsi="Calibri" w:cs="Times New Roman"/>
          <w:kern w:val="0"/>
          <w:sz w:val="22"/>
          <w:szCs w:val="22"/>
        </w:rPr>
      </w:pPr>
      <w:hyperlink w:anchor="_Toc35872853" w:history="1">
        <w:r w:rsidR="00BB1D30" w:rsidRPr="0014318C">
          <w:rPr>
            <w:rStyle w:val="ab"/>
            <w:rFonts w:cs="Liberation Serif"/>
            <w:lang w:eastAsia="ar-SA"/>
          </w:rPr>
          <w:t xml:space="preserve">3.4. </w:t>
        </w:r>
        <w:r w:rsidR="00BB1D30" w:rsidRPr="0014318C">
          <w:rPr>
            <w:rStyle w:val="ab"/>
            <w:rFonts w:cs="Liberation Serif"/>
          </w:rPr>
          <w:t>МАТЕРИАЛЬНО-ТЕХНИЧЕСКОГО ОБЕСПЕЧЕНИЯ ПРОГРАММЫ</w:t>
        </w:r>
        <w:r w:rsidR="00BB1D30">
          <w:rPr>
            <w:webHidden/>
          </w:rPr>
          <w:tab/>
        </w:r>
        <w:r w:rsidR="00BB1D30">
          <w:rPr>
            <w:webHidden/>
          </w:rPr>
          <w:fldChar w:fldCharType="begin"/>
        </w:r>
        <w:r w:rsidR="00BB1D30">
          <w:rPr>
            <w:webHidden/>
          </w:rPr>
          <w:instrText xml:space="preserve"> PAGEREF _Toc35872853 \h </w:instrText>
        </w:r>
        <w:r w:rsidR="00BB1D30">
          <w:rPr>
            <w:webHidden/>
          </w:rPr>
        </w:r>
        <w:r w:rsidR="00BB1D30">
          <w:rPr>
            <w:webHidden/>
          </w:rPr>
          <w:fldChar w:fldCharType="separate"/>
        </w:r>
        <w:r w:rsidR="00BB1D30">
          <w:rPr>
            <w:webHidden/>
          </w:rPr>
          <w:t>345</w:t>
        </w:r>
        <w:r w:rsidR="00BB1D30">
          <w:rPr>
            <w:webHidden/>
          </w:rPr>
          <w:fldChar w:fldCharType="end"/>
        </w:r>
      </w:hyperlink>
    </w:p>
    <w:p w:rsidR="00BB1D30" w:rsidRPr="004E06E5" w:rsidRDefault="004F2EA3">
      <w:pPr>
        <w:pStyle w:val="29"/>
        <w:rPr>
          <w:rFonts w:ascii="Calibri" w:hAnsi="Calibri" w:cs="Times New Roman"/>
          <w:kern w:val="0"/>
          <w:sz w:val="22"/>
          <w:szCs w:val="22"/>
        </w:rPr>
      </w:pPr>
      <w:hyperlink w:anchor="_Toc35872854" w:history="1">
        <w:r w:rsidR="00BB1D30" w:rsidRPr="0014318C">
          <w:rPr>
            <w:rStyle w:val="ab"/>
            <w:rFonts w:cs="Liberation Serif"/>
          </w:rPr>
          <w:t xml:space="preserve">3.5. </w:t>
        </w:r>
        <w:r w:rsidR="00BB1D30" w:rsidRPr="0014318C">
          <w:rPr>
            <w:rStyle w:val="ab"/>
            <w:rFonts w:cs="Liberation Serif"/>
            <w:lang w:eastAsia="ar-SA"/>
          </w:rPr>
          <w:t xml:space="preserve">ФИНАНСОВЫЕ УСЛОВИЯ РЕАЛИЗАЦИИ </w:t>
        </w:r>
        <w:r w:rsidR="00BB1D30" w:rsidRPr="0014318C">
          <w:rPr>
            <w:rStyle w:val="ab"/>
            <w:rFonts w:cs="Liberation Serif"/>
          </w:rPr>
          <w:t>ООП ДО</w:t>
        </w:r>
        <w:r w:rsidR="00BB1D30">
          <w:rPr>
            <w:webHidden/>
          </w:rPr>
          <w:tab/>
        </w:r>
        <w:r w:rsidR="00BB1D30">
          <w:rPr>
            <w:webHidden/>
          </w:rPr>
          <w:fldChar w:fldCharType="begin"/>
        </w:r>
        <w:r w:rsidR="00BB1D30">
          <w:rPr>
            <w:webHidden/>
          </w:rPr>
          <w:instrText xml:space="preserve"> PAGEREF _Toc35872854 \h </w:instrText>
        </w:r>
        <w:r w:rsidR="00BB1D30">
          <w:rPr>
            <w:webHidden/>
          </w:rPr>
        </w:r>
        <w:r w:rsidR="00BB1D30">
          <w:rPr>
            <w:webHidden/>
          </w:rPr>
          <w:fldChar w:fldCharType="separate"/>
        </w:r>
        <w:r w:rsidR="00BB1D30">
          <w:rPr>
            <w:webHidden/>
          </w:rPr>
          <w:t>354</w:t>
        </w:r>
        <w:r w:rsidR="00BB1D30">
          <w:rPr>
            <w:webHidden/>
          </w:rPr>
          <w:fldChar w:fldCharType="end"/>
        </w:r>
      </w:hyperlink>
    </w:p>
    <w:p w:rsidR="00BB1D30" w:rsidRPr="004E06E5" w:rsidRDefault="004F2EA3">
      <w:pPr>
        <w:pStyle w:val="29"/>
        <w:rPr>
          <w:rFonts w:ascii="Calibri" w:hAnsi="Calibri" w:cs="Times New Roman"/>
          <w:kern w:val="0"/>
          <w:sz w:val="22"/>
          <w:szCs w:val="22"/>
        </w:rPr>
      </w:pPr>
      <w:hyperlink w:anchor="_Toc35872855" w:history="1">
        <w:r w:rsidR="00BB1D30" w:rsidRPr="0014318C">
          <w:rPr>
            <w:rStyle w:val="ab"/>
            <w:rFonts w:cs="Liberation Serif"/>
          </w:rPr>
          <w:t>3.6. ПЛАНИРОВАНИЕ ОБРАЗОВАТЕЛЬНОЙ ДЕЯТЕЛЬНОСТИ</w:t>
        </w:r>
        <w:r w:rsidR="00BB1D30">
          <w:rPr>
            <w:webHidden/>
          </w:rPr>
          <w:tab/>
        </w:r>
        <w:r w:rsidR="00BB1D30">
          <w:rPr>
            <w:webHidden/>
          </w:rPr>
          <w:fldChar w:fldCharType="begin"/>
        </w:r>
        <w:r w:rsidR="00BB1D30">
          <w:rPr>
            <w:webHidden/>
          </w:rPr>
          <w:instrText xml:space="preserve"> PAGEREF _Toc35872855 \h </w:instrText>
        </w:r>
        <w:r w:rsidR="00BB1D30">
          <w:rPr>
            <w:webHidden/>
          </w:rPr>
        </w:r>
        <w:r w:rsidR="00BB1D30">
          <w:rPr>
            <w:webHidden/>
          </w:rPr>
          <w:fldChar w:fldCharType="separate"/>
        </w:r>
        <w:r w:rsidR="00BB1D30">
          <w:rPr>
            <w:webHidden/>
          </w:rPr>
          <w:t>360</w:t>
        </w:r>
        <w:r w:rsidR="00BB1D30">
          <w:rPr>
            <w:webHidden/>
          </w:rPr>
          <w:fldChar w:fldCharType="end"/>
        </w:r>
      </w:hyperlink>
    </w:p>
    <w:p w:rsidR="00BB1D30" w:rsidRPr="004E06E5" w:rsidRDefault="004F2EA3">
      <w:pPr>
        <w:pStyle w:val="29"/>
        <w:rPr>
          <w:rFonts w:ascii="Calibri" w:hAnsi="Calibri" w:cs="Times New Roman"/>
          <w:kern w:val="0"/>
          <w:sz w:val="22"/>
          <w:szCs w:val="22"/>
        </w:rPr>
      </w:pPr>
      <w:hyperlink w:anchor="_Toc35872856" w:history="1">
        <w:r w:rsidR="00BB1D30" w:rsidRPr="0014318C">
          <w:rPr>
            <w:rStyle w:val="ab"/>
            <w:rFonts w:cs="Liberation Serif"/>
          </w:rPr>
          <w:t>3.7. РАСПОРЯДОК  И РЕЖИМ ДНЯ</w:t>
        </w:r>
        <w:r w:rsidR="00BB1D30">
          <w:rPr>
            <w:webHidden/>
          </w:rPr>
          <w:tab/>
        </w:r>
        <w:r w:rsidR="00BB1D30">
          <w:rPr>
            <w:webHidden/>
          </w:rPr>
          <w:fldChar w:fldCharType="begin"/>
        </w:r>
        <w:r w:rsidR="00BB1D30">
          <w:rPr>
            <w:webHidden/>
          </w:rPr>
          <w:instrText xml:space="preserve"> PAGEREF _Toc35872856 \h </w:instrText>
        </w:r>
        <w:r w:rsidR="00BB1D30">
          <w:rPr>
            <w:webHidden/>
          </w:rPr>
        </w:r>
        <w:r w:rsidR="00BB1D30">
          <w:rPr>
            <w:webHidden/>
          </w:rPr>
          <w:fldChar w:fldCharType="separate"/>
        </w:r>
        <w:r w:rsidR="00BB1D30">
          <w:rPr>
            <w:webHidden/>
          </w:rPr>
          <w:t>385</w:t>
        </w:r>
        <w:r w:rsidR="00BB1D30">
          <w:rPr>
            <w:webHidden/>
          </w:rPr>
          <w:fldChar w:fldCharType="end"/>
        </w:r>
      </w:hyperlink>
    </w:p>
    <w:p w:rsidR="00BB1D30" w:rsidRPr="004E06E5" w:rsidRDefault="004F2EA3">
      <w:pPr>
        <w:pStyle w:val="29"/>
        <w:rPr>
          <w:rFonts w:ascii="Calibri" w:hAnsi="Calibri" w:cs="Times New Roman"/>
          <w:kern w:val="0"/>
          <w:sz w:val="22"/>
          <w:szCs w:val="22"/>
        </w:rPr>
      </w:pPr>
      <w:hyperlink w:anchor="_Toc35872857" w:history="1">
        <w:r w:rsidR="00BB1D30" w:rsidRPr="0014318C">
          <w:rPr>
            <w:rStyle w:val="ab"/>
            <w:rFonts w:cs="Liberation Serif"/>
          </w:rPr>
          <w:t>3.8.ОСОБЕННОСТИ ТРАДИЦИОННЫХ СОБЫТИЙ,</w:t>
        </w:r>
        <w:r w:rsidR="00BB1D30">
          <w:rPr>
            <w:webHidden/>
          </w:rPr>
          <w:tab/>
        </w:r>
        <w:r w:rsidR="00BB1D30">
          <w:rPr>
            <w:webHidden/>
          </w:rPr>
          <w:fldChar w:fldCharType="begin"/>
        </w:r>
        <w:r w:rsidR="00BB1D30">
          <w:rPr>
            <w:webHidden/>
          </w:rPr>
          <w:instrText xml:space="preserve"> PAGEREF _Toc35872857 \h </w:instrText>
        </w:r>
        <w:r w:rsidR="00BB1D30">
          <w:rPr>
            <w:webHidden/>
          </w:rPr>
        </w:r>
        <w:r w:rsidR="00BB1D30">
          <w:rPr>
            <w:webHidden/>
          </w:rPr>
          <w:fldChar w:fldCharType="separate"/>
        </w:r>
        <w:r w:rsidR="00BB1D30">
          <w:rPr>
            <w:webHidden/>
          </w:rPr>
          <w:t>397</w:t>
        </w:r>
        <w:r w:rsidR="00BB1D30">
          <w:rPr>
            <w:webHidden/>
          </w:rPr>
          <w:fldChar w:fldCharType="end"/>
        </w:r>
      </w:hyperlink>
    </w:p>
    <w:p w:rsidR="00BB1D30" w:rsidRPr="004E06E5" w:rsidRDefault="004F2EA3">
      <w:pPr>
        <w:pStyle w:val="29"/>
        <w:rPr>
          <w:rFonts w:ascii="Calibri" w:hAnsi="Calibri" w:cs="Times New Roman"/>
          <w:kern w:val="0"/>
          <w:sz w:val="22"/>
          <w:szCs w:val="22"/>
        </w:rPr>
      </w:pPr>
      <w:hyperlink w:anchor="_Toc35872858" w:history="1">
        <w:r w:rsidR="00BB1D30" w:rsidRPr="0014318C">
          <w:rPr>
            <w:rStyle w:val="ab"/>
            <w:rFonts w:cs="Liberation Serif"/>
          </w:rPr>
          <w:t>ПРАЗДНИКОВ И МЕРОПРИЯТИЙ</w:t>
        </w:r>
        <w:r w:rsidR="00BB1D30">
          <w:rPr>
            <w:webHidden/>
          </w:rPr>
          <w:tab/>
        </w:r>
        <w:r w:rsidR="00BB1D30">
          <w:rPr>
            <w:webHidden/>
          </w:rPr>
          <w:fldChar w:fldCharType="begin"/>
        </w:r>
        <w:r w:rsidR="00BB1D30">
          <w:rPr>
            <w:webHidden/>
          </w:rPr>
          <w:instrText xml:space="preserve"> PAGEREF _Toc35872858 \h </w:instrText>
        </w:r>
        <w:r w:rsidR="00BB1D30">
          <w:rPr>
            <w:webHidden/>
          </w:rPr>
        </w:r>
        <w:r w:rsidR="00BB1D30">
          <w:rPr>
            <w:webHidden/>
          </w:rPr>
          <w:fldChar w:fldCharType="separate"/>
        </w:r>
        <w:r w:rsidR="00BB1D30">
          <w:rPr>
            <w:webHidden/>
          </w:rPr>
          <w:t>397</w:t>
        </w:r>
        <w:r w:rsidR="00BB1D30">
          <w:rPr>
            <w:webHidden/>
          </w:rPr>
          <w:fldChar w:fldCharType="end"/>
        </w:r>
      </w:hyperlink>
    </w:p>
    <w:p w:rsidR="00BB1D30" w:rsidRPr="004E06E5" w:rsidRDefault="004F2EA3">
      <w:pPr>
        <w:pStyle w:val="29"/>
        <w:rPr>
          <w:rFonts w:ascii="Calibri" w:hAnsi="Calibri" w:cs="Times New Roman"/>
          <w:kern w:val="0"/>
          <w:sz w:val="22"/>
          <w:szCs w:val="22"/>
        </w:rPr>
      </w:pPr>
      <w:hyperlink w:anchor="_Toc35872859" w:history="1">
        <w:r w:rsidR="00BB1D30" w:rsidRPr="0014318C">
          <w:rPr>
            <w:rStyle w:val="ab"/>
            <w:rFonts w:cs="Liberation Serif"/>
          </w:rPr>
          <w:t>3.9.ПЕРСПЕКТИВЫ РАБОТЫ ПО СОВЕРШЕНСТВОВАНИЮ И РАЗВИТИЮ СОДЕРЖАНИЯ ПРОГРАММЫ</w:t>
        </w:r>
        <w:r w:rsidR="00BB1D30">
          <w:rPr>
            <w:webHidden/>
          </w:rPr>
          <w:tab/>
        </w:r>
        <w:r w:rsidR="00BB1D30">
          <w:rPr>
            <w:webHidden/>
          </w:rPr>
          <w:fldChar w:fldCharType="begin"/>
        </w:r>
        <w:r w:rsidR="00BB1D30">
          <w:rPr>
            <w:webHidden/>
          </w:rPr>
          <w:instrText xml:space="preserve"> PAGEREF _Toc35872859 \h </w:instrText>
        </w:r>
        <w:r w:rsidR="00BB1D30">
          <w:rPr>
            <w:webHidden/>
          </w:rPr>
        </w:r>
        <w:r w:rsidR="00BB1D30">
          <w:rPr>
            <w:webHidden/>
          </w:rPr>
          <w:fldChar w:fldCharType="separate"/>
        </w:r>
        <w:r w:rsidR="00BB1D30">
          <w:rPr>
            <w:webHidden/>
          </w:rPr>
          <w:t>399</w:t>
        </w:r>
        <w:r w:rsidR="00BB1D30">
          <w:rPr>
            <w:webHidden/>
          </w:rPr>
          <w:fldChar w:fldCharType="end"/>
        </w:r>
      </w:hyperlink>
    </w:p>
    <w:p w:rsidR="00BB1D30" w:rsidRPr="004E06E5" w:rsidRDefault="004F2EA3">
      <w:pPr>
        <w:pStyle w:val="29"/>
        <w:rPr>
          <w:rFonts w:ascii="Calibri" w:hAnsi="Calibri" w:cs="Times New Roman"/>
          <w:kern w:val="0"/>
          <w:sz w:val="22"/>
          <w:szCs w:val="22"/>
        </w:rPr>
      </w:pPr>
      <w:hyperlink w:anchor="_Toc35872860" w:history="1">
        <w:r w:rsidR="00BB1D30" w:rsidRPr="0014318C">
          <w:rPr>
            <w:rStyle w:val="ab"/>
            <w:rFonts w:cs="Liberation Serif"/>
          </w:rPr>
          <w:t>3.10 ПЕРЕЧЕНЬ НОРМАТИВНЫХ И НОРМАТИВНО_МЕТОДИЧЕСКИХ ДОКУМЕНТОВ</w:t>
        </w:r>
        <w:r w:rsidR="00BB1D30">
          <w:rPr>
            <w:webHidden/>
          </w:rPr>
          <w:tab/>
          <w:t>………………………………………………………………………………………</w:t>
        </w:r>
        <w:r w:rsidR="00BB1D30">
          <w:rPr>
            <w:webHidden/>
          </w:rPr>
          <w:fldChar w:fldCharType="begin"/>
        </w:r>
        <w:r w:rsidR="00BB1D30">
          <w:rPr>
            <w:webHidden/>
          </w:rPr>
          <w:instrText xml:space="preserve"> PAGEREF _Toc35872860 \h </w:instrText>
        </w:r>
        <w:r w:rsidR="00BB1D30">
          <w:rPr>
            <w:webHidden/>
          </w:rPr>
        </w:r>
        <w:r w:rsidR="00BB1D30">
          <w:rPr>
            <w:webHidden/>
          </w:rPr>
          <w:fldChar w:fldCharType="separate"/>
        </w:r>
        <w:r w:rsidR="00BB1D30">
          <w:rPr>
            <w:webHidden/>
          </w:rPr>
          <w:t>400</w:t>
        </w:r>
        <w:r w:rsidR="00BB1D30">
          <w:rPr>
            <w:webHidden/>
          </w:rPr>
          <w:fldChar w:fldCharType="end"/>
        </w:r>
      </w:hyperlink>
    </w:p>
    <w:p w:rsidR="00BB1D30" w:rsidRPr="004E06E5" w:rsidRDefault="004F2EA3">
      <w:pPr>
        <w:pStyle w:val="1f1"/>
        <w:rPr>
          <w:rFonts w:ascii="Calibri" w:hAnsi="Calibri"/>
          <w:sz w:val="22"/>
          <w:szCs w:val="22"/>
        </w:rPr>
      </w:pPr>
      <w:hyperlink w:anchor="_Toc35872861" w:history="1">
        <w:r w:rsidR="00BB1D30" w:rsidRPr="0014318C">
          <w:rPr>
            <w:rStyle w:val="ab"/>
            <w:rFonts w:ascii="Liberation Serif" w:hAnsi="Liberation Serif" w:cs="Liberation Serif"/>
          </w:rPr>
          <w:t>ЧАСТЬ ОСНОВНОЙ ОБЩЕОБРАЗОВАТЕЛЬНОЙ ПРОГРАММЫ – ОБРАЗОВАТЕЛЬНОЙ ПРОГРАММЫ ДОШКОЛЬНОГО ОБРАЗОВАНИЯ, ФОРМИРУЕМАЯ УЧАСТНИКАМИ ОБРАЗОВАТЕЛЬНЫХ ОТНОШЕНИЙ</w:t>
        </w:r>
        <w:r w:rsidR="00BB1D30">
          <w:rPr>
            <w:webHidden/>
          </w:rPr>
          <w:tab/>
        </w:r>
        <w:r w:rsidR="00BB1D30">
          <w:rPr>
            <w:webHidden/>
          </w:rPr>
          <w:fldChar w:fldCharType="begin"/>
        </w:r>
        <w:r w:rsidR="00BB1D30">
          <w:rPr>
            <w:webHidden/>
          </w:rPr>
          <w:instrText xml:space="preserve"> PAGEREF _Toc35872861 \h </w:instrText>
        </w:r>
        <w:r w:rsidR="00BB1D30">
          <w:rPr>
            <w:webHidden/>
          </w:rPr>
        </w:r>
        <w:r w:rsidR="00BB1D30">
          <w:rPr>
            <w:webHidden/>
          </w:rPr>
          <w:fldChar w:fldCharType="separate"/>
        </w:r>
        <w:r w:rsidR="00BB1D30">
          <w:rPr>
            <w:webHidden/>
          </w:rPr>
          <w:t>401</w:t>
        </w:r>
        <w:r w:rsidR="00BB1D30">
          <w:rPr>
            <w:webHidden/>
          </w:rPr>
          <w:fldChar w:fldCharType="end"/>
        </w:r>
      </w:hyperlink>
    </w:p>
    <w:p w:rsidR="00BB1D30" w:rsidRDefault="00BB1D30">
      <w:pPr>
        <w:pStyle w:val="1f1"/>
      </w:pPr>
    </w:p>
    <w:p w:rsidR="00BB1D30" w:rsidRPr="004E06E5" w:rsidRDefault="004F2EA3">
      <w:pPr>
        <w:pStyle w:val="1f1"/>
        <w:rPr>
          <w:rFonts w:ascii="Calibri" w:hAnsi="Calibri"/>
          <w:sz w:val="22"/>
          <w:szCs w:val="22"/>
        </w:rPr>
      </w:pPr>
      <w:hyperlink w:anchor="_Toc35872862" w:history="1">
        <w:r w:rsidR="00BB1D30" w:rsidRPr="0014318C">
          <w:rPr>
            <w:rStyle w:val="ab"/>
            <w:rFonts w:ascii="Liberation Serif" w:hAnsi="Liberation Serif" w:cs="Liberation Serif"/>
          </w:rPr>
          <w:t>ДОПОЛНИТЕЛЬНЫЙ РАЗДЕЛ</w:t>
        </w:r>
        <w:r w:rsidR="00BB1D30">
          <w:rPr>
            <w:webHidden/>
          </w:rPr>
          <w:tab/>
        </w:r>
        <w:r w:rsidR="00BB1D30">
          <w:rPr>
            <w:webHidden/>
          </w:rPr>
          <w:fldChar w:fldCharType="begin"/>
        </w:r>
        <w:r w:rsidR="00BB1D30">
          <w:rPr>
            <w:webHidden/>
          </w:rPr>
          <w:instrText xml:space="preserve"> PAGEREF _Toc35872862 \h </w:instrText>
        </w:r>
        <w:r w:rsidR="00BB1D30">
          <w:rPr>
            <w:webHidden/>
          </w:rPr>
        </w:r>
        <w:r w:rsidR="00BB1D30">
          <w:rPr>
            <w:webHidden/>
          </w:rPr>
          <w:fldChar w:fldCharType="separate"/>
        </w:r>
        <w:r w:rsidR="00BB1D30">
          <w:rPr>
            <w:webHidden/>
          </w:rPr>
          <w:t>408</w:t>
        </w:r>
        <w:r w:rsidR="00BB1D30">
          <w:rPr>
            <w:webHidden/>
          </w:rPr>
          <w:fldChar w:fldCharType="end"/>
        </w:r>
      </w:hyperlink>
    </w:p>
    <w:p w:rsidR="00BB1D30" w:rsidRPr="004E06E5" w:rsidRDefault="00BB1D30" w:rsidP="004E06E5">
      <w:pPr>
        <w:spacing w:line="240" w:lineRule="auto"/>
        <w:jc w:val="both"/>
        <w:rPr>
          <w:rFonts w:ascii="Liberation Serif" w:hAnsi="Liberation Serif" w:cs="Liberation Serif"/>
          <w:b/>
        </w:rPr>
      </w:pPr>
      <w:r w:rsidRPr="004E06E5">
        <w:rPr>
          <w:rFonts w:ascii="Liberation Serif" w:hAnsi="Liberation Serif" w:cs="Liberation Serif"/>
        </w:rPr>
        <w:fldChar w:fldCharType="end"/>
      </w:r>
    </w:p>
    <w:p w:rsidR="00BB1D30" w:rsidRPr="004E06E5" w:rsidRDefault="00BB1D30" w:rsidP="009213E6">
      <w:pPr>
        <w:pStyle w:val="11"/>
        <w:spacing w:before="0" w:after="0"/>
        <w:jc w:val="both"/>
        <w:rPr>
          <w:rFonts w:ascii="Liberation Serif" w:hAnsi="Liberation Serif" w:cs="Liberation Serif"/>
          <w:bCs w:val="0"/>
          <w:kern w:val="3"/>
          <w:sz w:val="24"/>
          <w:szCs w:val="24"/>
        </w:rPr>
      </w:pPr>
      <w:r w:rsidRPr="004E06E5">
        <w:rPr>
          <w:rFonts w:ascii="Liberation Serif" w:hAnsi="Liberation Serif" w:cs="Liberation Serif"/>
          <w:bCs w:val="0"/>
          <w:kern w:val="3"/>
          <w:sz w:val="24"/>
          <w:szCs w:val="24"/>
        </w:rPr>
        <w:br w:type="page"/>
      </w:r>
      <w:bookmarkStart w:id="5" w:name="_Toc35872826"/>
      <w:r w:rsidRPr="004E06E5">
        <w:rPr>
          <w:rFonts w:ascii="Liberation Serif" w:hAnsi="Liberation Serif" w:cs="Liberation Serif"/>
          <w:bCs w:val="0"/>
          <w:kern w:val="3"/>
          <w:sz w:val="24"/>
          <w:szCs w:val="24"/>
        </w:rPr>
        <w:lastRenderedPageBreak/>
        <w:t>ВВЕДЕНИЕ</w:t>
      </w:r>
      <w:bookmarkEnd w:id="5"/>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kern w:val="3"/>
          <w:sz w:val="24"/>
          <w:szCs w:val="24"/>
        </w:rPr>
        <w:t>Основная общеобразовательная программа – образовательная программа дошкольного образования муниципального дошкольного образовательного учреждения «Ницинский детский сад» (далее по тексту – Программа) - это нормативно-управленческий документ, определяющий содержание и организацию образовательной деятельности на уровне дошкольного образования в МДОУ «Ницинский детский сад».</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Программа является документом, реализующим принципы Федерального государственного образовательного стандарта дошкольного образования (далее ФГОС ДО).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Программа раскрывает представление общей модели образовательного процесса в МДОУ «Ницинский детский сад» (далее ДОУ), возрастные нормативы развития, определяет структуру и наполнения содержания образовательной деятельности в соответствии с направлениями развития ребенка в пяти образовательных областях (социально-коммуникативное развитие, познавательное развитие, речевое развитие, художественно-эстетическое развитие и физическое развитие).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а так же представлена презентация Программы для родителей и социальных партнёров в  дополнительном разделе.</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Целевой раздел Программы определяет ее цели и задачи, принципы и подходы к формированию Программы, значимые характеристики, планируемые результаты ее освоения в виде целевых ориентиров.</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Содержательный раздел Программы включает описание образовательной деятельности в соответствии с направлениями развития ребенка в пяти образовательных областях.</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планируемые результаты ее освоения в виде целевых ориентиров, а также особенности организации образовательной деятельности.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Программа  учитывает новые стратегические ориентиры в развитии системы дошкольного образования: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1.</w:t>
      </w:r>
      <w:r w:rsidRPr="004E06E5">
        <w:rPr>
          <w:rFonts w:ascii="Liberation Serif" w:hAnsi="Liberation Serif" w:cs="Liberation Serif"/>
          <w:kern w:val="3"/>
          <w:sz w:val="24"/>
          <w:szCs w:val="24"/>
        </w:rPr>
        <w:tab/>
        <w:t>повышение социального статуса дошкольного образования;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2.</w:t>
      </w:r>
      <w:r w:rsidRPr="004E06E5">
        <w:rPr>
          <w:rFonts w:ascii="Liberation Serif" w:hAnsi="Liberation Serif" w:cs="Liberation Serif"/>
          <w:kern w:val="3"/>
          <w:sz w:val="24"/>
          <w:szCs w:val="24"/>
        </w:rPr>
        <w:tab/>
        <w:t>обеспечение государством равенства возможностей для каждого ребенка в получении качественного дошкольного образования;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3.</w:t>
      </w:r>
      <w:r w:rsidRPr="004E06E5">
        <w:rPr>
          <w:rFonts w:ascii="Liberation Serif" w:hAnsi="Liberation Serif" w:cs="Liberation Serif"/>
          <w:kern w:val="3"/>
          <w:sz w:val="24"/>
          <w:szCs w:val="24"/>
        </w:rPr>
        <w:tab/>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4.</w:t>
      </w:r>
      <w:r w:rsidRPr="004E06E5">
        <w:rPr>
          <w:rFonts w:ascii="Liberation Serif" w:hAnsi="Liberation Serif" w:cs="Liberation Serif"/>
          <w:kern w:val="3"/>
          <w:sz w:val="24"/>
          <w:szCs w:val="24"/>
        </w:rPr>
        <w:tab/>
        <w:t>сохранение единства образовательного пространства Российской Федерации относительно уровня дошкольного образования.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Программа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ДОУ.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Программа завершается описанием перспектив по ее совершенствованию и развитию.</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lastRenderedPageBreak/>
        <w:t>Программа позволяет организовать работу ДОУ в режиме развития, искать новые стратегические и тактические направления преобразования образовательной деятельности в ДОУ.</w:t>
      </w:r>
    </w:p>
    <w:p w:rsidR="00BB1D30" w:rsidRPr="004E06E5" w:rsidRDefault="00BB1D30" w:rsidP="004E06E5">
      <w:pPr>
        <w:spacing w:line="240" w:lineRule="auto"/>
        <w:jc w:val="both"/>
        <w:rPr>
          <w:rFonts w:ascii="Liberation Serif" w:hAnsi="Liberation Serif" w:cs="Liberation Serif"/>
          <w:b/>
          <w:bCs/>
          <w:kern w:val="3"/>
          <w:sz w:val="24"/>
          <w:szCs w:val="24"/>
        </w:rPr>
      </w:pPr>
    </w:p>
    <w:p w:rsidR="00BB1D30" w:rsidRPr="004E06E5" w:rsidRDefault="00BB1D30" w:rsidP="009213E6">
      <w:pPr>
        <w:pStyle w:val="11"/>
        <w:jc w:val="right"/>
        <w:rPr>
          <w:rFonts w:ascii="Liberation Serif" w:hAnsi="Liberation Serif" w:cs="Liberation Serif"/>
          <w:kern w:val="3"/>
          <w:sz w:val="24"/>
          <w:szCs w:val="24"/>
        </w:rPr>
      </w:pPr>
      <w:bookmarkStart w:id="6" w:name="_Toc35872827"/>
      <w:r w:rsidRPr="004E06E5">
        <w:rPr>
          <w:rFonts w:ascii="Liberation Serif" w:hAnsi="Liberation Serif" w:cs="Liberation Serif"/>
          <w:bCs w:val="0"/>
          <w:kern w:val="3"/>
          <w:sz w:val="24"/>
          <w:szCs w:val="24"/>
        </w:rPr>
        <w:t>I. ЦЕЛЕВОЙ РАЗДЕЛ</w:t>
      </w:r>
      <w:bookmarkEnd w:id="6"/>
    </w:p>
    <w:p w:rsidR="00BB1D30" w:rsidRPr="004E06E5" w:rsidRDefault="00BB1D30" w:rsidP="004E06E5">
      <w:pPr>
        <w:pStyle w:val="11"/>
        <w:jc w:val="both"/>
        <w:rPr>
          <w:rFonts w:ascii="Liberation Serif" w:hAnsi="Liberation Serif" w:cs="Liberation Serif"/>
          <w:bCs w:val="0"/>
          <w:kern w:val="3"/>
          <w:sz w:val="24"/>
          <w:szCs w:val="24"/>
        </w:rPr>
      </w:pPr>
      <w:bookmarkStart w:id="7" w:name="_Toc35872828"/>
      <w:r w:rsidRPr="004E06E5">
        <w:rPr>
          <w:rFonts w:ascii="Liberation Serif" w:hAnsi="Liberation Serif" w:cs="Liberation Serif"/>
          <w:bCs w:val="0"/>
          <w:kern w:val="3"/>
          <w:sz w:val="24"/>
          <w:szCs w:val="24"/>
        </w:rPr>
        <w:t>ОБЯЗАТЕЛЬНАЯ ЧАСТЬ</w:t>
      </w:r>
      <w:bookmarkEnd w:id="7"/>
    </w:p>
    <w:p w:rsidR="00BB1D30" w:rsidRPr="004E06E5" w:rsidRDefault="00BB1D30" w:rsidP="004E06E5">
      <w:pPr>
        <w:pStyle w:val="20"/>
        <w:jc w:val="both"/>
        <w:rPr>
          <w:rFonts w:ascii="Liberation Serif" w:hAnsi="Liberation Serif" w:cs="Liberation Serif"/>
          <w:i w:val="0"/>
          <w:kern w:val="3"/>
          <w:sz w:val="24"/>
          <w:szCs w:val="24"/>
        </w:rPr>
      </w:pPr>
      <w:bookmarkStart w:id="8" w:name="_Toc35872829"/>
      <w:r w:rsidRPr="004E06E5">
        <w:rPr>
          <w:rFonts w:ascii="Liberation Serif" w:hAnsi="Liberation Serif" w:cs="Liberation Serif"/>
          <w:i w:val="0"/>
          <w:kern w:val="3"/>
          <w:sz w:val="24"/>
          <w:szCs w:val="24"/>
        </w:rPr>
        <w:t>ПОЯСНИТЕЛЬНАЯ ЗАПИСКА</w:t>
      </w:r>
      <w:bookmarkEnd w:id="8"/>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Основная общеобразовательная программа - образовательная программа дошкольного образования МДОУ «Ницинский детский сад» разработана педагогическим коллективом, в соответствии с Федеральным государственным образовательным стандартом дошкольного образования утверждённого Приказом Министерства образования и науки Российской Федерации от 17 октября 2013г. № 1155,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 мая 2015г. № 2/15I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w:t>
      </w:r>
      <w:r w:rsidRPr="004E06E5">
        <w:rPr>
          <w:rFonts w:ascii="Liberation Serif" w:hAnsi="Liberation Serif" w:cs="Liberation Serif"/>
          <w:kern w:val="3"/>
          <w:sz w:val="24"/>
          <w:szCs w:val="24"/>
        </w:rPr>
        <w:tab/>
        <w:t xml:space="preserve">в I части  с использованием инновационной программы дошкольного образования «От рождения до школы» под редакцией Н. Е. Вераксы, Т. С. Комаровой, Э. М. Дорофеевой. — издание пятое (инновационное), испр. и доп. — М.: МОЗАИКА-СИНТЕЗ, 2019г.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w:t>
      </w:r>
      <w:r w:rsidRPr="004E06E5">
        <w:rPr>
          <w:rFonts w:ascii="Liberation Serif" w:hAnsi="Liberation Serif" w:cs="Liberation Serif"/>
          <w:kern w:val="3"/>
          <w:sz w:val="24"/>
          <w:szCs w:val="24"/>
        </w:rPr>
        <w:tab/>
        <w:t>в части, формируемой участниками образовательных отношений, с использованием:</w:t>
      </w:r>
    </w:p>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образовательной программы «Азы финансовой культуры для дошкольников»: пособие для воспитателей, методистов и руководителей дошкольных учреждений /Л.В. Стахович, Е.В. Семенкова, Л.Ю. Рыжановская. (- 2-е изд.- М.: ВИТА-ПРЕСС, 2019);</w:t>
      </w:r>
    </w:p>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Парциальная программа худо-жественно-эстетического развития детей 2–7 лет в изобразительной деятельности (формирование эстетического отношения к миру) «ЦВЕТНЫЕ ЛАДОШКИ». /Лыкова И.А. (издание 16-е перераб.- М.: ИД «Цветной мир», 2019. – 136 с.,)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Объем обязательной части Программы составляет 88% от ее общего объема. Объем части формируемой участниками образовательных отношений, составляет 12% от ее общего объема.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соответствии с федеральным государственным стандартом дошкольного образования ДОУ обеспечивает образование, а также присмотр, уход и оздоровление детей в возрасте от 2 месяцев (при наличии условий) до 8 лет. В связи с потребностью  возникшей на 2019 – 2020 учебном году Программа ориентирована  на воспитанников с 1года 6 месяцев до 8 лет.</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Режим работы ДОУ установлен в  соответствии с потребностью семьи, объемом решаемых задач образовательной деятельности, возможностей бюджетного финансирования и составляет 9-ти часовое пребывание обучающихся с 08.00 до 17.00 часов, пятидневная рабочая неделя, выходные дни - суббота и воскресенье, праздничные дни. Режим посещения ребенком ДОУ может определяться индивидуально (в пределах режима работы ДОУ).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Задачи Программы реализуются  в двух разновозрастных  группах общеразвивающей направленности:</w:t>
      </w:r>
    </w:p>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разновозрастная группа младшего дошкольного возраста (1 г. 6м. до 4 лет);</w:t>
      </w:r>
    </w:p>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разновозрастная группа старшего дошкольного возраста (4 до 8 лет).</w:t>
      </w:r>
    </w:p>
    <w:p w:rsidR="00BB1D30" w:rsidRPr="004E06E5" w:rsidRDefault="00BB1D30" w:rsidP="009213E6">
      <w:pPr>
        <w:spacing w:after="0" w:line="240" w:lineRule="auto"/>
        <w:jc w:val="both"/>
        <w:rPr>
          <w:rFonts w:ascii="Liberation Serif" w:hAnsi="Liberation Serif" w:cs="Liberation Serif"/>
          <w:kern w:val="3"/>
          <w:sz w:val="24"/>
          <w:szCs w:val="24"/>
        </w:rPr>
      </w:pP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Предельная наполняемость групп составляет :</w:t>
      </w:r>
    </w:p>
    <w:tbl>
      <w:tblPr>
        <w:tblW w:w="10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5"/>
        <w:gridCol w:w="7717"/>
        <w:gridCol w:w="2182"/>
      </w:tblGrid>
      <w:tr w:rsidR="00BB1D30" w:rsidRPr="004E06E5" w:rsidTr="00D37B69">
        <w:trPr>
          <w:trHeight w:val="641"/>
        </w:trPr>
        <w:tc>
          <w:tcPr>
            <w:tcW w:w="755" w:type="dxa"/>
          </w:tcPr>
          <w:p w:rsidR="00BB1D30" w:rsidRPr="004E06E5" w:rsidRDefault="00BB1D30" w:rsidP="004E06E5">
            <w:pPr>
              <w:spacing w:line="240" w:lineRule="auto"/>
              <w:jc w:val="both"/>
              <w:rPr>
                <w:rFonts w:ascii="Liberation Serif" w:hAnsi="Liberation Serif" w:cs="Liberation Serif"/>
                <w:kern w:val="3"/>
              </w:rPr>
            </w:pPr>
            <w:r w:rsidRPr="004E06E5">
              <w:rPr>
                <w:rFonts w:ascii="Liberation Serif" w:hAnsi="Liberation Serif" w:cs="Liberation Serif"/>
                <w:kern w:val="3"/>
              </w:rPr>
              <w:t>№п\п</w:t>
            </w:r>
          </w:p>
        </w:tc>
        <w:tc>
          <w:tcPr>
            <w:tcW w:w="7717" w:type="dxa"/>
          </w:tcPr>
          <w:p w:rsidR="00BB1D30" w:rsidRPr="004E06E5" w:rsidRDefault="00BB1D30" w:rsidP="004E06E5">
            <w:pPr>
              <w:spacing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Наименование группы</w:t>
            </w:r>
          </w:p>
        </w:tc>
        <w:tc>
          <w:tcPr>
            <w:tcW w:w="2182" w:type="dxa"/>
          </w:tcPr>
          <w:p w:rsidR="00BB1D30" w:rsidRPr="004E06E5" w:rsidRDefault="00BB1D30" w:rsidP="004E06E5">
            <w:pPr>
              <w:spacing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Количество </w:t>
            </w:r>
          </w:p>
          <w:p w:rsidR="00BB1D30" w:rsidRPr="004E06E5" w:rsidRDefault="00BB1D30" w:rsidP="004E06E5">
            <w:pPr>
              <w:spacing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обучающихся</w:t>
            </w:r>
          </w:p>
        </w:tc>
      </w:tr>
      <w:tr w:rsidR="00BB1D30" w:rsidRPr="004E06E5" w:rsidTr="00D37B69">
        <w:trPr>
          <w:trHeight w:val="290"/>
        </w:trPr>
        <w:tc>
          <w:tcPr>
            <w:tcW w:w="755" w:type="dxa"/>
          </w:tcPr>
          <w:p w:rsidR="00BB1D30" w:rsidRPr="004E06E5" w:rsidRDefault="00BB1D30" w:rsidP="004E06E5">
            <w:pPr>
              <w:spacing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1</w:t>
            </w:r>
          </w:p>
        </w:tc>
        <w:tc>
          <w:tcPr>
            <w:tcW w:w="7717" w:type="dxa"/>
          </w:tcPr>
          <w:p w:rsidR="00BB1D30" w:rsidRPr="004E06E5" w:rsidRDefault="00BB1D30" w:rsidP="004E06E5">
            <w:pPr>
              <w:spacing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разновозрастная группа младшего дошкольного возраста(1г.6м  до 4лет)</w:t>
            </w:r>
          </w:p>
        </w:tc>
        <w:tc>
          <w:tcPr>
            <w:tcW w:w="2182" w:type="dxa"/>
          </w:tcPr>
          <w:p w:rsidR="00BB1D30" w:rsidRPr="004E06E5" w:rsidRDefault="00BB1D30" w:rsidP="004E06E5">
            <w:pPr>
              <w:spacing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19</w:t>
            </w:r>
          </w:p>
        </w:tc>
      </w:tr>
      <w:tr w:rsidR="00BB1D30" w:rsidRPr="004E06E5" w:rsidTr="00D37B69">
        <w:trPr>
          <w:trHeight w:val="145"/>
        </w:trPr>
        <w:tc>
          <w:tcPr>
            <w:tcW w:w="755" w:type="dxa"/>
          </w:tcPr>
          <w:p w:rsidR="00BB1D30" w:rsidRPr="004E06E5" w:rsidRDefault="00BB1D30" w:rsidP="004E06E5">
            <w:pPr>
              <w:spacing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2</w:t>
            </w:r>
          </w:p>
        </w:tc>
        <w:tc>
          <w:tcPr>
            <w:tcW w:w="7717" w:type="dxa"/>
          </w:tcPr>
          <w:p w:rsidR="00BB1D30" w:rsidRPr="004E06E5" w:rsidRDefault="00BB1D30" w:rsidP="004E06E5">
            <w:pPr>
              <w:spacing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разновозрастная группа старшего дошкольного возраста(4 до 8 лет)</w:t>
            </w:r>
          </w:p>
        </w:tc>
        <w:tc>
          <w:tcPr>
            <w:tcW w:w="2182" w:type="dxa"/>
          </w:tcPr>
          <w:p w:rsidR="00BB1D30" w:rsidRPr="004E06E5" w:rsidRDefault="00BB1D30" w:rsidP="004E06E5">
            <w:pPr>
              <w:spacing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24</w:t>
            </w:r>
          </w:p>
        </w:tc>
      </w:tr>
    </w:tbl>
    <w:p w:rsidR="00BB1D30" w:rsidRPr="004E06E5" w:rsidRDefault="00BB1D30" w:rsidP="004E06E5">
      <w:pPr>
        <w:spacing w:line="240" w:lineRule="auto"/>
        <w:jc w:val="both"/>
        <w:rPr>
          <w:rFonts w:ascii="Liberation Serif" w:hAnsi="Liberation Serif" w:cs="Liberation Serif"/>
          <w:b/>
          <w:i/>
          <w:kern w:val="3"/>
          <w:sz w:val="24"/>
          <w:szCs w:val="24"/>
        </w:rPr>
      </w:pPr>
    </w:p>
    <w:p w:rsidR="00BB1D30" w:rsidRPr="004E06E5" w:rsidRDefault="00BB1D30" w:rsidP="009213E6">
      <w:pPr>
        <w:spacing w:after="0" w:line="240" w:lineRule="auto"/>
        <w:jc w:val="both"/>
        <w:rPr>
          <w:rFonts w:ascii="Liberation Serif" w:hAnsi="Liberation Serif" w:cs="Liberation Serif"/>
          <w:b/>
          <w:i/>
          <w:kern w:val="3"/>
          <w:sz w:val="24"/>
          <w:szCs w:val="24"/>
        </w:rPr>
      </w:pPr>
      <w:r w:rsidRPr="004E06E5">
        <w:rPr>
          <w:rFonts w:ascii="Liberation Serif" w:hAnsi="Liberation Serif" w:cs="Liberation Serif"/>
          <w:b/>
          <w:i/>
          <w:kern w:val="3"/>
          <w:sz w:val="24"/>
          <w:szCs w:val="24"/>
        </w:rPr>
        <w:lastRenderedPageBreak/>
        <w:t xml:space="preserve">     В ДОУ образовательная деятельность осуществляется на государственном языке Российской Федерации. В соответствии с Конституцией Российской Федерации государственным языком Российской Федерации на всей ее территории является русский язык. </w:t>
      </w:r>
    </w:p>
    <w:p w:rsidR="00BB1D30" w:rsidRPr="004E06E5" w:rsidRDefault="00BB1D30" w:rsidP="009213E6">
      <w:pPr>
        <w:pStyle w:val="3"/>
        <w:spacing w:after="0"/>
        <w:jc w:val="both"/>
        <w:rPr>
          <w:rFonts w:ascii="Liberation Serif" w:hAnsi="Liberation Serif" w:cs="Liberation Serif"/>
          <w:kern w:val="3"/>
          <w:sz w:val="24"/>
          <w:szCs w:val="24"/>
        </w:rPr>
      </w:pPr>
      <w:bookmarkStart w:id="9" w:name="_Toc35872830"/>
      <w:r w:rsidRPr="004E06E5">
        <w:rPr>
          <w:rFonts w:ascii="Liberation Serif" w:hAnsi="Liberation Serif" w:cs="Liberation Serif"/>
          <w:kern w:val="3"/>
          <w:sz w:val="24"/>
          <w:szCs w:val="24"/>
        </w:rPr>
        <w:t>Цели и задачи Программы.</w:t>
      </w:r>
      <w:bookmarkEnd w:id="9"/>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Главная цель российского образования была сформулирована в майском Указе Президента Российской Федерации «О национальных целях и стратегических задачах развития Российской Федерации на период до 2024 года»: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Т.о. создание благоприятных условий для полноценного проживания ребёнком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Особое внимание в Программе  уделяется развитию личности ребёнка, сохранению укреплению здоровья детей, а так 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Цели Программы достигаются через решение следующих задач, обозначенных в ФГОС ДО:</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охрана и укрепление физического и психического здоровья детей, в том числе их эмоционального благополучия;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формирование социокультурной среды, соответствующей возрастным и индивидуальным особенностям детей;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обеспечение преемственности целей, задач и содержания дошкольного общего и начального общего образования.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 учетом поставленных целей и задач определены задачи образования с учетом возраста детей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раннем возрасте:</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укреплять здоровье детей, воспитывать культурно-гигиенические навыки и навыки самообслуживания;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развивать основные движения, предупреждать утомление;</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формировать наглядно-действенным мышлением и  элементы наглядно-образного мышления;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развивать восприятие, внимание, память детей;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расширять опыт ориентировки в окружающем, обогащать детей разнообразными сенсорными впечатлениями;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 формировать представления о предметах ближайшего окружения, о простейших связях между ними;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воспитывать интерес к явлениям природы, бережное отношение к растениям;</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-продолжать развивать речь детей, расширять словарный запас, совершенствовать грамматическую структуру речи;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учить понимать речь взрослых без наглядного сопровождения,  добиваться того, чтобы к концу третьего года жизни речь стала полноценным средством общения детей друг с другом;</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формировать первоначальное представление о количественных и качественных различиях предметов;</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учить разнообразно действовать с предметами: собирать однородные по названию предметы, отбирать игрушки разного цвета, величины, формы;</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воспитывать интерес к трудовым действиям взрослых, формировать предпосылки сюжетно-ролевой игры, развивать умение играть рядом, а затем и вместе со сверстниками;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формировать у детей опыт поведения в среде сверстников, воспитывать чувство симпатии к сверстникам, любовь к родителям и близким людям;</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дошкольном возрасте:</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охрана и укрепление физического и психического здоровья детей, в том числе их эмоционального благополучия;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формирование социокультурной среды, соответствующей возрастным и индивидуальным особенностям детей;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обеспечение преемственности целей, задач и содержания дошкольного общего и начального общего образования.</w:t>
      </w:r>
    </w:p>
    <w:p w:rsidR="00BB1D30" w:rsidRPr="004E06E5" w:rsidRDefault="00BB1D30" w:rsidP="009213E6">
      <w:pPr>
        <w:pStyle w:val="3"/>
        <w:spacing w:after="0"/>
        <w:jc w:val="both"/>
        <w:rPr>
          <w:rFonts w:ascii="Liberation Serif" w:hAnsi="Liberation Serif" w:cs="Liberation Serif"/>
          <w:kern w:val="3"/>
          <w:sz w:val="24"/>
          <w:szCs w:val="24"/>
        </w:rPr>
      </w:pPr>
      <w:bookmarkStart w:id="10" w:name="_Toc35872831"/>
      <w:r w:rsidRPr="004E06E5">
        <w:rPr>
          <w:rFonts w:ascii="Liberation Serif" w:hAnsi="Liberation Serif" w:cs="Liberation Serif"/>
          <w:kern w:val="3"/>
          <w:sz w:val="24"/>
          <w:szCs w:val="24"/>
        </w:rPr>
        <w:t>1.1.2 Принципы  и подходы к формированию   Программы.</w:t>
      </w:r>
      <w:bookmarkEnd w:id="10"/>
    </w:p>
    <w:p w:rsidR="00BB1D30" w:rsidRPr="004E06E5" w:rsidRDefault="00BB1D30" w:rsidP="008D5F07">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Опираясь на научные концепции, Программа реализует следующие основные принципы и положения, обозначенными  в ФГОС  ДО:</w:t>
      </w:r>
    </w:p>
    <w:p w:rsidR="00BB1D30" w:rsidRPr="004E06E5" w:rsidRDefault="00BB1D30" w:rsidP="008D5F07">
      <w:pPr>
        <w:spacing w:after="0" w:line="240" w:lineRule="auto"/>
        <w:jc w:val="both"/>
        <w:rPr>
          <w:rFonts w:ascii="Liberation Serif" w:hAnsi="Liberation Serif" w:cs="Liberation Serif"/>
          <w:sz w:val="24"/>
          <w:szCs w:val="24"/>
        </w:rPr>
      </w:pPr>
      <w:r w:rsidRPr="008D5F07">
        <w:rPr>
          <w:rFonts w:ascii="Liberation Serif" w:hAnsi="Liberation Serif" w:cs="Liberation Serif"/>
          <w:b/>
          <w:i/>
          <w:sz w:val="24"/>
          <w:szCs w:val="24"/>
        </w:rPr>
        <w:t>Обеспечивает поддержку разнообразия детства.</w:t>
      </w:r>
      <w:r w:rsidRPr="004E06E5">
        <w:rPr>
          <w:rFonts w:ascii="Liberation Serif" w:hAnsi="Liberation Serif" w:cs="Liberation Serif"/>
          <w:sz w:val="24"/>
          <w:szCs w:val="24"/>
        </w:rPr>
        <w:t xml:space="preserve"> Принимая вызовы современного мира, ООП ДО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ДОУ выстраивает образовательную деятельность с учетом региональной специфики Уральского региона, социокультурной ситуации развития каждого ребенка, его возрастных и индивидуальных особенностей, ценностей, мнений и способов их выражения;</w:t>
      </w:r>
    </w:p>
    <w:p w:rsidR="00BB1D30" w:rsidRPr="004E06E5" w:rsidRDefault="00BB1D30" w:rsidP="008D5F07">
      <w:pPr>
        <w:spacing w:after="0" w:line="240" w:lineRule="auto"/>
        <w:jc w:val="both"/>
        <w:rPr>
          <w:rFonts w:ascii="Liberation Serif" w:hAnsi="Liberation Serif" w:cs="Liberation Serif"/>
          <w:sz w:val="24"/>
          <w:szCs w:val="24"/>
        </w:rPr>
      </w:pPr>
      <w:r w:rsidRPr="008D5F07">
        <w:rPr>
          <w:rFonts w:ascii="Liberation Serif" w:hAnsi="Liberation Serif" w:cs="Liberation Serif"/>
          <w:b/>
          <w:i/>
          <w:sz w:val="24"/>
          <w:szCs w:val="24"/>
        </w:rPr>
        <w:t>Обеспечивает сохранение уникальности и самоценности детства</w:t>
      </w:r>
      <w:r w:rsidRPr="004E06E5">
        <w:rPr>
          <w:rFonts w:ascii="Liberation Serif" w:hAnsi="Liberation Serif" w:cs="Liberation Serif"/>
          <w:sz w:val="24"/>
          <w:szCs w:val="24"/>
        </w:rPr>
        <w:t xml:space="preserve"> как важного этапа в общем развитии человека,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BB1D30" w:rsidRPr="004E06E5" w:rsidRDefault="00BB1D30" w:rsidP="008D5F07">
      <w:pPr>
        <w:spacing w:after="0" w:line="240" w:lineRule="auto"/>
        <w:jc w:val="both"/>
        <w:rPr>
          <w:rFonts w:ascii="Liberation Serif" w:hAnsi="Liberation Serif" w:cs="Liberation Serif"/>
          <w:kern w:val="3"/>
          <w:sz w:val="24"/>
          <w:szCs w:val="24"/>
        </w:rPr>
      </w:pPr>
      <w:r w:rsidRPr="008D5F07">
        <w:rPr>
          <w:rFonts w:ascii="Liberation Serif" w:hAnsi="Liberation Serif" w:cs="Liberation Serif"/>
          <w:b/>
          <w:i/>
          <w:kern w:val="3"/>
          <w:sz w:val="24"/>
          <w:szCs w:val="24"/>
        </w:rPr>
        <w:lastRenderedPageBreak/>
        <w:t>Обеспечивает всестороннее развитие каждого ребенка</w:t>
      </w:r>
      <w:r w:rsidRPr="004E06E5">
        <w:rPr>
          <w:rFonts w:ascii="Liberation Serif" w:hAnsi="Liberation Serif" w:cs="Liberation Serif"/>
          <w:kern w:val="3"/>
          <w:sz w:val="24"/>
          <w:szCs w:val="24"/>
        </w:rPr>
        <w:t>,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w:t>
      </w:r>
    </w:p>
    <w:p w:rsidR="00BB1D30" w:rsidRPr="004E06E5" w:rsidRDefault="00BB1D30" w:rsidP="008D5F07">
      <w:pPr>
        <w:spacing w:after="0" w:line="240" w:lineRule="auto"/>
        <w:jc w:val="both"/>
        <w:rPr>
          <w:rFonts w:ascii="Liberation Serif" w:hAnsi="Liberation Serif" w:cs="Liberation Serif"/>
          <w:kern w:val="3"/>
          <w:sz w:val="24"/>
          <w:szCs w:val="24"/>
        </w:rPr>
      </w:pPr>
      <w:r w:rsidRPr="008D5F07">
        <w:rPr>
          <w:rFonts w:ascii="Liberation Serif" w:hAnsi="Liberation Serif" w:cs="Liberation Serif"/>
          <w:b/>
          <w:i/>
          <w:kern w:val="3"/>
          <w:sz w:val="24"/>
          <w:szCs w:val="24"/>
        </w:rPr>
        <w:t>Реализует принцип возрастного соответствия</w:t>
      </w:r>
      <w:r w:rsidRPr="004E06E5">
        <w:rPr>
          <w:rFonts w:ascii="Liberation Serif" w:hAnsi="Liberation Serif" w:cs="Liberation Serif"/>
          <w:kern w:val="3"/>
          <w:sz w:val="24"/>
          <w:szCs w:val="24"/>
        </w:rPr>
        <w:t xml:space="preserve"> — предлагает содержания и методы дошкольного образования в соответствии с психологическими законами развития и возрастными возможностями детей;</w:t>
      </w:r>
    </w:p>
    <w:p w:rsidR="00BB1D30" w:rsidRPr="004E06E5" w:rsidRDefault="00BB1D30" w:rsidP="008D5F07">
      <w:pPr>
        <w:spacing w:after="0" w:line="240" w:lineRule="auto"/>
        <w:jc w:val="both"/>
        <w:rPr>
          <w:rFonts w:ascii="Liberation Serif" w:hAnsi="Liberation Serif" w:cs="Liberation Serif"/>
          <w:kern w:val="3"/>
          <w:sz w:val="24"/>
          <w:szCs w:val="24"/>
        </w:rPr>
      </w:pPr>
      <w:r w:rsidRPr="008D5F07">
        <w:rPr>
          <w:rFonts w:ascii="Liberation Serif" w:hAnsi="Liberation Serif" w:cs="Liberation Serif"/>
          <w:b/>
          <w:i/>
          <w:kern w:val="3"/>
          <w:sz w:val="24"/>
          <w:szCs w:val="24"/>
        </w:rPr>
        <w:t>Реализует принцип содействия и сотрудничества детей и взрослых</w:t>
      </w:r>
      <w:r w:rsidRPr="004E06E5">
        <w:rPr>
          <w:rFonts w:ascii="Liberation Serif" w:hAnsi="Liberation Serif" w:cs="Liberation Serif"/>
          <w:kern w:val="3"/>
          <w:sz w:val="24"/>
          <w:szCs w:val="24"/>
        </w:rPr>
        <w:t>,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иннициативу. Принцип содействия предполагает диалогический  характер коммуникации между всеми участниками образовательных отношений, Детям представляется возможность высказывать свои взгляды, своё мнение, занимать позицию и отстаивать её, принимать решения и брать на себя ответственность в соответствии со своими возможностями;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Сочетает принципы научной обоснованности и практической применимости — соответствует основным положениям возрастной психологии и дошкольной педагогики и может быть успешно реализована в массовой практике дошкольного образования;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8D5F07">
        <w:rPr>
          <w:rFonts w:ascii="Liberation Serif" w:hAnsi="Liberation Serif" w:cs="Liberation Serif"/>
          <w:b/>
          <w:i/>
          <w:kern w:val="3"/>
          <w:sz w:val="24"/>
          <w:szCs w:val="24"/>
        </w:rPr>
        <w:t>Соответствует критериям полноты, необходимости и достаточности</w:t>
      </w:r>
      <w:r w:rsidRPr="004E06E5">
        <w:rPr>
          <w:rFonts w:ascii="Liberation Serif" w:hAnsi="Liberation Serif" w:cs="Liberation Serif"/>
          <w:kern w:val="3"/>
          <w:sz w:val="24"/>
          <w:szCs w:val="24"/>
        </w:rPr>
        <w:t xml:space="preserve"> — решает поставленные цели и задачи на необходимом и достаточном материале, максимально приближаясь к разумному «минимуму»;</w:t>
      </w:r>
    </w:p>
    <w:p w:rsidR="00BB1D30" w:rsidRPr="004E06E5" w:rsidRDefault="00BB1D30" w:rsidP="009213E6">
      <w:pPr>
        <w:spacing w:after="0" w:line="240" w:lineRule="auto"/>
        <w:jc w:val="both"/>
        <w:rPr>
          <w:rFonts w:ascii="Liberation Serif" w:hAnsi="Liberation Serif" w:cs="Liberation Serif"/>
          <w:kern w:val="3"/>
          <w:sz w:val="24"/>
          <w:szCs w:val="24"/>
        </w:rPr>
      </w:pPr>
      <w:r w:rsidRPr="008D5F07">
        <w:rPr>
          <w:rFonts w:ascii="Liberation Serif" w:hAnsi="Liberation Serif" w:cs="Liberation Serif"/>
          <w:b/>
          <w:i/>
          <w:kern w:val="3"/>
          <w:sz w:val="24"/>
          <w:szCs w:val="24"/>
        </w:rPr>
        <w:t>Объединяет обучение и воспитание в целостный образовательный процесс</w:t>
      </w:r>
      <w:r w:rsidRPr="004E06E5">
        <w:rPr>
          <w:rFonts w:ascii="Liberation Serif" w:hAnsi="Liberation Serif" w:cs="Liberation Serif"/>
          <w:kern w:val="3"/>
          <w:sz w:val="24"/>
          <w:szCs w:val="24"/>
        </w:rPr>
        <w:t xml:space="preserve"> на основе традиционных российских духовно-нравственных и социокультурных ценностей;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Программа построена </w:t>
      </w:r>
      <w:r w:rsidRPr="008D5F07">
        <w:rPr>
          <w:rFonts w:ascii="Liberation Serif" w:hAnsi="Liberation Serif" w:cs="Liberation Serif"/>
          <w:b/>
          <w:i/>
          <w:kern w:val="3"/>
          <w:sz w:val="24"/>
          <w:szCs w:val="24"/>
        </w:rPr>
        <w:t>на принципах позитивной социализации детей</w:t>
      </w:r>
      <w:r w:rsidRPr="004E06E5">
        <w:rPr>
          <w:rFonts w:ascii="Liberation Serif" w:hAnsi="Liberation Serif" w:cs="Liberation Serif"/>
          <w:kern w:val="3"/>
          <w:sz w:val="24"/>
          <w:szCs w:val="24"/>
        </w:rPr>
        <w:t xml:space="preserve"> на основе принятых в обществе правил и норм поведения в интересах человека, семьи, общества и государства;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Обеспечивает </w:t>
      </w:r>
      <w:r w:rsidRPr="001C5145">
        <w:rPr>
          <w:rFonts w:ascii="Liberation Serif" w:hAnsi="Liberation Serif" w:cs="Liberation Serif"/>
          <w:b/>
          <w:i/>
          <w:kern w:val="3"/>
          <w:sz w:val="24"/>
          <w:szCs w:val="24"/>
        </w:rPr>
        <w:t>преемственность между всеми возрастными дошкольными группами</w:t>
      </w:r>
      <w:r w:rsidRPr="004E06E5">
        <w:rPr>
          <w:rFonts w:ascii="Liberation Serif" w:hAnsi="Liberation Serif" w:cs="Liberation Serif"/>
          <w:kern w:val="3"/>
          <w:sz w:val="24"/>
          <w:szCs w:val="24"/>
        </w:rPr>
        <w:t xml:space="preserve"> и между детским садом и начальной школой;</w:t>
      </w:r>
    </w:p>
    <w:p w:rsidR="00BB1D30" w:rsidRPr="004E06E5" w:rsidRDefault="00BB1D30" w:rsidP="008D5F07">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Реализует </w:t>
      </w:r>
      <w:r w:rsidRPr="001C5145">
        <w:rPr>
          <w:rFonts w:ascii="Liberation Serif" w:hAnsi="Liberation Serif" w:cs="Liberation Serif"/>
          <w:b/>
          <w:i/>
          <w:kern w:val="3"/>
          <w:sz w:val="24"/>
          <w:szCs w:val="24"/>
        </w:rPr>
        <w:t>принцип индивидуализации дошкольного образования</w:t>
      </w:r>
      <w:r w:rsidRPr="004E06E5">
        <w:rPr>
          <w:rFonts w:ascii="Liberation Serif" w:hAnsi="Liberation Serif" w:cs="Liberation Serif"/>
          <w:kern w:val="3"/>
          <w:sz w:val="24"/>
          <w:szCs w:val="24"/>
        </w:rPr>
        <w:t xml:space="preserve">, что означает построение образовательного процесса с учетом индивидуальных особенностей, возможностей и интересов детей,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w:t>
      </w:r>
    </w:p>
    <w:p w:rsidR="00BB1D30" w:rsidRPr="004E06E5" w:rsidRDefault="00BB1D30" w:rsidP="00816157">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Базируется </w:t>
      </w:r>
      <w:r w:rsidRPr="001C5145">
        <w:rPr>
          <w:rFonts w:ascii="Liberation Serif" w:hAnsi="Liberation Serif" w:cs="Liberation Serif"/>
          <w:b/>
          <w:i/>
          <w:kern w:val="3"/>
          <w:sz w:val="24"/>
          <w:szCs w:val="24"/>
        </w:rPr>
        <w:t>на личностно-ориентированном взаимодействии взрослого с ребенком</w:t>
      </w:r>
      <w:r w:rsidRPr="004E06E5">
        <w:rPr>
          <w:rFonts w:ascii="Liberation Serif" w:hAnsi="Liberation Serif" w:cs="Liberation Serif"/>
          <w:kern w:val="3"/>
          <w:sz w:val="24"/>
          <w:szCs w:val="24"/>
        </w:rPr>
        <w:t>, что означает понимание (признание) уникальности, неповторимости каждого ребенка; поддержку и развитие инициативы детей в различных видах деятельности;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Предусматривает </w:t>
      </w:r>
      <w:r w:rsidRPr="001C5145">
        <w:rPr>
          <w:rFonts w:ascii="Liberation Serif" w:hAnsi="Liberation Serif" w:cs="Liberation Serif"/>
          <w:b/>
          <w:i/>
          <w:kern w:val="3"/>
          <w:sz w:val="24"/>
          <w:szCs w:val="24"/>
        </w:rPr>
        <w:t>учет региональной специфики</w:t>
      </w:r>
      <w:r w:rsidRPr="004E06E5">
        <w:rPr>
          <w:rFonts w:ascii="Liberation Serif" w:hAnsi="Liberation Serif" w:cs="Liberation Serif"/>
          <w:kern w:val="3"/>
          <w:sz w:val="24"/>
          <w:szCs w:val="24"/>
        </w:rPr>
        <w:t xml:space="preserve"> и варьирование образовательного процесса в зависимости от региональных особенностей, учета этнокультурной ситуации развития детей;</w:t>
      </w:r>
    </w:p>
    <w:p w:rsidR="00BB1D30" w:rsidRPr="004E06E5" w:rsidRDefault="00BB1D30" w:rsidP="009213E6">
      <w:pPr>
        <w:spacing w:after="0" w:line="240" w:lineRule="auto"/>
        <w:jc w:val="both"/>
        <w:rPr>
          <w:rFonts w:ascii="Liberation Serif" w:hAnsi="Liberation Serif" w:cs="Liberation Serif"/>
          <w:kern w:val="3"/>
          <w:sz w:val="24"/>
          <w:szCs w:val="24"/>
        </w:rPr>
      </w:pPr>
      <w:r w:rsidRPr="001C5145">
        <w:rPr>
          <w:rFonts w:ascii="Liberation Serif" w:hAnsi="Liberation Serif" w:cs="Liberation Serif"/>
          <w:b/>
          <w:i/>
          <w:kern w:val="3"/>
          <w:sz w:val="24"/>
          <w:szCs w:val="24"/>
        </w:rPr>
        <w:t>Обеспечивает полноту содержания и интеграция отдельных образовательных областей</w:t>
      </w:r>
      <w:r w:rsidRPr="004E06E5">
        <w:rPr>
          <w:rFonts w:ascii="Liberation Serif" w:hAnsi="Liberation Serif" w:cs="Liberation Serif"/>
          <w:kern w:val="3"/>
          <w:sz w:val="24"/>
          <w:szCs w:val="24"/>
        </w:rPr>
        <w:t>.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Содержание образовательной деятельности в одной конкретной области тесно связано с другими областями. Такая организация образовательного процесса</w:t>
      </w:r>
      <w:r>
        <w:rPr>
          <w:rFonts w:ascii="Liberation Serif" w:hAnsi="Liberation Serif" w:cs="Liberation Serif"/>
          <w:kern w:val="3"/>
          <w:sz w:val="24"/>
          <w:szCs w:val="24"/>
        </w:rPr>
        <w:t xml:space="preserve">                                                                          </w:t>
      </w:r>
      <w:r w:rsidRPr="004E06E5">
        <w:rPr>
          <w:rFonts w:ascii="Liberation Serif" w:hAnsi="Liberation Serif" w:cs="Liberation Serif"/>
          <w:kern w:val="3"/>
          <w:sz w:val="24"/>
          <w:szCs w:val="24"/>
        </w:rPr>
        <w:t xml:space="preserve"> соответствует особенностям развития детей раннего и дошкольного возраста.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Реализует принцип открытости дошкольного образования;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Предусматривает эффективное взаимодействие с семьями воспитанников;</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Использует преимущества сетевого взаимодействия с местным сообществом;</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Предусматривает создание современной информационно-образовательной среды  организации;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Предлагает механизм профессионального и личностного роста педагогов.</w:t>
      </w:r>
    </w:p>
    <w:p w:rsidR="00BB1D30" w:rsidRPr="004E06E5" w:rsidRDefault="00BB1D30" w:rsidP="009213E6">
      <w:pPr>
        <w:spacing w:after="0" w:line="240" w:lineRule="auto"/>
        <w:jc w:val="both"/>
        <w:rPr>
          <w:rFonts w:ascii="Liberation Serif" w:hAnsi="Liberation Serif" w:cs="Liberation Serif"/>
          <w:kern w:val="3"/>
          <w:sz w:val="24"/>
          <w:szCs w:val="24"/>
        </w:rPr>
      </w:pPr>
    </w:p>
    <w:p w:rsidR="00BB1D30" w:rsidRPr="004E06E5" w:rsidRDefault="00BB1D30" w:rsidP="009213E6">
      <w:pPr>
        <w:spacing w:after="0" w:line="240" w:lineRule="auto"/>
        <w:jc w:val="both"/>
        <w:rPr>
          <w:rFonts w:ascii="Liberation Serif" w:hAnsi="Liberation Serif" w:cs="Liberation Serif"/>
          <w:kern w:val="3"/>
          <w:sz w:val="24"/>
          <w:szCs w:val="24"/>
        </w:rPr>
      </w:pPr>
      <w:r w:rsidRPr="009213E6">
        <w:rPr>
          <w:rFonts w:ascii="Liberation Serif" w:hAnsi="Liberation Serif" w:cs="Liberation Serif"/>
          <w:b/>
          <w:kern w:val="3"/>
          <w:sz w:val="24"/>
          <w:szCs w:val="24"/>
        </w:rPr>
        <w:t xml:space="preserve">    Методологические подходы к формированию Программы</w:t>
      </w:r>
      <w:r w:rsidRPr="004E06E5">
        <w:rPr>
          <w:rFonts w:ascii="Liberation Serif" w:hAnsi="Liberation Serif" w:cs="Liberation Serif"/>
          <w:kern w:val="3"/>
          <w:sz w:val="24"/>
          <w:szCs w:val="24"/>
        </w:rPr>
        <w:t>.</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Программа продолжает лучшие традиции отечественного дошкольного образования и учитывает результаты современных отечественных и зарубежных исследований в области дошкольной педагогики и психологии и последних исследований качества дошкольного образования.Программы основываются на научных положениях, разработанных в рамках культурно-исторической концепции Л.С. Выготского и его последователей.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Программа базируется на семи основополагающих методологических подходах дошкольной психологии и педагогики -  «Семь золотых принципов дошкольной педагогики»: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b/>
          <w:i/>
          <w:kern w:val="3"/>
          <w:sz w:val="24"/>
          <w:szCs w:val="24"/>
        </w:rPr>
        <w:t>зона ближайшего развития (ЗБР) автор  Лев Семенович Выготский</w:t>
      </w:r>
      <w:r w:rsidRPr="004E06E5">
        <w:rPr>
          <w:rFonts w:ascii="Liberation Serif" w:hAnsi="Liberation Serif" w:cs="Liberation Serif"/>
          <w:kern w:val="3"/>
          <w:sz w:val="24"/>
          <w:szCs w:val="24"/>
        </w:rPr>
        <w:t xml:space="preserve"> правильно организованное обучение -  обучение, которое опирается на зону ближайшего развития ребенка и «ведет» за собой развитие. Зона ближайшего развития (ЗБР) характеризуется содержанием, которым ребенок способен овладеть, подражая действиям взрослого. Важно подчеркнуть, что ЗБР — это область, создаваемая взрослым, внутри которой ребенок действует разумно и осмысленно. ЗБР представляет собой особое пространство взаимодействия взрослого и ребенка, в котором ребенок с помощью взрослого осваивает образцы человеческой культуры. Наличие ЗБР свидетельствует о ведущей роли взрослого в психическом развитии ребенка.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Т.о. обучение в рамках Программы — это развивающее обучение в зоне ближайшего развития ребенка. Оно определяется содержанием предлагаемых взрослым задач, которые ребенок еще не может решить самостоятельно, но способен выполнить в совместной с взрослым деятельности. Развитие в рамках Программы выступает как важнейший результат успешности воспитания и обучения детей.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2. </w:t>
      </w:r>
      <w:r w:rsidRPr="004E06E5">
        <w:rPr>
          <w:rFonts w:ascii="Liberation Serif" w:hAnsi="Liberation Serif" w:cs="Liberation Serif"/>
          <w:b/>
          <w:i/>
          <w:kern w:val="3"/>
          <w:sz w:val="24"/>
          <w:szCs w:val="24"/>
        </w:rPr>
        <w:t>культуросообразности  автор Константин Дмитриевич Ушинский</w:t>
      </w:r>
      <w:r w:rsidRPr="004E06E5">
        <w:rPr>
          <w:rFonts w:ascii="Liberation Serif" w:hAnsi="Liberation Serif" w:cs="Liberation Serif"/>
          <w:kern w:val="3"/>
          <w:sz w:val="24"/>
          <w:szCs w:val="24"/>
        </w:rPr>
        <w:t xml:space="preserve"> своеобразие каждого народа обусловлено его историческим развитием, географическими и природными условиями и воспитание образованного человека и гражданина должно начинаться со знания своей родины, ее природы, географии, истории, культуры. Применение принципа культуросообразности в Программе ориентирует педагогов на учет национальных ценностей и традиций, что создает условия для духовно-нравственного воспитания дошкольников. Образование рассматривается как процесс приобщения ребенка к основным компонентам человеческой культуры (знание, мораль, искусство, труд).</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Т.о. воспитание и обучение ребенка должно строиться на основе духовно-нравственных ценностей народов Российской Федерации, исторических и национально-культурных традиций, а один из главных критериев отбора программного материала — его воспитательная ценность.</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3. </w:t>
      </w:r>
      <w:r w:rsidRPr="004E06E5">
        <w:rPr>
          <w:rFonts w:ascii="Liberation Serif" w:hAnsi="Liberation Serif" w:cs="Liberation Serif"/>
          <w:b/>
          <w:i/>
          <w:kern w:val="3"/>
          <w:sz w:val="24"/>
          <w:szCs w:val="24"/>
        </w:rPr>
        <w:t>Деятельностный подход автор Алексей Николаевич Леонтьев</w:t>
      </w:r>
      <w:r w:rsidRPr="004E06E5">
        <w:rPr>
          <w:rFonts w:ascii="Liberation Serif" w:hAnsi="Liberation Serif" w:cs="Liberation Serif"/>
          <w:kern w:val="3"/>
          <w:sz w:val="24"/>
          <w:szCs w:val="24"/>
        </w:rPr>
        <w:t xml:space="preserve"> и его коллег (П.Я.Гальперин, А.В.Запорожец,  А.Р.Лурия,  Д.Б.Эльконин и др.)  психика ребенка развивается в разнообразных специфических детских видах деятельности, таких как: игровая, изобразительная, конструирование, исследовательская, проектная, общение и т.д.</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Т.О. обучение должно строиться на базе характерных для дошкольного возраста видах деятельности. Ребенок развивается тогда, когда он является активным участником, субъектом процесса обучения, занимается важным и интересным для него делом.</w:t>
      </w:r>
    </w:p>
    <w:p w:rsidR="00BB1D30" w:rsidRPr="004E06E5" w:rsidRDefault="00BB1D30" w:rsidP="009213E6">
      <w:pPr>
        <w:spacing w:after="0" w:line="240" w:lineRule="auto"/>
        <w:jc w:val="both"/>
        <w:rPr>
          <w:rFonts w:ascii="Liberation Serif" w:hAnsi="Liberation Serif" w:cs="Liberation Serif"/>
          <w:b/>
          <w:i/>
          <w:kern w:val="3"/>
          <w:sz w:val="24"/>
          <w:szCs w:val="24"/>
        </w:rPr>
      </w:pPr>
      <w:r w:rsidRPr="004E06E5">
        <w:rPr>
          <w:rFonts w:ascii="Liberation Serif" w:hAnsi="Liberation Serif" w:cs="Liberation Serif"/>
          <w:kern w:val="3"/>
          <w:sz w:val="24"/>
          <w:szCs w:val="24"/>
        </w:rPr>
        <w:t xml:space="preserve"> 4. </w:t>
      </w:r>
      <w:r w:rsidRPr="004E06E5">
        <w:rPr>
          <w:rFonts w:ascii="Liberation Serif" w:hAnsi="Liberation Serif" w:cs="Liberation Serif"/>
          <w:b/>
          <w:i/>
          <w:kern w:val="3"/>
          <w:sz w:val="24"/>
          <w:szCs w:val="24"/>
        </w:rPr>
        <w:t>Периодизация развития автор Даниил Борисович Эльконин</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развитии ребенка выделяются своеобразные периоды, определяемые типом ведущей деятельности и соответствующими психологическими особенностями. Психическое развитие ребенка происходит неравномерно, и плавные периоды развития завершаются «кризисом», скачком, когда ребенок переходит на новый возрастной этап развития.  Для каждого возрастного периода оптимальной является такая организация образовательного процесса, которая осуществляется с опорой на ведущий вид деятельности.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Т.О. Программы строиться с учетом возрастных возможностей детей с опорой на ведущий вид деятельности.</w:t>
      </w:r>
    </w:p>
    <w:p w:rsidR="00BB1D30" w:rsidRPr="004E06E5" w:rsidRDefault="00BB1D30" w:rsidP="009213E6">
      <w:pPr>
        <w:spacing w:after="0" w:line="240" w:lineRule="auto"/>
        <w:jc w:val="both"/>
        <w:rPr>
          <w:rFonts w:ascii="Liberation Serif" w:hAnsi="Liberation Serif" w:cs="Liberation Serif"/>
          <w:b/>
          <w:i/>
          <w:kern w:val="3"/>
          <w:sz w:val="24"/>
          <w:szCs w:val="24"/>
        </w:rPr>
      </w:pPr>
      <w:r w:rsidRPr="004E06E5">
        <w:rPr>
          <w:rFonts w:ascii="Liberation Serif" w:hAnsi="Liberation Serif" w:cs="Liberation Serif"/>
          <w:kern w:val="3"/>
          <w:sz w:val="24"/>
          <w:szCs w:val="24"/>
        </w:rPr>
        <w:t>5</w:t>
      </w:r>
      <w:r w:rsidRPr="004E06E5">
        <w:rPr>
          <w:rFonts w:ascii="Liberation Serif" w:hAnsi="Liberation Serif" w:cs="Liberation Serif"/>
          <w:b/>
          <w:i/>
          <w:kern w:val="3"/>
          <w:sz w:val="24"/>
          <w:szCs w:val="24"/>
        </w:rPr>
        <w:t>. Амплификация детского развития автор  Александр Владимирович Запорожец</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Амплификация — это широкое развертывание и максимальное обогащение содержания специфически детских видов деятельности (игра, конструирование, изобразительная деятельность и др.), а также общения со сверстниками и с взрослыми. Применительно к психическому развитию ребенка, А. В. Запорожец противопоставлял амплификацию искусственной акселерации, выражающейся в форсированном обучении, сокращении детства, преждевременном превращении младенца в дошкольника, дошкольника в школьника и т.д.</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Амплификация детского развития способствует формированию тех психических свойств и качеств, для возникновения которых наиболее благоприятные предпосылки создаются в раннем детстве.</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Т.о. Программы, признавая уникальность дошкольного детства, как важнейшего этапа в общем развитии человека, ориентируются на обеспечение предельно полного проживания детьми дошкольного детства как самоценного, значимого самого по себе этапа жизни каждого ребенка. Работа в Программе ведется по линии обогащения (амплификации) детского развития, т.е. избегая искусственного ускорения или замедления социальной ситуации развития ребенка, максимально насыщается специфическими для дошкольного возраста видами активности, среди которых особая роль отводится игре как ведущему виду деятельности.</w:t>
      </w:r>
    </w:p>
    <w:p w:rsidR="00BB1D30" w:rsidRPr="004E06E5" w:rsidRDefault="00BB1D30" w:rsidP="009213E6">
      <w:pPr>
        <w:spacing w:after="0" w:line="240" w:lineRule="auto"/>
        <w:jc w:val="both"/>
        <w:rPr>
          <w:rFonts w:ascii="Liberation Serif" w:hAnsi="Liberation Serif" w:cs="Liberation Serif"/>
          <w:b/>
          <w:i/>
          <w:kern w:val="3"/>
          <w:sz w:val="24"/>
          <w:szCs w:val="24"/>
        </w:rPr>
      </w:pPr>
      <w:r w:rsidRPr="004E06E5">
        <w:rPr>
          <w:rFonts w:ascii="Liberation Serif" w:hAnsi="Liberation Serif" w:cs="Liberation Serif"/>
          <w:b/>
          <w:i/>
          <w:kern w:val="3"/>
          <w:sz w:val="24"/>
          <w:szCs w:val="24"/>
        </w:rPr>
        <w:t>6. Развивающее обучение  автор Василий Васильевич Давыдов</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Развивающее обучение в системе Эльконина-Давыдова ориентировано на понимание ребенком обобщенных отношений и причинно-следственных связей между фактами. В дошкольном возрасте это означает, что у ребенка в процессе специфических детских видов деятельности при освоении культурных средств развиваются мышление, воображение, умение анализировать, обобщать и делать выводы.</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Т.О. Педагог должен сделать обучение развивающим, то есть направленным не столько на накопление знаний, сколько на развитие умения думать, рассуждать, вступать в диалог, отстаивать свою точку зрения.</w:t>
      </w:r>
    </w:p>
    <w:p w:rsidR="00BB1D30" w:rsidRPr="004E06E5" w:rsidRDefault="00BB1D30" w:rsidP="009213E6">
      <w:pPr>
        <w:spacing w:after="0" w:line="240" w:lineRule="auto"/>
        <w:jc w:val="both"/>
        <w:rPr>
          <w:rFonts w:ascii="Liberation Serif" w:hAnsi="Liberation Serif" w:cs="Liberation Serif"/>
          <w:b/>
          <w:i/>
          <w:kern w:val="3"/>
          <w:sz w:val="24"/>
          <w:szCs w:val="24"/>
        </w:rPr>
      </w:pPr>
      <w:r w:rsidRPr="004E06E5">
        <w:rPr>
          <w:rFonts w:ascii="Liberation Serif" w:hAnsi="Liberation Serif" w:cs="Liberation Serif"/>
          <w:b/>
          <w:i/>
          <w:kern w:val="3"/>
          <w:sz w:val="24"/>
          <w:szCs w:val="24"/>
        </w:rPr>
        <w:t>7. Пространство детской реализации (ПДР) Николай Евгеньевич Веракса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качестве главного условия развития детской личности Программой предусматривается социальная поддержка детской индивидуальности. Для этого разворачивается «пространство детской реализации» (Н. Е. Веракса). ПДР (пространство детской реализации) обеспечивает развитие личности, поддержку ее индивидуальности, уникальности, неповторимости, предоставляет свободу способов самореализации, открывает путь самостоятельного творческого поиска. Для этого взрослый должен уметь поддерживать инициативу ребенка на всех этапах:</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заметить проявление детской инициативы;</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помочь ребенку осознать и сформулировать свою идею;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способствовать реализации замысла или проекта;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создать условия для представления (предъявления, презентации) ребенком своих достижений социальному окружению, способствовать тому, чтобы окружающие увидели и оценили полученный результат;</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помочь ребенку осознать пользу и значимость своего труда для окружающих.</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Т.е., раскрывается и развивается индивидуальность каждого ребенка, поддерживается его уникальность, создается детско-взрослое сообщество, в котором формируется личностно-развивающий и гуманистический характер детско-взрослого взаимодействия. Ребенок утверждается как личность, у него появляется опыт продуктивного социального взаимодействия с взрослыми и сверстниками, формируются переживания социального успеха и собственной значимости.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Т.О. создание ПДР (пространство детской реализации) — необходимое условие развития индивидуальности и формирования личности ребенка. Педагог должен уметь поддерживать инициативу ребенка на всех этапах, во всех видах деятельности.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 xml:space="preserve">        </w:t>
      </w:r>
      <w:r w:rsidRPr="004E06E5">
        <w:rPr>
          <w:rFonts w:ascii="Liberation Serif" w:hAnsi="Liberation Serif" w:cs="Liberation Serif"/>
          <w:b/>
          <w:kern w:val="3"/>
          <w:sz w:val="24"/>
          <w:szCs w:val="24"/>
          <w:u w:val="single"/>
        </w:rPr>
        <w:t>Психолого–педагогические условия</w:t>
      </w:r>
      <w:r w:rsidRPr="004E06E5">
        <w:rPr>
          <w:rFonts w:ascii="Liberation Serif" w:hAnsi="Liberation Serif" w:cs="Liberation Serif"/>
          <w:kern w:val="3"/>
          <w:sz w:val="24"/>
          <w:szCs w:val="24"/>
        </w:rPr>
        <w:t xml:space="preserve"> помогут реализовать содержание и механизмы, заложенные в Программу,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на фоне эмоционального благополучия и положительного отношения к миру, к себе и к другим людям.</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u w:val="single"/>
        </w:rPr>
        <w:t>Развивающие занятия</w:t>
      </w:r>
      <w:r w:rsidRPr="004E06E5">
        <w:rPr>
          <w:rFonts w:ascii="Liberation Serif" w:hAnsi="Liberation Serif" w:cs="Liberation Serif"/>
          <w:kern w:val="3"/>
          <w:sz w:val="24"/>
          <w:szCs w:val="24"/>
        </w:rPr>
        <w:t>. При проведении занятий использовать современные образовательные технологии, работать в зоне ближайшего развития (ЗБР), реализовывать деятельностный подход и принципы развивающего обучения, использовать на занятиях материал, соответствующий духовно-нравственным ценностям, историческим и национально-культурным традициям народов России позволит сохранить интерес детей и обеспечить их активное участие в занятии.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u w:val="single"/>
        </w:rPr>
        <w:t>Эмоциональное благополучие</w:t>
      </w:r>
      <w:r w:rsidRPr="004E06E5">
        <w:rPr>
          <w:rFonts w:ascii="Liberation Serif" w:hAnsi="Liberation Serif" w:cs="Liberation Serif"/>
          <w:kern w:val="3"/>
          <w:sz w:val="24"/>
          <w:szCs w:val="24"/>
        </w:rPr>
        <w:t>. Постоянно заботиться об эмоциональном благополучии детей, что означает теплое, уважительное, доброжелательное отношение к каждому ребенку, к его чувствам и потребностям, проявление уважения к его индивидуальности, чуткость к его эмоциональным состояниям, поддержка его чувства собственного достоинства и т.п., чтобы каждый ребенок чувствовал себя в безопасности, был уверен, что его здесь любят, о нем позаботятся помогут Детям с удовольствием ходит в детский сад, радоваться встрече со сверстниками и воспитателями.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u w:val="single"/>
        </w:rPr>
        <w:t>Справедливость и равноправие</w:t>
      </w:r>
      <w:r w:rsidRPr="004E06E5">
        <w:rPr>
          <w:rFonts w:ascii="Liberation Serif" w:hAnsi="Liberation Serif" w:cs="Liberation Serif"/>
          <w:kern w:val="3"/>
          <w:sz w:val="24"/>
          <w:szCs w:val="24"/>
        </w:rPr>
        <w:t>. Одинаково хорошо относиться ко всем детям независимо от пола, нации, языка, социального статуса, психофизиологических и других особенностей обеспечит дружелюбное отношение детей друг к другу независимо от пола, нации, языка, социального статуса, психофизиологических и других особенностей.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u w:val="single"/>
        </w:rPr>
        <w:t>Детско-взрослое сообщество.</w:t>
      </w:r>
      <w:r w:rsidRPr="004E06E5">
        <w:rPr>
          <w:rFonts w:ascii="Liberation Serif" w:hAnsi="Liberation Serif" w:cs="Liberation Serif"/>
          <w:kern w:val="3"/>
          <w:sz w:val="24"/>
          <w:szCs w:val="24"/>
        </w:rPr>
        <w:t xml:space="preserve"> Педагогу необходимо проводить специальную работу над созданием детско-взрослого сообщества, основанного на взаимном уважении, равноправии, доброжелательности, сотрудничестве всех участников образовательных отношений (детей, педагогов, родителей), что будет способствовать активному и заинтересованному участию детей в реализации совместных проектов и общегрупповых событий, наличие в группе традиций, совместных правил, умение детей хорошо взаимодействовать и самостоятельно договариваться друг с другом.</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u w:val="single"/>
        </w:rPr>
        <w:t>Формирование ценностных представлений.</w:t>
      </w:r>
      <w:r w:rsidRPr="004E06E5">
        <w:rPr>
          <w:rFonts w:ascii="Liberation Serif" w:hAnsi="Liberation Serif" w:cs="Liberation Serif"/>
          <w:kern w:val="3"/>
          <w:sz w:val="24"/>
          <w:szCs w:val="24"/>
        </w:rPr>
        <w:t xml:space="preserve"> Проявление у детей таких качеств, как справедливость, забота о тех, кто слабее, чувство гордости за свою страну, за ее достижения, стремление быть полезным членом сообщества, умение поступиться личными интересами в интересах общего дела будет формироваться через объединение обучения и воспитания в целостный образовательный процесс на основе духовно-нравственных ценностей народов Российской Федерации, исторических и национально-культурных традиций, воспитание у дошкольников таких качеств, как:</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патриотизм, любовь к Родине, гордость за ее достижения;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уважение к традиционным ценностям: любовь к родителям, уважение к старшим, заботливое отношение к малышам, пожилым людям и пр.;</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традиционные гендерные представления;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нравственные основы личности — стремление в своих поступках следовать положительному примеру (быть «хорошим»).</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ПДР (пространство детской реализации). Постоянная работа над созданием ПДР, что означает:</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поддержка и развитие детской инициативы, помощь в осознании и формулировке идеи, реализации замысла;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предоставление свободы выбора способов самореализации, поддержка самостоятельного творческого поиска;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личностно-ориентированное взаимодействие, поддержка индивидуальности, признание уникальности, неповторимости каждого ребенка;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уважительное отношение к результатам детского труда и творчества;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создание условий для представления (предъявления, презентации);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своих достижений социальному окружению;</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помощь в осознании пользы, признании значимости полученного результата для окружающих.</w:t>
      </w:r>
      <w:r w:rsidRPr="004E06E5">
        <w:rPr>
          <w:rFonts w:ascii="Liberation Serif" w:hAnsi="Liberation Serif" w:cs="Liberation Serif"/>
          <w:kern w:val="3"/>
          <w:sz w:val="24"/>
          <w:szCs w:val="24"/>
        </w:rPr>
        <w:tab/>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u w:val="single"/>
        </w:rPr>
        <w:lastRenderedPageBreak/>
        <w:t>Сформирует у детей  инициативу и самостоятельность</w:t>
      </w:r>
      <w:r w:rsidRPr="004E06E5">
        <w:rPr>
          <w:rFonts w:ascii="Liberation Serif" w:hAnsi="Liberation Serif" w:cs="Liberation Serif"/>
          <w:kern w:val="3"/>
          <w:sz w:val="24"/>
          <w:szCs w:val="24"/>
        </w:rPr>
        <w:t xml:space="preserve"> в различных видах детской деятельности, проявление активной жизненной позиции, умения творчески подходить к решению различных жизненных ситуаций.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u w:val="single"/>
        </w:rPr>
        <w:t>Нацеленность на дальнейшее образование</w:t>
      </w:r>
      <w:r w:rsidRPr="004E06E5">
        <w:rPr>
          <w:rFonts w:ascii="Liberation Serif" w:hAnsi="Liberation Serif" w:cs="Liberation Serif"/>
          <w:kern w:val="3"/>
          <w:sz w:val="24"/>
          <w:szCs w:val="24"/>
        </w:rPr>
        <w:t>. Развитие познавательного интереса, стремления к получению знаний, формирование положительной мотивации к дальнейшему обучению в школе, вузе. Формирование отношения к образованию как к одной из ведущих жизненных ценностей поможет детям стать  любознательными, задавать много вопросов, проявлять интерес к школе, желание в будущем учиться в школе.</w:t>
      </w:r>
    </w:p>
    <w:p w:rsidR="00BB1D30" w:rsidRPr="004E06E5" w:rsidRDefault="00BB1D30" w:rsidP="005330E3">
      <w:pPr>
        <w:pStyle w:val="a7"/>
        <w:spacing w:before="0" w:beforeAutospacing="0" w:after="0" w:afterAutospacing="0"/>
        <w:rPr>
          <w:rFonts w:ascii="Liberation Serif" w:hAnsi="Liberation Serif" w:cs="Liberation Serif"/>
          <w:color w:val="auto"/>
          <w:kern w:val="3"/>
        </w:rPr>
      </w:pPr>
      <w:r w:rsidRPr="004E06E5">
        <w:rPr>
          <w:rFonts w:ascii="Liberation Serif" w:hAnsi="Liberation Serif" w:cs="Liberation Serif"/>
          <w:b/>
          <w:i/>
          <w:color w:val="auto"/>
          <w:kern w:val="3"/>
        </w:rPr>
        <w:t>Региональный компонент</w:t>
      </w:r>
      <w:r w:rsidRPr="004E06E5">
        <w:rPr>
          <w:rFonts w:ascii="Liberation Serif" w:hAnsi="Liberation Serif" w:cs="Liberation Serif"/>
          <w:color w:val="auto"/>
          <w:kern w:val="3"/>
        </w:rPr>
        <w:t xml:space="preserve">. В содержании образования учитывается специфика национальных, социокультурных условий Уральского региона, что  создаёт условия для воспитания  интереса, проявлению у дошкольников интереса и уважения к родному краю, формирует представление об его основных достопримечательностях. Реализуя региональный компонент, обогащается содержание образования, то способствует воспитанию и развитию детей на идеях народной педагогики, помогает детям войти в мир народной культуры, сделать ее своим достоянием. </w:t>
      </w:r>
    </w:p>
    <w:p w:rsidR="00BB1D30" w:rsidRPr="004E06E5" w:rsidRDefault="00BB1D30" w:rsidP="005330E3">
      <w:pPr>
        <w:pStyle w:val="a7"/>
        <w:spacing w:before="0" w:beforeAutospacing="0" w:after="0" w:afterAutospacing="0"/>
        <w:rPr>
          <w:rFonts w:ascii="Liberation Serif" w:hAnsi="Liberation Serif" w:cs="Liberation Serif"/>
          <w:color w:val="auto"/>
        </w:rPr>
      </w:pPr>
      <w:r w:rsidRPr="004E06E5">
        <w:rPr>
          <w:rFonts w:ascii="Liberation Serif" w:hAnsi="Liberation Serif" w:cs="Liberation Serif"/>
          <w:color w:val="auto"/>
          <w:kern w:val="3"/>
        </w:rPr>
        <w:t>Реализовать региональный компонент педагогам помогает образовательная программа с детьми дошкольного возраста «Мы живём на Урале» авт. О.В.Толстикова, О.В. Савельева (Екатеринбург: ГАОУ ДПО СО «ИРО». – 2013г. –102с).</w:t>
      </w:r>
      <w:r w:rsidRPr="004E06E5">
        <w:rPr>
          <w:rFonts w:ascii="Liberation Serif" w:hAnsi="Liberation Serif" w:cs="Liberation Serif"/>
          <w:color w:val="auto"/>
        </w:rPr>
        <w:t xml:space="preserve"> В образовательной программе:</w:t>
      </w:r>
    </w:p>
    <w:p w:rsidR="00BB1D30" w:rsidRPr="004E06E5" w:rsidRDefault="00BB1D30" w:rsidP="009213E6">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определены основные принципы, цели и задачи образовательной деятельности с детьми дошкольного возраста, с сохранением для взрослого (педагога, родителей) пространства для творчества, возможности учета индивидуальных особенностей и интересов современного ребенка;</w:t>
      </w:r>
    </w:p>
    <w:p w:rsidR="00BB1D30" w:rsidRPr="004E06E5" w:rsidRDefault="00BB1D30" w:rsidP="009213E6">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представлено содержание программы, направленное на обеспечение развития личности</w:t>
      </w:r>
      <w:r w:rsidRPr="004E06E5">
        <w:rPr>
          <w:rFonts w:ascii="Liberation Serif" w:hAnsi="Liberation Serif" w:cs="Liberation Serif"/>
          <w:sz w:val="24"/>
          <w:szCs w:val="24"/>
          <w:lang w:eastAsia="ru-RU"/>
        </w:rPr>
        <w:t xml:space="preserve"> современного ребенка, его социализации при сохранении этнической самоценности; компонентами содержания становятся толерантность, гражданственность и этнотолерантность, которые могут  форми</w:t>
      </w:r>
      <w:r w:rsidRPr="004E06E5">
        <w:rPr>
          <w:rFonts w:ascii="Liberation Serif" w:hAnsi="Liberation Serif" w:cs="Liberation Serif"/>
          <w:sz w:val="24"/>
          <w:szCs w:val="24"/>
          <w:lang w:eastAsia="ru-RU"/>
        </w:rPr>
        <w:softHyphen/>
        <w:t>роваться целенаправленно средствами вхождения ребенка в культуру;</w:t>
      </w:r>
    </w:p>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описаны вариативные формы, способы, методы и средства реализации образовательной программы</w:t>
      </w:r>
      <w:r w:rsidRPr="004E06E5">
        <w:rPr>
          <w:rFonts w:ascii="Liberation Serif" w:hAnsi="Liberation Serif" w:cs="Liberation Serif"/>
          <w:bCs/>
          <w:sz w:val="24"/>
          <w:szCs w:val="24"/>
          <w:lang w:eastAsia="ru-RU"/>
        </w:rPr>
        <w:t>;</w:t>
      </w:r>
    </w:p>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определены планируемые результаты освоения ребенком образовательной программы как целевые ориентиры для взрослых;</w:t>
      </w:r>
    </w:p>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определены подходы к конструированию интерактивной предметно-развивающей среды, способствующей развитию и саморазвитию ребенка дошкольного возраста;</w:t>
      </w:r>
    </w:p>
    <w:p w:rsidR="00BB1D30" w:rsidRPr="004E06E5" w:rsidRDefault="00BB1D30" w:rsidP="009213E6">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определены требования, предъявляемые к взрослому, ориентированному на учет специфики национальных, социокультурных условий, в которых осуществляется образовательная деятельность.</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Образовательная программа создана с опорой на лучшие традиции российского дошкольного образования, что нашло свое отражение в содержании основных направлений (областей) развития детей, обозначенных в Федеральном государственном образовательном стандарте дошкольного образования: социально-коммуникативное развитие; познавательное развитие; речевое развитие; художественно-эстетическое развитие; физическое развитие, а также с учетом климатических, демографических условий, национально-культурных традиций народов Среднего Урала.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b/>
          <w:i/>
          <w:kern w:val="3"/>
          <w:sz w:val="24"/>
          <w:szCs w:val="24"/>
        </w:rPr>
        <w:t>Предметно-пространственная среда.</w:t>
      </w:r>
      <w:r w:rsidRPr="004E06E5">
        <w:rPr>
          <w:rFonts w:ascii="Liberation Serif" w:hAnsi="Liberation Serif" w:cs="Liberation Serif"/>
          <w:kern w:val="3"/>
          <w:sz w:val="24"/>
          <w:szCs w:val="24"/>
        </w:rPr>
        <w:t xml:space="preserve"> Использовать все возможности для создания современной предметно-пространственной среды в соответствии с требованиями Программы  и ФГОС дошкольного образования (извлечения)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«………..3.3. Требования к развивающей предметно-пространственной среде».</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3.3.1. Развивающая предметно-пространственная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3.3.2.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3.3.3. Развивающая предметно-пространственная среда должна обеспечивать: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w:t>
      </w:r>
      <w:r w:rsidRPr="004E06E5">
        <w:rPr>
          <w:rFonts w:ascii="Liberation Serif" w:hAnsi="Liberation Serif" w:cs="Liberation Serif"/>
          <w:kern w:val="3"/>
          <w:sz w:val="24"/>
          <w:szCs w:val="24"/>
        </w:rPr>
        <w:tab/>
        <w:t>реализацию различных образовательных программ;</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w:t>
      </w:r>
      <w:r w:rsidRPr="004E06E5">
        <w:rPr>
          <w:rFonts w:ascii="Liberation Serif" w:hAnsi="Liberation Serif" w:cs="Liberation Serif"/>
          <w:kern w:val="3"/>
          <w:sz w:val="24"/>
          <w:szCs w:val="24"/>
        </w:rPr>
        <w:tab/>
        <w:t>в случае организации инклюзивного образования — необходимые для него условия;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w:t>
      </w:r>
      <w:r w:rsidRPr="004E06E5">
        <w:rPr>
          <w:rFonts w:ascii="Liberation Serif" w:hAnsi="Liberation Serif" w:cs="Liberation Serif"/>
          <w:kern w:val="3"/>
          <w:sz w:val="24"/>
          <w:szCs w:val="24"/>
        </w:rPr>
        <w:tab/>
        <w:t>учет национально-культурных, климатических условий, в которых осуществляется образовательная деятельность;</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w:t>
      </w:r>
      <w:r w:rsidRPr="004E06E5">
        <w:rPr>
          <w:rFonts w:ascii="Liberation Serif" w:hAnsi="Liberation Serif" w:cs="Liberation Serif"/>
          <w:kern w:val="3"/>
          <w:sz w:val="24"/>
          <w:szCs w:val="24"/>
        </w:rPr>
        <w:tab/>
        <w:t>учет возрастных особенностей детей.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3.3.4.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1) Насыщенность среды должна соответствовать возрастным возможностям детей и содержанию Программы.</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двигательную активность, в том числе развитие крупной и мелкой моторики, участие в подвижных играх и соревнованиях;</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эмоциональное благополучие детей во взаимодействии с предметно-пространственным окружением;</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возможность самовыражения детей.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3) Полифункциональность материалов предполагает:</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возможность разнообразного использования различных составляющих предметной среды, например детской мебели, матов, мягких модулей, ширм и т.д.;</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4) Вариативность среды предполагает:</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5) Доступность среды предполагает:</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исправность и сохранность материалов и оборудования.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3.3.5. 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w:t>
      </w:r>
      <w:r w:rsidRPr="004E06E5">
        <w:rPr>
          <w:rFonts w:ascii="Liberation Serif" w:hAnsi="Liberation Serif" w:cs="Liberation Serif"/>
          <w:b/>
          <w:i/>
          <w:kern w:val="3"/>
          <w:sz w:val="24"/>
          <w:szCs w:val="24"/>
        </w:rPr>
        <w:t>Современные образовательные технологии</w:t>
      </w:r>
      <w:r w:rsidRPr="004E06E5">
        <w:rPr>
          <w:rFonts w:ascii="Liberation Serif" w:hAnsi="Liberation Serif" w:cs="Liberation Serif"/>
          <w:kern w:val="3"/>
          <w:sz w:val="24"/>
          <w:szCs w:val="24"/>
        </w:rPr>
        <w:t>. Использование современных образовательных технологий является необходимым условием профессионализма педагога. Одной из ведущих инновационных технологий используемых педагогами Учреждения является игровая технология «Сказочные лабиринты игры»  Вячеслава Вадимовича Воскобовича. Целью которой является – построение педагогического процесса, способствующего интеллектуально-творческому развитию детей в игре. Новизна технологии заключается в вариативном дидактическом сопровождении становления интеллектуальных, социальных и творческих умений детей в организованной совместной деятельности взрослого и детей. Практическая значимость технологии – в повышении образовательного потенциала развивающей предметно-пространственной среды Учреждения и повышения эффективности образовательного процесса. Использование игр в качестве образовательных средств способствует потенциальному проживанию ребёнком всех этапов детства, поскольку игровое оборудование направленно на решение ряда возрастных задач, связанных с познавательным и социальным развитием. Использование игровой деятельности как базового пресса для организации совместной деятельности взрослого и ребёнка по решению различных задач позволяет реализовать индивидуализацию в качестве основного принципа современного дошкольного образования. Учитывая особенности каждого ребёнка, который становиться активным участником деятельности с использованием игрового оборудования, взрослый организует сотрудничество детей и взрослых как партнёров, тем самым актуализирует субъектную позицию ребёнка, поддерживая его инициативность и активность. Использование игр Воскобовича в воспитательно-образовательном процессе способствует обеспечению вариативности содержания Программы и организационных форм дошкольного образования. Развивающие игры В.В. Воскобовича способствуют социально-коммуникативному, познавательному, речевому, художественно-эстетическому и физическому развитию детей, т.е. тем направлениям развития и образования, которые предусмотрены ФГОС дошкольного образования.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Игры В.В. Воскобовича помогают дошкольникам осваивать основные игровые приёмы, приобретать навыки конструирования, выполнять задания, требующие интеллектуального напряжения, волевых усилий и концентрации внимания. Игровые умения совершенствуются и в творческой деятельности. В старшем дошкольном возрасте  в самостоятельной деятельности дети изобретают игровые задания, предлагают новые решения, придумывают и конструируют предметные формы, составляют к ним схемы и сочиняют игры и сказки.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b/>
          <w:i/>
          <w:kern w:val="3"/>
          <w:sz w:val="24"/>
          <w:szCs w:val="24"/>
        </w:rPr>
        <w:t>Взаимодействие с семьями воспитанников.</w:t>
      </w:r>
      <w:r w:rsidRPr="004E06E5">
        <w:rPr>
          <w:rFonts w:ascii="Liberation Serif" w:hAnsi="Liberation Serif" w:cs="Liberation Serif"/>
          <w:kern w:val="3"/>
          <w:sz w:val="24"/>
          <w:szCs w:val="24"/>
        </w:rPr>
        <w:t xml:space="preserve"> Осуществляя эффективное взаимодействие с семьями воспитанников, в том числе обеспечивая: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w:t>
      </w:r>
      <w:r w:rsidRPr="004E06E5">
        <w:rPr>
          <w:rFonts w:ascii="Liberation Serif" w:hAnsi="Liberation Serif" w:cs="Liberation Serif"/>
          <w:kern w:val="3"/>
          <w:sz w:val="24"/>
          <w:szCs w:val="24"/>
        </w:rPr>
        <w:tab/>
        <w:t>открытость дошкольного образования: открытость и доступность информации, регулярность информирования, свободный доступ родителей в пространство детского сада;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w:t>
      </w:r>
      <w:r w:rsidRPr="004E06E5">
        <w:rPr>
          <w:rFonts w:ascii="Liberation Serif" w:hAnsi="Liberation Serif" w:cs="Liberation Serif"/>
          <w:kern w:val="3"/>
          <w:sz w:val="24"/>
          <w:szCs w:val="24"/>
        </w:rPr>
        <w:tab/>
        <w:t>максимальное участие родителей в образовательном процессе (участие родителей в мероприятиях, образовательном процессе, в решении организационных вопросов и пр.);</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w:t>
      </w:r>
      <w:r w:rsidRPr="004E06E5">
        <w:rPr>
          <w:rFonts w:ascii="Liberation Serif" w:hAnsi="Liberation Serif" w:cs="Liberation Serif"/>
          <w:kern w:val="3"/>
          <w:sz w:val="24"/>
          <w:szCs w:val="24"/>
        </w:rPr>
        <w:tab/>
        <w:t>педагогическую поддержку семьи в повышении компетентности родителей в вопросах развития и образования, охраны и укрепления здоровья детей;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единство подходов к воспитанию детей в условиях дошкольного образовательного учреждения и семьи;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позволит сменить формат взаимодействия родителей и воспитателей (родители из требовательных «заказчиков образовательной услуги станут союзниками, партнерами и помощниками педагогам, полноправными участниками образовательного процесса).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b/>
          <w:i/>
          <w:kern w:val="3"/>
          <w:sz w:val="24"/>
          <w:szCs w:val="24"/>
        </w:rPr>
        <w:t xml:space="preserve">      В образовательной деятельности педагогами учитывается три модели</w:t>
      </w:r>
      <w:r w:rsidRPr="004E06E5">
        <w:rPr>
          <w:rFonts w:ascii="Liberation Serif" w:hAnsi="Liberation Serif" w:cs="Liberation Serif"/>
          <w:kern w:val="3"/>
          <w:sz w:val="24"/>
          <w:szCs w:val="24"/>
        </w:rPr>
        <w:t xml:space="preserve">, которые охватывают всё множество дошкольных образовательных программ: это учебная, комплексно-тематическая и предметно-средовая модели.  Для каждой из них характерна определенная </w:t>
      </w:r>
      <w:r w:rsidRPr="004E06E5">
        <w:rPr>
          <w:rFonts w:ascii="Liberation Serif" w:hAnsi="Liberation Serif" w:cs="Liberation Serif"/>
          <w:kern w:val="3"/>
          <w:sz w:val="24"/>
          <w:szCs w:val="24"/>
        </w:rPr>
        <w:lastRenderedPageBreak/>
        <w:t xml:space="preserve">позиция (или стиль поведения) взрослого, определенное соотношение инициативы и активности взрослого и ребёнка, и специфическая организация образовательного содержания. Так как каждая из моделей имеет свои очевидные достоинства и недостатки, Программой предполагается сочетание в работе всех трёх моделей, что позволит использовать сильные стороны моделей и обойти слабые места.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При таком подходе образовательная деятельность в ДОУ условно разделяется на три составляющих, каждой из которых соответствует определенная позиция обучающего взрослого: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при непосредственно организованном обучении в форме занятий рекомендуется позиция педагога, который ставит перед детьми определённые задачи, предлагает конкретные способы или средства их разрешения, оценивает правильность действий (в изолированном виде приводит к учебно-дисциплинарной модели образования, которая сосредоточена на систематической передаче обучающимся знаний, умений, навыков в рамках сложившихся академических предметов);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во время взросло-детской (партнёрской) деятельности реализуется позиция равного партнёра, включённого в деятельность с детьми, который «из нутри» этой деятельности вводит свои предложения и принимает замыслы детей, демонстрирует разнообразные способы действий, решает возникающие в совместной деятельности проблемы вместе с детьми без жёстких оценок (в изолированном виде приводит к реализации комплексно-тематической образовательной модели, которая дает детям возможность познавать мир в его целостности, творить и свободно придумывать, однако не всегда может обеспечить системность знаний);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при свободной самостоятельной деятельности детей педагог занимает позицию создателя развивающей среды. При таком подходе взрослый непосредственно не включен в детскую деятельность, а создает образовательную среду, которая позволяет детям действовать свободно и самостоятельно (в изолированном виде приводит к реализации предметно-средовой модели дошкольного образования, которая воплощает «средовой» подход в образовании и обеспечивает лишь «косвенное» присутствие взрослого в детской деятельности).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Гармоничное сочетание в Программе трёх подходов позволяет, с одной стороны, осуществлять проблемное обучение, направлять и обогащать развитие детей, а с другой стороны – организовать для детей культурное пространство свободного действия, необходимое для процесса индивидуализации.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Оптимальное сочетание моделей зависит от многих факторов, в первую очередь от возрастных и индивидуальных особенностей детей, а также от конкретной образовательной ситуации. Однако очевидно, что ввиду специфики дошкольного возраста учебная модель занимает сравнительно скромное место, а основную роль играют проектно-тематическая и средовая составляющие.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основе Программе лежит философский взгляд на образование ребенка дошкольного возраста, обращённый к личностно-ориентированной педагогике, ориентированной на ребенка, который основан на практике обучения, соответствующего развитию детей. Такой подход позволяет большинству детей развиваться и учиться, полностью используя свой потенциал, в том числе и детей, со специальными потребностями которым требуется применение дополнительных методов, обеспечивающих им условия полноценного обучения и развития, становления и развития личности ребёнка, его самореализации. Содержание образовательного процесса направлено на организацию активной деятельности детей по созиданию, получению, овладению и применению полученных знаний для решения проблем.</w:t>
      </w:r>
    </w:p>
    <w:p w:rsidR="00BB1D30" w:rsidRPr="004E06E5" w:rsidRDefault="00BB1D30" w:rsidP="009213E6">
      <w:pPr>
        <w:pStyle w:val="3"/>
        <w:spacing w:before="0" w:after="0"/>
        <w:jc w:val="both"/>
        <w:rPr>
          <w:rFonts w:ascii="Liberation Serif" w:hAnsi="Liberation Serif" w:cs="Liberation Serif"/>
          <w:kern w:val="3"/>
          <w:sz w:val="24"/>
          <w:szCs w:val="24"/>
        </w:rPr>
      </w:pPr>
      <w:bookmarkStart w:id="11" w:name="_Toc35872832"/>
      <w:r w:rsidRPr="004E06E5">
        <w:rPr>
          <w:rFonts w:ascii="Liberation Serif" w:hAnsi="Liberation Serif" w:cs="Liberation Serif"/>
          <w:kern w:val="3"/>
          <w:sz w:val="24"/>
          <w:szCs w:val="24"/>
        </w:rPr>
        <w:t>1.1.3 Значимые для формирования и реализации Программы характеристики, в том числе особенности развития детей, воспитывающихся в образовательном учреждении</w:t>
      </w:r>
      <w:bookmarkEnd w:id="11"/>
    </w:p>
    <w:p w:rsidR="00BB1D30" w:rsidRPr="004E06E5" w:rsidRDefault="00BB1D30" w:rsidP="009213E6">
      <w:pPr>
        <w:spacing w:after="0" w:line="240" w:lineRule="auto"/>
        <w:jc w:val="both"/>
        <w:rPr>
          <w:rFonts w:ascii="Liberation Serif" w:hAnsi="Liberation Serif" w:cs="Liberation Serif"/>
          <w:b/>
          <w:bCs/>
          <w:i/>
          <w:kern w:val="3"/>
          <w:sz w:val="24"/>
          <w:szCs w:val="24"/>
        </w:rPr>
      </w:pPr>
      <w:bookmarkStart w:id="12" w:name="_Toc471917078"/>
      <w:r w:rsidRPr="004E06E5">
        <w:rPr>
          <w:rFonts w:ascii="Liberation Serif" w:hAnsi="Liberation Serif" w:cs="Liberation Serif"/>
          <w:b/>
          <w:bCs/>
          <w:i/>
          <w:kern w:val="3"/>
          <w:sz w:val="24"/>
          <w:szCs w:val="24"/>
        </w:rPr>
        <w:t>Возрастные характеристики особенностей развития детей, воспитывающихся в ДОУ.</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Учитываются возрастные особенности современных детей (по данным исследований, проведенных в рамках Проекта ЮНЕСКО «От младенчества до школы»)</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b/>
          <w:bCs/>
          <w:i/>
          <w:iCs/>
          <w:kern w:val="3"/>
          <w:sz w:val="24"/>
          <w:szCs w:val="24"/>
        </w:rPr>
        <w:t>Ранний возраст</w:t>
      </w:r>
      <w:r w:rsidRPr="004E06E5">
        <w:rPr>
          <w:rFonts w:ascii="Liberation Serif" w:hAnsi="Liberation Serif" w:cs="Liberation Serif"/>
          <w:bCs/>
          <w:iCs/>
          <w:kern w:val="3"/>
          <w:sz w:val="24"/>
          <w:szCs w:val="24"/>
        </w:rPr>
        <w:t>:</w:t>
      </w:r>
      <w:r w:rsidRPr="004E06E5">
        <w:rPr>
          <w:rFonts w:ascii="Liberation Serif" w:hAnsi="Liberation Serif" w:cs="Liberation Serif"/>
          <w:kern w:val="3"/>
          <w:sz w:val="24"/>
          <w:szCs w:val="24"/>
        </w:rPr>
        <w:t xml:space="preserve"> для детей характерна повышенная по</w:t>
      </w:r>
      <w:r w:rsidRPr="004E06E5">
        <w:rPr>
          <w:rFonts w:ascii="Liberation Serif" w:hAnsi="Liberation Serif" w:cs="Liberation Serif"/>
          <w:kern w:val="3"/>
          <w:sz w:val="24"/>
          <w:szCs w:val="24"/>
        </w:rPr>
        <w:softHyphen/>
        <w:t>требность в получении информации; больше объем долго</w:t>
      </w:r>
      <w:r w:rsidRPr="004E06E5">
        <w:rPr>
          <w:rFonts w:ascii="Liberation Serif" w:hAnsi="Liberation Serif" w:cs="Liberation Serif"/>
          <w:kern w:val="3"/>
          <w:sz w:val="24"/>
          <w:szCs w:val="24"/>
        </w:rPr>
        <w:softHyphen/>
        <w:t>временной памяти; с момента рождения начинает функци</w:t>
      </w:r>
      <w:r w:rsidRPr="004E06E5">
        <w:rPr>
          <w:rFonts w:ascii="Liberation Serif" w:hAnsi="Liberation Serif" w:cs="Liberation Serif"/>
          <w:kern w:val="3"/>
          <w:sz w:val="24"/>
          <w:szCs w:val="24"/>
        </w:rPr>
        <w:softHyphen/>
        <w:t>онировать смысловое восприятие мира и речи, основанное на образах.</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b/>
          <w:bCs/>
          <w:i/>
          <w:kern w:val="3"/>
          <w:sz w:val="24"/>
          <w:szCs w:val="24"/>
        </w:rPr>
        <w:lastRenderedPageBreak/>
        <w:t>Дошкольники</w:t>
      </w:r>
      <w:r w:rsidRPr="004E06E5">
        <w:rPr>
          <w:rFonts w:ascii="Liberation Serif" w:hAnsi="Liberation Serif" w:cs="Liberation Serif"/>
          <w:bCs/>
          <w:kern w:val="3"/>
          <w:sz w:val="24"/>
          <w:szCs w:val="24"/>
        </w:rPr>
        <w:t>: к</w:t>
      </w:r>
      <w:r w:rsidRPr="004E06E5">
        <w:rPr>
          <w:rFonts w:ascii="Liberation Serif" w:hAnsi="Liberation Serif" w:cs="Liberation Serif"/>
          <w:kern w:val="3"/>
          <w:sz w:val="24"/>
          <w:szCs w:val="24"/>
        </w:rPr>
        <w:t>омплексное развитие мыслительных операций (дети мыслят блоками, модулями, квантами); выше уровень интеллекта (высокий уровень составляет 130 I</w:t>
      </w:r>
      <w:r w:rsidRPr="004E06E5">
        <w:rPr>
          <w:rFonts w:ascii="Liberation Serif" w:hAnsi="Liberation Serif" w:cs="Liberation Serif"/>
          <w:kern w:val="3"/>
          <w:sz w:val="24"/>
          <w:szCs w:val="24"/>
          <w:lang w:val="en-US"/>
        </w:rPr>
        <w:t>Q</w:t>
      </w:r>
      <w:r w:rsidRPr="004E06E5">
        <w:rPr>
          <w:rFonts w:ascii="Liberation Serif" w:hAnsi="Liberation Serif" w:cs="Liberation Serif"/>
          <w:kern w:val="3"/>
          <w:sz w:val="24"/>
          <w:szCs w:val="24"/>
        </w:rPr>
        <w:t>, а не 100; раньше такой I</w:t>
      </w:r>
      <w:r w:rsidRPr="004E06E5">
        <w:rPr>
          <w:rFonts w:ascii="Liberation Serif" w:hAnsi="Liberation Serif" w:cs="Liberation Serif"/>
          <w:kern w:val="3"/>
          <w:sz w:val="24"/>
          <w:szCs w:val="24"/>
          <w:lang w:val="en-US"/>
        </w:rPr>
        <w:t>Q</w:t>
      </w:r>
      <w:r w:rsidRPr="004E06E5">
        <w:rPr>
          <w:rFonts w:ascii="Liberation Serif" w:hAnsi="Liberation Serif" w:cs="Liberation Serif"/>
          <w:kern w:val="3"/>
          <w:sz w:val="24"/>
          <w:szCs w:val="24"/>
        </w:rPr>
        <w:t xml:space="preserve"> встречался у одного ребенка из десяти тысяч); дети 2-3 лет справляются с заданиями, рассчитанными ранее на детей 4-5 лет. Дети отличаются повышенной потребностью к восприятию информации, постоянно ищут возможности ее удовлетворения, если не получает необходимой «порции» информационной энергии, начинают проявлять недовольство или агрессию; информационный перегруз многих из них явно не беспокоит; объем долговременной памяти намного больше, а проходимость оперативной выше, что позволяет воспринимать и перерабатывать большое количество информации за короткий промежуток времени. Современные дошкольники не испытывают стресса при контакте с техникой (Интернетом, компьютером, мобильным телефоном и пр.) и воспринимают их как реальный источник информации.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bCs/>
          <w:kern w:val="3"/>
          <w:sz w:val="24"/>
          <w:szCs w:val="24"/>
        </w:rPr>
        <w:t>Рефлекс свободы: у</w:t>
      </w:r>
      <w:r w:rsidRPr="004E06E5">
        <w:rPr>
          <w:rFonts w:ascii="Liberation Serif" w:hAnsi="Liberation Serif" w:cs="Liberation Serif"/>
          <w:kern w:val="3"/>
          <w:sz w:val="24"/>
          <w:szCs w:val="24"/>
        </w:rPr>
        <w:t xml:space="preserve"> современных детей система отношений доминирует над системой знаний. На смену вопросу «почему?» пришел вопрос «зачем?». Если раньше у ребенка был хорошо развит подражательный рефлекс и он старался повторять действия за взрослым, то у современных детей преобладает рефлекс свободы – они сами выстраивают стратегию своего поведения. Дети настойчивы и требовательны, имеют завышенную самооценку, не терпят насилия. Отмечается их врожденное стремление к самореализации, к проявлению своей деятельной натуры.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bCs/>
          <w:kern w:val="3"/>
          <w:sz w:val="24"/>
          <w:szCs w:val="24"/>
        </w:rPr>
        <w:t>Таким образом,</w:t>
      </w:r>
      <w:r w:rsidRPr="004E06E5">
        <w:rPr>
          <w:rFonts w:ascii="Liberation Serif" w:hAnsi="Liberation Serif" w:cs="Liberation Serif"/>
          <w:kern w:val="3"/>
          <w:sz w:val="24"/>
          <w:szCs w:val="24"/>
        </w:rPr>
        <w:t xml:space="preserve"> при разработке Программы учитывается, что с поправкой на индивидуальные особенности, уникальность личного социального опыта и индивидуальную траектории развития современный ребенок обладает:</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достаточно развитым восприятием многофакторных качеств и отношений объектов, явлений и ситуаций;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памятью достаточно развитой для удержания, сопоставления вновь воспринятого с уже бывшим в более раннем опыте;</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мышлением, достаточным для осознания, установления связей между сложными многоуровневыми многофакторными явлениями и событиями;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речью, позволяющей объяснять свои представления и состояния, как ситуативные, так и перспективные, что позволяет ребенку вступать в отношения разного уровня и направленности;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исследовательской инициативой, побуждающей ребенка к поиску новых впечатлений и позволяющей успешно исследовать </w:t>
      </w:r>
      <w:r w:rsidRPr="004E06E5">
        <w:rPr>
          <w:rFonts w:ascii="Liberation Serif" w:hAnsi="Liberation Serif" w:cs="Liberation Serif"/>
          <w:iCs/>
          <w:kern w:val="3"/>
          <w:sz w:val="24"/>
          <w:szCs w:val="24"/>
        </w:rPr>
        <w:t>сложные, многосвязные, физические и социальные объекты и явления, выявляя их скрытые сущностные характеристики и сети внутренних причинных взаимодействий;</w:t>
      </w:r>
      <w:r w:rsidRPr="004E06E5">
        <w:rPr>
          <w:rFonts w:ascii="Liberation Serif" w:hAnsi="Liberation Serif" w:cs="Liberation Serif"/>
          <w:kern w:val="3"/>
          <w:sz w:val="24"/>
          <w:szCs w:val="24"/>
        </w:rPr>
        <w:t xml:space="preserve">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сложившейся «субъектностью», позволяющей ему действовать самостоятельно и автономно не только как субъекту деятельности, но и как субъекту социальных отношений;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внутренней позицией, которая, в основном будет сформирована как новообразование к семи годам, но уже сейчас позволяет ребенку индивидуально (на основе собственных мировоззренческих представлений) относиться событиям и явлениям, что соответствует тем потенциальным способностям, которыми должен обладать человек для развития и саморазвития, для реализации в сотрудничестве и самореализации в самостоятельно выбранных видах деятельности. </w:t>
      </w:r>
    </w:p>
    <w:bookmarkEnd w:id="12"/>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Планируя образовательную работу с воспитанниками, педагогический коллектив ДОУ опирается на характеристики возрастных особенностей развития детей раннего и дошкольного возраста, учитывают конкретные условия и особенности контингента воспитанников; индивидуальные особенности и интересы детей.</w:t>
      </w:r>
    </w:p>
    <w:p w:rsidR="00BB1D30" w:rsidRPr="004E06E5" w:rsidRDefault="00BB1D30" w:rsidP="004E06E5">
      <w:pPr>
        <w:spacing w:line="240" w:lineRule="auto"/>
        <w:jc w:val="both"/>
        <w:rPr>
          <w:rFonts w:ascii="Liberation Serif" w:hAnsi="Liberation Serif" w:cs="Liberation Serif"/>
          <w:b/>
          <w:kern w:val="3"/>
          <w:sz w:val="24"/>
          <w:szCs w:val="24"/>
        </w:rPr>
      </w:pPr>
    </w:p>
    <w:p w:rsidR="00BB1D30" w:rsidRPr="004E06E5" w:rsidRDefault="00BB1D30" w:rsidP="009213E6">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Характерист</w:t>
      </w:r>
      <w:r>
        <w:rPr>
          <w:rFonts w:ascii="Liberation Serif" w:hAnsi="Liberation Serif" w:cs="Liberation Serif"/>
          <w:b/>
          <w:kern w:val="3"/>
          <w:sz w:val="24"/>
          <w:szCs w:val="24"/>
        </w:rPr>
        <w:t>ики особенностей развития детей</w:t>
      </w:r>
    </w:p>
    <w:p w:rsidR="00BB1D30" w:rsidRPr="004E06E5" w:rsidRDefault="00BB1D30" w:rsidP="009213E6">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1. Нелинейность развития ребенка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Исследования показывают, что раннее развитие детей протекает скачкообразно и включает в себя периоды регресса. Нелинейность развития особенно очевидна в первые три года жизни ребенка. В определенные моменты происходят резкие фундаментальные перестройки в мозгу, связанные с </w:t>
      </w:r>
      <w:r w:rsidRPr="004E06E5">
        <w:rPr>
          <w:rFonts w:ascii="Liberation Serif" w:hAnsi="Liberation Serif" w:cs="Liberation Serif"/>
          <w:kern w:val="3"/>
          <w:sz w:val="24"/>
          <w:szCs w:val="24"/>
        </w:rPr>
        <w:lastRenderedPageBreak/>
        <w:t xml:space="preserve">функциональным созреванием, благодаря которым ребенок приобретает возможность использования новых умений и форм учения и умений. Сначала он теряется в новом пространстве возможностей и не решается ими воспользоваться, демонстрирует регресс в поведении, снова становится «как младенец»: не может самостоятельно спускаться по лестнице, одеваться, плохо спит, не ест, снова просит бутылочку и делает многое другое из того, что, как надеялись взрослые, уже давно осталось позади. Это так: большой прогресс в-развитии вначале выглядит как шаг назад, до тех пор, пока ребенок с ним не справится и не научится им пользоваться. Тогда он вдруг окажется далеко впереди, совсем «в другом мире». Но поначалу ребенок не решается совершать те или иные действия и требует помощи в - ситуациях, с которыми он уже мог бы справляться вполне самостоятельно. Это защитный механизм, который вступает в действие, чтобы слишком много нового сразу не нанесло вред внутренней стабильности ребенка.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Позиция педагога, состоящая в том, чтобы воспринимать регресс не как долгосрочное явление, а лишь как кратковременную передышку, демонстрируя ребенку при этом свою поддержку и защиту, а прежде всего — веру в его новые умения, является реальной поддержкой при развитии его способностей. Фаза слабости преодолена, но она была важна для того, чтобы совершить прыжок. Пропустить ее было бы равносильно лишению ребенка опыта. Ребенок понял: иногда можно быть и слабым и найти опору и стимул для нового старта.</w:t>
      </w:r>
    </w:p>
    <w:p w:rsidR="00BB1D30" w:rsidRPr="004E06E5" w:rsidRDefault="00BB1D30" w:rsidP="009213E6">
      <w:pPr>
        <w:spacing w:after="0" w:line="240" w:lineRule="auto"/>
        <w:jc w:val="both"/>
        <w:rPr>
          <w:rFonts w:ascii="Liberation Serif" w:hAnsi="Liberation Serif" w:cs="Liberation Serif"/>
          <w:b/>
          <w:kern w:val="3"/>
          <w:sz w:val="24"/>
          <w:szCs w:val="24"/>
        </w:rPr>
      </w:pPr>
    </w:p>
    <w:p w:rsidR="00BB1D30" w:rsidRPr="004E06E5" w:rsidRDefault="00BB1D30" w:rsidP="009213E6">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2. Проблема «нарушений» в развитии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Нарушения развития часто приравнивают к неправильному развитию. Определения «отклонения в развитии»,  «отклонения в поведении» или «неподобающее поведение» с позиций новейших выводов психологии развития являются сомнительными. Так называемое отклонение в поведении может быть крайне осмысленным поведением, сигнализирующим необходимости обратить внимание на особые обстоятельства окружающей среды или на особые трудности в решении задач, стоящих перед ребенком в процессе развития. Часто внимательный взгляд показывает, что «неподобающее поведение» в неподобающих условиях может быть абсолютно уместным, так как дети вынуждены приспосабливать свое поведение к тем условиям, в которые они поставлены. Часто также забывают о том, что манера поведения, воспринимаемая на данном этапе как «нарушение правил», является не чем иным, как оставшейся от предыдущей ступени развития стратегией решения проблем, которая тогда выглядела вполне успешной. Взрослый, подобно детективу, должен вернуться к той точке, когда поведение ребенка, воспринимаемое сегодня как «нарушение», еще имело смысл и было логичным и последовательным. И с этой точки вновь начать обучение, создать условия для усвоения новых образцов поведения, для апробирования более компетентных стратегий поведения и выхода на новый уровень понимания.</w:t>
      </w:r>
    </w:p>
    <w:p w:rsidR="00BB1D30" w:rsidRPr="004E06E5" w:rsidRDefault="00BB1D30" w:rsidP="009213E6">
      <w:pPr>
        <w:spacing w:after="0" w:line="240" w:lineRule="auto"/>
        <w:jc w:val="both"/>
        <w:rPr>
          <w:rFonts w:ascii="Liberation Serif" w:hAnsi="Liberation Serif" w:cs="Liberation Serif"/>
          <w:b/>
          <w:kern w:val="3"/>
          <w:sz w:val="24"/>
          <w:szCs w:val="24"/>
        </w:rPr>
      </w:pPr>
    </w:p>
    <w:p w:rsidR="00BB1D30" w:rsidRPr="004E06E5" w:rsidRDefault="00BB1D30" w:rsidP="009213E6">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3. Детская инициатива и потребность в индивидуальном подходе</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Детская инициатива, самостоятельность, индивидуальный подход имеют огромное значение в образовательном процессе. Согласно нейрофизиологическим исследованиям, сигналы, поступающие из окружающей среды в мозг ребенка через органы чувств, оказывают активное влияние на развитие мозговых структур только в том случае, если они поступают на фоне активного, самостоятельно инициируемого взаимодействия ребенка и окружающей среды.</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Иными словами, с целью активизации процессов развития детского мозга крайне важно создавать условия самостоятельной деятельности ребенка.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Так как индивидуальные различия очень велики, лучше всего тщательно следить за тем, чем именно интересуется отдельный ребенок, к чему он стремится и что его радует. Навязывать детям неподходящие занятия с целью ускорения их развития малоэффективно, а иногда даже вредно.</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Ориентироваться следует на актуальный уровень развития ребенка и зону его ближайшего развития, определяемые путем наблюдения за ним, областью его интересов и потребностей.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Таким образом, педагогическое наблюдение становится неотъемлемой частью образовательного процесса, а гибкость в планировании — важнейшим принципом, следование которому обеспечивает каждому ребенку адекватный образовательный процесс.</w:t>
      </w:r>
    </w:p>
    <w:p w:rsidR="00BB1D30" w:rsidRPr="004E06E5" w:rsidRDefault="00BB1D30" w:rsidP="009213E6">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lastRenderedPageBreak/>
        <w:t>4. Влияние различных факторов на индивидуальное развитие ребенка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На развитие ребенка также оказывают влияние разнородные факторы, не зависящие от дошкольной организации, которые должны учитываться при организации образовательной деятельности.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К их числу, прежде всего, относятся условия: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w:t>
      </w:r>
      <w:r w:rsidRPr="004E06E5">
        <w:rPr>
          <w:rFonts w:ascii="Liberation Serif" w:hAnsi="Liberation Serif" w:cs="Liberation Serif"/>
          <w:kern w:val="3"/>
          <w:sz w:val="24"/>
          <w:szCs w:val="24"/>
        </w:rPr>
        <w:tab/>
        <w:t>внутрисемейные: состав семьи, семейные ценности и религия, социально-экономический статус, уровень образования и этническая принадлежность семьи;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w:t>
      </w:r>
      <w:r w:rsidRPr="004E06E5">
        <w:rPr>
          <w:rFonts w:ascii="Liberation Serif" w:hAnsi="Liberation Serif" w:cs="Liberation Serif"/>
          <w:kern w:val="3"/>
          <w:sz w:val="24"/>
          <w:szCs w:val="24"/>
        </w:rPr>
        <w:tab/>
        <w:t>внешней среды: характеристики окружающей социокультурной и природной среды, в которой живет ребенок и расположена дошкольная организация.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Педагоги должны учитывать и уважать социокультурную среду, в которой растет ребенок, знать об условиях жизни в семье. Социокультурная среда современного детства характеризуется широким разнообразием и неоднородностью.</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На развитие ребенка оказывает влияние также образовательная среда, сформированная в дошкольной организации, в том числе:</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качество взаимодействия «взрослый-ребенок»;</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w:t>
      </w:r>
      <w:r w:rsidRPr="004E06E5">
        <w:rPr>
          <w:rFonts w:ascii="Liberation Serif" w:hAnsi="Liberation Serif" w:cs="Liberation Serif"/>
          <w:kern w:val="3"/>
          <w:sz w:val="24"/>
          <w:szCs w:val="24"/>
        </w:rPr>
        <w:tab/>
        <w:t>качество общего управления Детским садом;</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w:t>
      </w:r>
      <w:r w:rsidRPr="004E06E5">
        <w:rPr>
          <w:rFonts w:ascii="Liberation Serif" w:hAnsi="Liberation Serif" w:cs="Liberation Serif"/>
          <w:kern w:val="3"/>
          <w:sz w:val="24"/>
          <w:szCs w:val="24"/>
        </w:rPr>
        <w:tab/>
        <w:t>качество педагогических процессов;</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w:t>
      </w:r>
      <w:r w:rsidRPr="004E06E5">
        <w:rPr>
          <w:rFonts w:ascii="Liberation Serif" w:hAnsi="Liberation Serif" w:cs="Liberation Serif"/>
          <w:kern w:val="3"/>
          <w:sz w:val="24"/>
          <w:szCs w:val="24"/>
        </w:rPr>
        <w:tab/>
        <w:t>качество сформированной предметно-пространственной среды;</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w:t>
      </w:r>
      <w:r w:rsidRPr="004E06E5">
        <w:rPr>
          <w:rFonts w:ascii="Liberation Serif" w:hAnsi="Liberation Serif" w:cs="Liberation Serif"/>
          <w:kern w:val="3"/>
          <w:sz w:val="24"/>
          <w:szCs w:val="24"/>
        </w:rPr>
        <w:tab/>
        <w:t>другие факторы.</w:t>
      </w:r>
    </w:p>
    <w:p w:rsidR="00BB1D30" w:rsidRPr="004E06E5" w:rsidRDefault="00BB1D30" w:rsidP="009213E6">
      <w:pPr>
        <w:spacing w:after="0" w:line="240" w:lineRule="auto"/>
        <w:jc w:val="both"/>
        <w:rPr>
          <w:rFonts w:ascii="Liberation Serif" w:hAnsi="Liberation Serif" w:cs="Liberation Serif"/>
          <w:b/>
          <w:kern w:val="3"/>
          <w:sz w:val="24"/>
          <w:szCs w:val="24"/>
        </w:rPr>
      </w:pPr>
    </w:p>
    <w:p w:rsidR="00BB1D30" w:rsidRPr="004E06E5" w:rsidRDefault="00BB1D30" w:rsidP="009213E6">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5. Роль взаимодействия в раннем развитии ребенка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Заботливое, эмпатическое взаимодействие оказывает самое сильное влияние на формирование у ребенка способностей к компетентному решению жизненных задач с использованием своих интеллектуальных возможностей.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Необходимо разнообразными путями пробуждать детское внимание и направлять его на людей, предметы и события — это означает бороться с процессами привыкания, при которых мозг работает «вполсилы».</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При активной, но тактичной и внимательной позиции взрослого активизируются врожденная любознательность и готовность к исследованиям, что непосредственно влияет на многие аспекты развития. Любознательность и готовность к исследованиям отталкиваются от всех ощущений и переживаний ребенка, заставляют его действовать, представлять ход событий, общаться с другими, использовать богатую фантазию, обдумывая взаимосвязи событий, и таким образом каждый раз заново объяснять познаваемый мир.</w:t>
      </w:r>
      <w:r w:rsidRPr="004E06E5">
        <w:rPr>
          <w:rFonts w:ascii="Liberation Serif" w:hAnsi="Liberation Serif" w:cs="Liberation Serif"/>
          <w:kern w:val="3"/>
          <w:sz w:val="24"/>
          <w:szCs w:val="24"/>
        </w:rPr>
        <w:t> </w:t>
      </w:r>
    </w:p>
    <w:p w:rsidR="00BB1D30" w:rsidRPr="004E06E5" w:rsidRDefault="00BB1D30" w:rsidP="009213E6">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Возрастные особенности развития детей младенческого возраста( от 2 месяцев до 1 года).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Первый год жизни ребенка в плане развития самоценен как сам по себе, так и с позиций отдаленной перспективы. Но педагогические воздействия достигнут цели лишь в случае знания особенностей его развития. Этот период жизни ребенка отличается быстрым, как никогда в последующем, темпом физического, психического и даже социального развития.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Средний вес (масса тела) при рождении 3200–3400 г. К 5–6 месяцам он удваивается, а к году утраивается. Средний рост ребенка при рождении 50–52 см, к году малыш подрастает на 20–25 см.</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Полноценный сон, активное бодрствование не даны ребенку от рождения. Лишь постепенно в течение первых месяцев (и даже года) он «научается» глубоко и спокойно спать, активно бодрствовать и с аппетитом съедать полагающуюся ему норму питания в отведенное для этого по режиму дня время. В этот период закладывается основа здорового образа жизни.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течение дня сон ребенка несколько раз чередуется с периодами активного бодрствования, длительность которого постепенно, но достаточно быстро увеличивается в течение года: с 1 часа до 3,5–4 часов. В последующие шесть лет бодрствование возрастает всего на 2–2,5 часа. Это свидетельствует о совершенствовании процессов высшей нервной деятельности и одновременно о необходимости охраны нервной системы малыша от переутомления.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Умение активно бодрствовать — основа для развития движений, восприятия речи и общения с окружающими.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Новорожденный беспомощен. Он не может даже подтянуться к источнику питания — материнской груди. А уже в 7–8 месяцев малыш активно ползает, может самостоятельно сесть и сохранять эту позу, занимаясь игрушкой. К году он самостоятельно ходит.</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Взаимосвязь и взаимозависимость разных сторон развития ребенка в первый год жизни особенно ярко проявляются при освоении основных движений. В первые месяцы жизни у ребенка интенсивно развиваются зрение и слух. Под их контролем и при их участии начинают действовать руки: малыш хватает и удерживает видимый предмет(4–5 месяцев). И, наконец, вид яркой игрушки или голос близкого человека побуждает ребенка, опираясь на руки или держась за опору, ползать и потом ходить (второе полугодие).</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Слуховые и зрительные восприятия в течение первого года значительно совершенствуются. В первые месяцы жизни малыш учится сосредотачивать взгляд на лице взрослого или игрушке, следить за их движением, прислушиваться к голосу или звучащему предмету, тянуть руки и захватывать предметы, подвешенные над кроваткой. После 4,5–5 месяцев дети способны различать основные цвета и формы. Они эмоционально отзывчивы на интонацию и музыку разного характера.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Простые действия с игрушкой (удерживает, размахивает) превращаются после 9–10 месяцев в несложные предметно-игровые. Кубики малыш кладет в коробку, мяч бросает, куклу баюкает. Появляются любимые игрушки.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первые месяцы жизни ребенок произносит короткие отрывистые звуки (гы, кхы), в 4–5 месяцев он певуче гулит («а-а-а»), что очень важно для развития речевого дыхания. Потом начинает лепетать, то есть произносить слоги, из которых позже образуются слова.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На примере первых предречевых реакций можно также проследить взаимосвязь разных сторон развития. Голосовые реакции, лежащие в основе развития речи, возникают исключительно на фоне положительного эмоционального состояния, сопровождаемого оживленными движениям и рук и ног, то есть проявляются в форме «комплекса оживления». К концу года можно уже говорить о речевом развитии, поскольку формируются основы понимания (до 30–50 слов), и ребенок начинает пользоваться несколькими простыми словами. Речевое обращение взрослого к ребенку может успокоить его, побудить выполнить несложное действие. «Социализация» тоже идет по разным направлениям. Даже 2–3-месячные дети, лежа рядом в манеже, радуются друг другу, с интересом рассматривают соседа.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Малыши, особенно во втором полугодии, ярко проявляют разное от-ношение к взрослым: близким радуются, чужих настороженно рассматривают. Идет формирование инициативных обращений к близким взрослым (звуками, улыбкой, движениями).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Передвигаясь, ребенок начинает ориентироваться в пространстве (манеж, комната): двигаться навстречу окликающему его взрослому, к за-интересовавшему предмету.</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Появляются простейшие элементы самообслуживания: в 5–6 месяцев удерживает бутылочку, к концу года держит чашечку, когда пьет что-нибудь; стягивает шапку, носки, подает по просьбе взрослого предметы одежды.</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Основные умения к концу первого года жизни: ребенок осваивает ходьбу в ближайшем пространстве, начинает использовать по назначению отдельные предметы и игрушки. Выполняет простые просьбы и понимает объяснения. В нужн6ой ситуации может использовать простые слова (до 8–10). Испытывает потребность в эмоциональном и в объектно направленном общении с взрослым.</w:t>
      </w:r>
    </w:p>
    <w:p w:rsidR="00BB1D30" w:rsidRPr="004E06E5" w:rsidRDefault="00BB1D30" w:rsidP="009213E6">
      <w:pPr>
        <w:spacing w:after="0" w:line="240" w:lineRule="auto"/>
        <w:jc w:val="both"/>
        <w:rPr>
          <w:rFonts w:ascii="Liberation Serif" w:hAnsi="Liberation Serif" w:cs="Liberation Serif"/>
          <w:kern w:val="3"/>
          <w:sz w:val="24"/>
          <w:szCs w:val="24"/>
        </w:rPr>
      </w:pPr>
    </w:p>
    <w:p w:rsidR="00BB1D30" w:rsidRPr="004E06E5" w:rsidRDefault="00BB1D30" w:rsidP="009213E6">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Возрастные характеристики воспитанников раннего возраста (от 1 года до 3 лет):</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На втором году жизни ежемесячная прибавка в весе составляет 200–250 граммов, а в росте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двух лет — 4–5,5 часа.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w:t>
      </w:r>
      <w:r w:rsidRPr="004E06E5">
        <w:rPr>
          <w:rFonts w:ascii="Liberation Serif" w:hAnsi="Liberation Serif" w:cs="Liberation Serif"/>
          <w:kern w:val="3"/>
          <w:sz w:val="24"/>
          <w:szCs w:val="24"/>
        </w:rPr>
        <w:lastRenderedPageBreak/>
        <w:t>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подражательные движения (мишке, зайчику). В простых подвижных играх и плясках дети привыкают координировать свои движения и действия друг с другом (при числе участвующих не более 8–10).</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ее и укладывают спать.</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Изложенное дает основание считать, что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Успехи в развитии предметно-игровой деятельности сочетаются с 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то, что держит в руках, и устремляется к нему. Постепенно это можно преодолеть.</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Второй год жизни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ит.д.». Важным приобретением речи и мышления является формирующаяся на втором году жизни </w:t>
      </w:r>
      <w:r w:rsidRPr="004E06E5">
        <w:rPr>
          <w:rFonts w:ascii="Liberation Serif" w:hAnsi="Liberation Serif" w:cs="Liberation Serif"/>
          <w:kern w:val="3"/>
          <w:sz w:val="24"/>
          <w:szCs w:val="24"/>
        </w:rPr>
        <w:lastRenderedPageBreak/>
        <w:t>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обозначал и кошку, и меховой воротник.</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со взрослым о недавних событиях или вещах, связанных с их личным опытом: «Куда ходили?» —«Гулять».—«Ко-го видели?» — «Собачку».— «Кого кормили зернышками?» — «Птичку».</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ит. д.), а также предлоги.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губно-губные звуки (п, б, м), передние небояычные (т, д, н), задние небо язычные (г, х). Свистящие, шипящие и сонорные звуки, а также слитные фонемы в словах, произносимых ребенком, встречаются крайне редко.</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Ребенок старше полутора лет активно обращается ко взрослым с вопросами. Но выражает их преимущественно интонационно: «И я куся?» — то есть «Ира кушала?» Вопросительными словами дети пользуются реже, но могут спросить: «Где платок?», «Баба куда пошла?», «Это что?».</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На втором году жизни ребенок усваивает имена взрослых и детей, с которым 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Совершенствуется самостоятельность детей в предметно-игровой деятельности и самообслуживании.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Малыш овладевает умением самостоятельно есть любую пищу, умываться и мыть руки, приобретает навыки опрятности.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На втором году закрепляется и углубляется потребность общения со взрослым по самым разным поводам. При этом к двум годам дети постепенно переходят с языка жестов, мимики, выразительных звукосочетаний к выражению просьб, желаний, предложений с помощью слов и </w:t>
      </w:r>
      <w:r w:rsidRPr="004E06E5">
        <w:rPr>
          <w:rFonts w:ascii="Liberation Serif" w:hAnsi="Liberation Serif" w:cs="Liberation Serif"/>
          <w:kern w:val="3"/>
          <w:sz w:val="24"/>
          <w:szCs w:val="24"/>
        </w:rPr>
        <w:lastRenderedPageBreak/>
        <w:t>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На втором году жизни у детей сохраняется и развивается эмоциональное взаимообщение. Подвое трое они самостоятельно играют друг с другом в разученные ранее при помощи взрослого игры («Прятки», «Догонялки»).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Игрушка в руках другого гораздо интереснее для малыша, чем та, что стоит рядом. Отобрав ее у соседа, но не зная, что делать дальше, малыш ее просто бросает. Воспитателю не следует проходить мимо подобных фактов, чтобы у детей не пропало желание общаться.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Взаимообщение детей в течение дня возникает, как правило, в предметно 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(«возьми»),«дай», «пусти», «не хочу» и др.</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На фоне «охраны» деятельности каждого малыша нужно формировать совместные действия. Сначала по подсказу взрослого, а к двум годам самостоятельно дети способны помогать друг другу: принести предмет, необходимый для продолжения игры (кубики, колечки для пирамидки, одеяло для куклы). Подражая маме или воспитателю, один малыш пытается «накормить, причесать» другого.</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Возможны несложные плясовые действия малышей парами на музыкальных занятиях.</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Основные приобретения второго года жизни. 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иначе говоря, по сравнению с предшествующей возрастной группой он возрастает в 20–30 раз. С помощью речи можно организовать поведение ребенка, а речь самого малыша становится основным средством общения со взрослым.</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 одной стороны, возрастает самостоятельность ребенка во всех сферах жизни, с другой—он осваивает правила поведения в группе (играть рядом, не мешая другим, помогать, если это понят но и несложно). Все это является основой для развития в будущем совместной игровой деятельности.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b/>
          <w:kern w:val="3"/>
          <w:sz w:val="24"/>
          <w:szCs w:val="24"/>
        </w:rPr>
        <w:t xml:space="preserve">     На третьем году жизни </w:t>
      </w:r>
      <w:r w:rsidRPr="004E06E5">
        <w:rPr>
          <w:rFonts w:ascii="Liberation Serif" w:hAnsi="Liberation Serif" w:cs="Liberation Serif"/>
          <w:kern w:val="3"/>
          <w:sz w:val="24"/>
          <w:szCs w:val="24"/>
        </w:rPr>
        <w:t>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w:t>
      </w:r>
      <w:r w:rsidRPr="004E06E5">
        <w:rPr>
          <w:rFonts w:ascii="Liberation Serif" w:hAnsi="Liberation Serif" w:cs="Liberation Serif"/>
          <w:kern w:val="3"/>
          <w:sz w:val="24"/>
          <w:szCs w:val="24"/>
        </w:rPr>
        <w:lastRenderedPageBreak/>
        <w:t>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Игра носит процессуальный характер, главное в ней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Оно обусловлено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кризисом трех лет. Ребенок осознает себя как отдельного человека, отличного от взрослого. У него формируется образ 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Но его может и не быть.</w:t>
      </w:r>
    </w:p>
    <w:p w:rsidR="00BB1D30" w:rsidRPr="004E06E5" w:rsidRDefault="00BB1D30" w:rsidP="004E06E5">
      <w:pPr>
        <w:spacing w:line="240" w:lineRule="auto"/>
        <w:jc w:val="both"/>
        <w:rPr>
          <w:rFonts w:ascii="Liberation Serif" w:hAnsi="Liberation Serif" w:cs="Liberation Serif"/>
          <w:b/>
          <w:kern w:val="3"/>
          <w:sz w:val="24"/>
          <w:szCs w:val="24"/>
        </w:rPr>
      </w:pPr>
    </w:p>
    <w:p w:rsidR="00BB1D30" w:rsidRPr="004E06E5" w:rsidRDefault="00BB1D30" w:rsidP="004E06E5">
      <w:pPr>
        <w:spacing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Возрастные особенности воспитанников дошк</w:t>
      </w:r>
      <w:r>
        <w:rPr>
          <w:rFonts w:ascii="Liberation Serif" w:hAnsi="Liberation Serif" w:cs="Liberation Serif"/>
          <w:b/>
          <w:kern w:val="3"/>
          <w:sz w:val="24"/>
          <w:szCs w:val="24"/>
        </w:rPr>
        <w:t>ольного возраста ( 3 до 8 лет):</w:t>
      </w:r>
    </w:p>
    <w:p w:rsidR="00BB1D30" w:rsidRPr="004E06E5" w:rsidRDefault="00BB1D30" w:rsidP="009213E6">
      <w:pPr>
        <w:spacing w:after="0" w:line="240" w:lineRule="auto"/>
        <w:jc w:val="both"/>
        <w:rPr>
          <w:rFonts w:ascii="Liberation Serif" w:hAnsi="Liberation Serif" w:cs="Liberation Serif"/>
          <w:b/>
          <w:kern w:val="3"/>
          <w:sz w:val="24"/>
          <w:szCs w:val="24"/>
          <w:u w:val="single"/>
        </w:rPr>
      </w:pPr>
      <w:r w:rsidRPr="004E06E5">
        <w:rPr>
          <w:rFonts w:ascii="Liberation Serif" w:hAnsi="Liberation Serif" w:cs="Liberation Serif"/>
          <w:b/>
          <w:kern w:val="3"/>
          <w:sz w:val="24"/>
          <w:szCs w:val="24"/>
          <w:u w:val="single"/>
        </w:rPr>
        <w:t xml:space="preserve">Возрастная  характеристика детей  3-4  лет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b/>
          <w:kern w:val="3"/>
          <w:sz w:val="24"/>
          <w:szCs w:val="24"/>
        </w:rPr>
        <w:t xml:space="preserve"> </w:t>
      </w:r>
      <w:r w:rsidRPr="004E06E5">
        <w:rPr>
          <w:rFonts w:ascii="Liberation Serif" w:hAnsi="Liberation Serif" w:cs="Liberation Serif"/>
          <w:kern w:val="3"/>
          <w:sz w:val="24"/>
          <w:szCs w:val="24"/>
        </w:rPr>
        <w:t>В возрасте 3–4 лет ребенок постепенно выходит за пределы семейного круга. Его общение становится вне 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Конструктивная деятельность в младшем дошкольном возрасте ограничена возведением несложных построек по образцу и по замыслу.</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младшем дошкольном возрасте развивается перцептивная деятельность. Дети от использования пред 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 помещении всего дошкольного учреждения.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BB1D30" w:rsidRPr="004E06E5" w:rsidRDefault="00BB1D30" w:rsidP="009213E6">
      <w:pPr>
        <w:spacing w:after="0" w:line="240" w:lineRule="auto"/>
        <w:jc w:val="both"/>
        <w:rPr>
          <w:rFonts w:ascii="Liberation Serif" w:hAnsi="Liberation Serif" w:cs="Liberation Serif"/>
          <w:b/>
          <w:kern w:val="3"/>
          <w:sz w:val="24"/>
          <w:szCs w:val="24"/>
        </w:rPr>
      </w:pPr>
    </w:p>
    <w:p w:rsidR="00BB1D30" w:rsidRPr="004E06E5" w:rsidRDefault="00BB1D30" w:rsidP="009213E6">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Возрастные особенности развития детей 4-5 лет</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игровой деятельности детей среднего дошкольного возраста-та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же—больше белых.</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 неситуативной.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BB1D30" w:rsidRPr="009213E6"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w:t>
      </w:r>
      <w:r w:rsidRPr="004E06E5">
        <w:rPr>
          <w:rFonts w:ascii="Liberation Serif" w:hAnsi="Liberation Serif" w:cs="Liberation Serif"/>
          <w:kern w:val="3"/>
          <w:sz w:val="24"/>
          <w:szCs w:val="24"/>
        </w:rPr>
        <w:lastRenderedPageBreak/>
        <w:t>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w:t>
      </w:r>
      <w:r>
        <w:rPr>
          <w:rFonts w:ascii="Liberation Serif" w:hAnsi="Liberation Serif" w:cs="Liberation Serif"/>
          <w:kern w:val="3"/>
          <w:sz w:val="24"/>
          <w:szCs w:val="24"/>
        </w:rPr>
        <w:t>за Я ребенка, его детализацией.</w:t>
      </w:r>
    </w:p>
    <w:p w:rsidR="00BB1D30" w:rsidRPr="004E06E5" w:rsidRDefault="00BB1D30" w:rsidP="009213E6">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Возрастные особенности развития детей 5–6 лет</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w:t>
      </w:r>
      <w:r w:rsidRPr="004E06E5">
        <w:rPr>
          <w:rFonts w:ascii="Liberation Serif" w:hAnsi="Liberation Serif" w:cs="Liberation Serif"/>
          <w:kern w:val="3"/>
          <w:sz w:val="24"/>
          <w:szCs w:val="24"/>
        </w:rPr>
        <w:lastRenderedPageBreak/>
        <w:t>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Продолжает совершенствоваться речь, в том числе ее звуковая сторона. Детимогутправильновоспроизводитьшипящие,свистящиеисонорныезву-ки. Развиваются фонематический слух, интонационная выразительность речи при чтении стихов в сюжетно-ролевой игре и в повседневной жизни.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Развивается связная речь. Дети могут пересказывать, рассказывать по картинке, передавая не только главное, но и детали.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BB1D30" w:rsidRPr="004E06E5" w:rsidRDefault="00BB1D30" w:rsidP="009213E6">
      <w:pPr>
        <w:spacing w:after="0" w:line="240" w:lineRule="auto"/>
        <w:jc w:val="both"/>
        <w:rPr>
          <w:rFonts w:ascii="Liberation Serif" w:hAnsi="Liberation Serif" w:cs="Liberation Serif"/>
          <w:kern w:val="3"/>
          <w:sz w:val="24"/>
          <w:szCs w:val="24"/>
        </w:rPr>
      </w:pPr>
    </w:p>
    <w:p w:rsidR="00BB1D30" w:rsidRPr="004E06E5" w:rsidRDefault="00BB1D30" w:rsidP="009213E6">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Возрастные особенности развития детей 6–8 лет.</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и т.д.</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w:t>
      </w:r>
      <w:r w:rsidRPr="004E06E5">
        <w:rPr>
          <w:rFonts w:ascii="Liberation Serif" w:hAnsi="Liberation Serif" w:cs="Liberation Serif"/>
          <w:kern w:val="3"/>
          <w:sz w:val="24"/>
          <w:szCs w:val="24"/>
        </w:rPr>
        <w:lastRenderedPageBreak/>
        <w:t>игры взять на себя новую роль, сохранив при этом роль, взятую ранее. Дети могут комментировать исполнение роли тем или иным участником игры.</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т.п. Часто встречаются и бытовые сюжеты: мама и дочка, комната и т.п.</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При правильном педагогическом подходе у дошкольников формируются художественно-творческие способности в изобразительной деятельности.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Продолжают развиваться навыки обобщения и рассуждения, но они в значительной степени ограничиваются наглядными признаками ситуации.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ит.д.</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результате правильно организованной образовательной работы у детей развиваются диалогическая и некоторые виды монологической речи.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w:t>
      </w:r>
      <w:r w:rsidRPr="004E06E5">
        <w:rPr>
          <w:rFonts w:ascii="Liberation Serif" w:hAnsi="Liberation Serif" w:cs="Liberation Serif"/>
          <w:kern w:val="3"/>
          <w:sz w:val="24"/>
          <w:szCs w:val="24"/>
        </w:rPr>
        <w:lastRenderedPageBreak/>
        <w:t>позитивного общения с людьми; развитием половой идентификации, формированием позиции школьника.</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BB1D30" w:rsidRPr="004E06E5" w:rsidRDefault="00BB1D30" w:rsidP="009213E6">
      <w:pPr>
        <w:spacing w:after="0" w:line="240" w:lineRule="auto"/>
        <w:jc w:val="both"/>
        <w:rPr>
          <w:rFonts w:ascii="Liberation Serif" w:hAnsi="Liberation Serif" w:cs="Liberation Serif"/>
          <w:kern w:val="3"/>
          <w:sz w:val="24"/>
          <w:szCs w:val="24"/>
        </w:rPr>
      </w:pPr>
    </w:p>
    <w:p w:rsidR="00BB1D30" w:rsidRPr="004E06E5" w:rsidRDefault="00BB1D30" w:rsidP="009213E6">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Индивидуальные особенности детей</w:t>
      </w:r>
    </w:p>
    <w:p w:rsidR="00BB1D30" w:rsidRPr="004E06E5" w:rsidRDefault="00BB1D30" w:rsidP="009213E6">
      <w:pPr>
        <w:spacing w:after="0" w:line="240" w:lineRule="auto"/>
        <w:jc w:val="both"/>
        <w:rPr>
          <w:rFonts w:ascii="Liberation Serif" w:hAnsi="Liberation Serif" w:cs="Liberation Serif"/>
          <w:b/>
          <w:kern w:val="3"/>
          <w:sz w:val="24"/>
          <w:szCs w:val="24"/>
        </w:rPr>
      </w:pPr>
    </w:p>
    <w:p w:rsidR="00BB1D30" w:rsidRPr="004E06E5" w:rsidRDefault="00BB1D30" w:rsidP="009213E6">
      <w:pPr>
        <w:spacing w:after="0" w:line="240" w:lineRule="auto"/>
        <w:jc w:val="both"/>
        <w:rPr>
          <w:rFonts w:ascii="Liberation Serif" w:hAnsi="Liberation Serif" w:cs="Liberation Serif"/>
          <w:b/>
          <w:kern w:val="3"/>
          <w:sz w:val="24"/>
          <w:szCs w:val="24"/>
          <w:u w:val="single"/>
        </w:rPr>
      </w:pPr>
      <w:r w:rsidRPr="004E06E5">
        <w:rPr>
          <w:rFonts w:ascii="Liberation Serif" w:hAnsi="Liberation Serif" w:cs="Liberation Serif"/>
          <w:b/>
          <w:kern w:val="3"/>
          <w:sz w:val="24"/>
          <w:szCs w:val="24"/>
          <w:u w:val="single"/>
        </w:rPr>
        <w:t>Глухой дошкольник</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Глухие дошкольники с сочетанными (комплексными) нарушениями развития. Клинико-психолого-педагогические обследования дошкольников со слуховой недостаточностью свидетельствуют о том, что у 25–30% из них выявляются сочетания нарушения слуха (первичного дефекта) с другими первичными нарушениями развития. Наиболее часто встречаются сочетания снижения слуха с первичной задержкой психического развития (ЗПР), нарушениями эмоционально-волевой сферы, нарушениями зрения, опорно-двигательного аппарата, с умственной отсталостью, локальными речевыми дефектами. Психическое развитие дошкольников с сочетанными (комплексными) нарушениями происходит замедленно; при этом наблюдается значительное отставание познавательных процессов, детских видов деятельности, речи. Наиболее очевидно проявляется задержка в формировании наглядно-образного мышления. В психическом развитии таких дошкольников наблюдаются индивидуальные различия, обусловленные выраженностью интеллектуальных, эмоциональных, слуховых и речевых отклонений. Для многих из них характерны нарушения поведения; у других отмечается отставание в становлении различных видов детской деятельности. Так, предметная деятельность формируется лишь к 4–5 годам и у большинства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как подражание взрослому. Особые трудности у глухих дошкольников с ЗПР возникают при овладении речью (Т.В. Розанова, Л.А. Головчиц).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 В вариативном сочетании комплексных нарушений отдельные дефекты сохраняют специфические особенности своей этимологии, однако при этом не происходит суммирования симптомов нескольких нарушений, а возникает новая сложная структура дефекта. Следует констатировать, что глухие дошкольники способны адекватно воспринимать и осмысливать мир, в котором живут, однако применяемые ими для этого способы отличаются от тех, которыми естественно пользуются их нормально развивающиеся сверстники. В связи с этим для детей очень важно правильно определять адекватные условия жизнедеятельности, которые могут обеспечить успешность компенсации полной или частичной потери слуха и реализацию их специальных потребностей. </w:t>
      </w:r>
    </w:p>
    <w:p w:rsidR="00BB1D30" w:rsidRPr="004E06E5" w:rsidRDefault="00BB1D30" w:rsidP="009213E6">
      <w:pPr>
        <w:spacing w:after="0" w:line="240" w:lineRule="auto"/>
        <w:jc w:val="both"/>
        <w:rPr>
          <w:rFonts w:ascii="Liberation Serif" w:hAnsi="Liberation Serif" w:cs="Liberation Serif"/>
          <w:b/>
          <w:kern w:val="3"/>
          <w:sz w:val="24"/>
          <w:szCs w:val="24"/>
        </w:rPr>
      </w:pPr>
    </w:p>
    <w:p w:rsidR="00BB1D30" w:rsidRPr="004E06E5" w:rsidRDefault="00BB1D30" w:rsidP="009213E6">
      <w:pPr>
        <w:spacing w:after="0" w:line="240" w:lineRule="auto"/>
        <w:jc w:val="both"/>
        <w:rPr>
          <w:rFonts w:ascii="Liberation Serif" w:hAnsi="Liberation Serif" w:cs="Liberation Serif"/>
          <w:b/>
          <w:kern w:val="3"/>
          <w:sz w:val="24"/>
          <w:szCs w:val="24"/>
          <w:u w:val="single"/>
        </w:rPr>
      </w:pPr>
      <w:r w:rsidRPr="004E06E5">
        <w:rPr>
          <w:rFonts w:ascii="Liberation Serif" w:hAnsi="Liberation Serif" w:cs="Liberation Serif"/>
          <w:b/>
          <w:kern w:val="3"/>
          <w:sz w:val="24"/>
          <w:szCs w:val="24"/>
          <w:u w:val="single"/>
        </w:rPr>
        <w:t>Слабовидящие дети</w:t>
      </w:r>
    </w:p>
    <w:p w:rsidR="00BB1D30" w:rsidRPr="004E06E5" w:rsidRDefault="00BB1D30" w:rsidP="009213E6">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kern w:val="3"/>
          <w:sz w:val="24"/>
          <w:szCs w:val="24"/>
        </w:rPr>
        <w:t xml:space="preserve">Слабовидящие дети характеризуются наличием остроты зрения от 0,05 (5%) до 0,4 (40%) на лучше видящем глазу с коррекцией очками: 1) острота зрения в пределах от 0,05 до 0,09 с коррекцией очками на лучше видящем глазу - отмечаются сложные нарушения зрительных функций. Наряду со снижением остроты зрения у них сужено поле зрения, нарушено пространственное зрение. Все это затрудняет зрительное восприятие окружающего мира, в том числе и учебного материала; 2) острота зрения от 0,1 до 0,2 с коррекцией очками на лучше видящем глазу - относятся к инвалидам, хотя острота зрения у них выше. Именно поэтому во многих литературных источниках по тифлологии зрение до 0,2 обозначается как «медицинское слабовидение»; 3) Острота зрения от 0,3 до 0,4 с коррекцией очками на лучше видящем глазу. Эта верхняя граница слабовидения соответствует международным нормам признания детской инвалидности. Поэтому признается необходимость специальной педагогической, психологической и медицинской поддержки этой группы детей. К детям с функциональными </w:t>
      </w:r>
      <w:r w:rsidRPr="004E06E5">
        <w:rPr>
          <w:rFonts w:ascii="Liberation Serif" w:hAnsi="Liberation Serif" w:cs="Liberation Serif"/>
          <w:kern w:val="3"/>
          <w:sz w:val="24"/>
          <w:szCs w:val="24"/>
        </w:rPr>
        <w:lastRenderedPageBreak/>
        <w:t>нарушениями зрения относятся дети с амблиопией, косоглазием. Амблиопия - различные по происхождению формы понижения остроты зрения, причиной которых являются функциональные расстройства зрительного аппарата. Косоглазие - различные по происхождению и локализации поражения зрительной и глазодвигательной систем, вызывающие периодическое или постоянное отклонение глазного яблока. Дети с нарушением зрения при их общности с психофизическим развитием нормально видящих детей имеют свои специфические особенности в развитии. Одним из условий качественного обучения, воспитания, развития, абилитации и реабилитации является точное понимание педагогами особенностей состояния зрительных функций каждого ребенка и их учет в системе всех видов психолого-педагогического воздействия.</w:t>
      </w:r>
    </w:p>
    <w:p w:rsidR="00BB1D30" w:rsidRPr="004E06E5" w:rsidRDefault="00BB1D30" w:rsidP="009213E6">
      <w:pPr>
        <w:spacing w:after="0" w:line="240" w:lineRule="auto"/>
        <w:jc w:val="both"/>
        <w:rPr>
          <w:rFonts w:ascii="Liberation Serif" w:hAnsi="Liberation Serif" w:cs="Liberation Serif"/>
          <w:b/>
          <w:kern w:val="3"/>
          <w:sz w:val="24"/>
          <w:szCs w:val="24"/>
          <w:highlight w:val="yellow"/>
        </w:rPr>
      </w:pPr>
    </w:p>
    <w:p w:rsidR="00BB1D30" w:rsidRPr="004E06E5" w:rsidRDefault="00BB1D30" w:rsidP="009213E6">
      <w:pPr>
        <w:spacing w:after="0" w:line="240" w:lineRule="auto"/>
        <w:jc w:val="both"/>
        <w:rPr>
          <w:rFonts w:ascii="Liberation Serif" w:hAnsi="Liberation Serif" w:cs="Liberation Serif"/>
          <w:b/>
          <w:kern w:val="3"/>
          <w:sz w:val="24"/>
          <w:szCs w:val="24"/>
          <w:u w:val="single"/>
        </w:rPr>
      </w:pPr>
      <w:r w:rsidRPr="004E06E5">
        <w:rPr>
          <w:rFonts w:ascii="Liberation Serif" w:hAnsi="Liberation Serif" w:cs="Liberation Serif"/>
          <w:b/>
          <w:kern w:val="3"/>
          <w:sz w:val="24"/>
          <w:szCs w:val="24"/>
          <w:u w:val="single"/>
        </w:rPr>
        <w:t>Нарушение речи</w:t>
      </w:r>
    </w:p>
    <w:p w:rsidR="00BB1D30" w:rsidRPr="004E06E5" w:rsidRDefault="00BB1D30" w:rsidP="009213E6">
      <w:pPr>
        <w:spacing w:after="0" w:line="240" w:lineRule="auto"/>
        <w:jc w:val="both"/>
        <w:rPr>
          <w:rFonts w:ascii="Liberation Serif" w:hAnsi="Liberation Serif" w:cs="Liberation Serif"/>
          <w:b/>
          <w:kern w:val="3"/>
          <w:sz w:val="24"/>
          <w:szCs w:val="24"/>
          <w:u w:val="single"/>
        </w:rPr>
      </w:pPr>
      <w:r w:rsidRPr="004E06E5">
        <w:rPr>
          <w:rFonts w:ascii="Liberation Serif" w:hAnsi="Liberation Serif" w:cs="Liberation Serif"/>
          <w:b/>
          <w:kern w:val="3"/>
          <w:sz w:val="24"/>
          <w:szCs w:val="24"/>
          <w:u w:val="single"/>
        </w:rPr>
        <w:t>I уровень развития речи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Первый уровень развития речи характеризуется как отсутствие общеупотребительной  речи. Яркой особенностью дизонтогенеза речи выступает стойкое и длительное по времени отсутствие речевого подражания, инертность в овладении ребенком новыми для него словами. Такие дети в самостоятельном общении не могут пользоваться фразовой речью, не владеют навыками связного высказывания. В то же время нельзя говорить о полном отсутствии у них вербальных средств коммуникации. Этими средствами для них являются отдельные звуки и их сочетания — звукокомплексы и звукоподражания, обрывки лепетных слов, отдельные слова, совпадающие с нормами языка. Звукокомплексы, как правило, используются при обозначении лишь конкретных предметов и действий. При воспроизведении слов ребенок преимущественно сохраняет корневую часть, грубо нарушая их звукослоговую структуру.</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Многоцелевое использование ограниченных вербальных средств родного языка является характерной особенностью речи детей данного уровня. Звукоподражания и слова могут обозначать как названия предметов, так и некоторые их признаки и действия, совершаемые с этими предметами, что указывает на ограниченность словарного запаса. Поэтому ребенок вынужден активно использовать паралингвистические средства общения: жесты, мимику, интонацию.</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При восприятии обращенной речи дети ориентируются на хорошо знакомую ситуацию, интонацию и мимику взрослого. Это позволяет им компенсировать недостаточное развитие импрессивной стороны речи. В самостоятельной речи отмечается неустойчивость в произношении звуков, их диффузность. Дети способны воспроизводить в основном одно-двусложные слова, тогда как более сложные слова подвергаются сокращениям. Наряду с отдельными словами в речи ребенка появляются и первые словосочетания. Слова в них, как правило, употребляются только в исходной форме, так как словоизменение детям еще не доступно. Подобные словосочетания могут состоять из отдельных правильно произносимых двух-трех-сложных слов, включающих звуки раннего и среднего онтогенеза; «контурных» слов из двух-трех слогов; фрагментов существительных и глаголов; фрагментов прилагательных и других частей речи; звукоподражаний и звукокомплексов и т. п.</w:t>
      </w:r>
    </w:p>
    <w:p w:rsidR="00BB1D30" w:rsidRPr="004E06E5" w:rsidRDefault="00BB1D30" w:rsidP="009213E6">
      <w:pPr>
        <w:spacing w:after="0" w:line="240" w:lineRule="auto"/>
        <w:jc w:val="both"/>
        <w:rPr>
          <w:rFonts w:ascii="Liberation Serif" w:hAnsi="Liberation Serif" w:cs="Liberation Serif"/>
          <w:b/>
          <w:kern w:val="3"/>
          <w:sz w:val="24"/>
          <w:szCs w:val="24"/>
        </w:rPr>
      </w:pPr>
    </w:p>
    <w:p w:rsidR="00BB1D30" w:rsidRPr="004E06E5" w:rsidRDefault="00BB1D30" w:rsidP="009213E6">
      <w:pPr>
        <w:spacing w:after="0" w:line="240" w:lineRule="auto"/>
        <w:jc w:val="both"/>
        <w:rPr>
          <w:rFonts w:ascii="Liberation Serif" w:hAnsi="Liberation Serif" w:cs="Liberation Serif"/>
          <w:b/>
          <w:kern w:val="3"/>
          <w:sz w:val="24"/>
          <w:szCs w:val="24"/>
          <w:u w:val="single"/>
        </w:rPr>
      </w:pPr>
      <w:r w:rsidRPr="004E06E5">
        <w:rPr>
          <w:rFonts w:ascii="Liberation Serif" w:hAnsi="Liberation Serif" w:cs="Liberation Serif"/>
          <w:b/>
          <w:kern w:val="3"/>
          <w:sz w:val="24"/>
          <w:szCs w:val="24"/>
          <w:u w:val="single"/>
        </w:rPr>
        <w:t>II уровень развития речи.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Данный уровень определяется как начатки общеупотребительной речи, отличительной чертой которой является наличие двух-, трех-, а иногда даже четырехсловной  фразы. Объединяя слова в словосочетания и фразу, один и тот же ребенок может, как правильно использовать способы согласования и управления, так их и нарушать.</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самостоятельной речи детей иногда появляются простые предлоги или их лепетные варианты; сложные предлоги отсутствуют.</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существительных со значением </w:t>
      </w:r>
      <w:r w:rsidRPr="004E06E5">
        <w:rPr>
          <w:rFonts w:ascii="Liberation Serif" w:hAnsi="Liberation Serif" w:cs="Liberation Serif"/>
          <w:kern w:val="3"/>
          <w:sz w:val="24"/>
          <w:szCs w:val="24"/>
        </w:rPr>
        <w:lastRenderedPageBreak/>
        <w:t>действующего лица. Наблюдаются существенные затруднения в усвоении обобщающих и отвлеченных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Характерным является использование слов в узком значении. Одним и тем же словом ребенок может назвать предметы, имеющие сходство по форме, назначению, выполняемой функции и т. д. Ограниченность словарного запаса проявляется и в незнании многих слов, обозначающих части тела, части предмета, посуду, транспорт, детенышей животных и т. п. Заметны трудности в понимании и использовании в речи слов, обозначающих признаки предметов, форму, цвет, материал.</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причинно-следственных связей.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 Высказывания дошкольников малопонятны из-за выраженных нарушений слоговой структуры слов и их звуконаполняемости.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К данному уровню речевого развития можно отнести уровень развития воспитанников с вторичным ТНР.</w:t>
      </w:r>
    </w:p>
    <w:p w:rsidR="00BB1D30" w:rsidRPr="004E06E5" w:rsidRDefault="00BB1D30" w:rsidP="009213E6">
      <w:pPr>
        <w:spacing w:after="0" w:line="240" w:lineRule="auto"/>
        <w:jc w:val="both"/>
        <w:rPr>
          <w:rFonts w:ascii="Liberation Serif" w:hAnsi="Liberation Serif" w:cs="Liberation Serif"/>
          <w:kern w:val="3"/>
          <w:sz w:val="24"/>
          <w:szCs w:val="24"/>
        </w:rPr>
      </w:pPr>
    </w:p>
    <w:p w:rsidR="00BB1D30" w:rsidRPr="004E06E5" w:rsidRDefault="00BB1D30" w:rsidP="009213E6">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III уровень развития речи.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Для данного уровня развития речи детей характерно наличие развернутой фразовой речи с выраженными элементами недоразвития лексики, грамматики и фонетики. Типичным является использование простых распространенных, а также некоторых видов сложных предложений. Структура предложений может быть нарушена за счет пропуска или перестановки главных и второстепенных членов, например. В высказываниях детей появляются слова, состоящие из трех-пяти слогов.</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Специальные задания позволяют выявить существенные затруднения в употреблении некоторых простых и большинства сложных предлогов, в согласовании существительных с прилагательными и числительными в косвенных падежах. Таким образом, формирование грамматического строя языка у детей на данном уровне носит незавершенный характер и по-прежнему характеризуется наличием выраженных нарушений согласования и управления.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Важной особенностью речи ребенка является недостаточная сформированность словообразовательной деятельности. В собственной речи дети употребляют простые уменьшительно-ласкательные формы существительных, отдельных притяжательных и относительных прилагательных, названия некоторых профессий, приставочные глаголы и т. д., соответствующие наиболее продуктивным и частотным словообразовательным моделям. В то же время они не обладают еще достаточными когнитивными и речевыми возможностями для адекватного объяснения значений этих слов. Стойкие и грубые нарушения наблюдаются при попытках образовать слова, выходящие за рамки повседневной речевой практики. Так, дети часто подменяют операцию словообразования словоизменением или вообще отказываются от преобразования слова, заменяя его ситуативным высказыванием. В случаях, когда дети все-таки прибегают к словообразовательным операциям, их высказывания изобилуют специфическими речевыми ошибками, такими, как: нарушения в выборе производящей основы, пропуски и замены словообразовательных аффиксов,  грубое искажение звуко-слоговой структуры производного слова, стремление к механическому соединению в рамках слова корня и аффикса. Типичным проявлением общего недоразвития речи данного уровня являются трудности переноса словообразовательных навыков на новый речевой материал.</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Для этих детей характерно неточное понимание и употребление обобщающих понятий, слов с абстрактным и переносным значением,  незнание названий слов, выходящих за рамки повседневного бытового общения.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Отмечается тенденция к множественным лексическим заменам по различным типам: смешения по признакам внешнего сходства, замещения по значению функциональной нагрузки, видо-родовые смешения, замены в рамках одного ассоциативного поля и т. п.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Наряду с лексическими ошибками у детей с III уровнем развития речи отмечается и специфическое своеобразие связной речи. Ее недостаточная сформированность часто проявляется как в детских диалогах, так и в монологах. Это подтверждают трудности программирования содержания развернутых высказываний и их языкового оформления. Характерными особенностями связной речи являются нарушение связности и последовательности рассказа, смысловые пропуски существенных элементов сюжетной линии, заметная фрагментарность изложения, нарушение временных и причинно-следственных связей в тексте. Указанные специфические особенности обусловлены низкой степенью самостоятельной речевой активности ребенка, с неумением выделить главные и второстепенные элементы его замысла и связей между ними, с невозможностью четкого построения целостной композиции текста. Одновременно с этими ошибками отмечается бедность и однообразие используемых языковых средств. При построении предложений дети опускают или переставляют отдельные члены предложения, заменяют сложные предлоги простыми. Часто встречается неправильное оформление связей слов внутри фразы и нарушение межфразовых связей между предложениями.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В самостоятельной речи типичными являются трудности в воспроизведении слов разной слоговой структуры и звуконаполняемости: персеверации, антиципации, добавление лишних звуков, усечение слогов, перестановка слогов,  добавление слогов или слогообразующей гласной. Звуковая сторона речи характеризуется неточностью артикуляции некоторых звуков, нечеткостью дифференциации их на слух.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Недостаточность фонематического восприятия проявляется в том, что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и т. п. Задания на самостоятельное придумывание слов на заданный звук не выполняют.</w:t>
      </w:r>
    </w:p>
    <w:p w:rsidR="00BB1D30" w:rsidRPr="004E06E5" w:rsidRDefault="00BB1D30" w:rsidP="009213E6">
      <w:pPr>
        <w:spacing w:after="0" w:line="240" w:lineRule="auto"/>
        <w:jc w:val="both"/>
        <w:rPr>
          <w:rFonts w:ascii="Liberation Serif" w:hAnsi="Liberation Serif" w:cs="Liberation Serif"/>
          <w:kern w:val="3"/>
          <w:sz w:val="24"/>
          <w:szCs w:val="24"/>
        </w:rPr>
      </w:pPr>
    </w:p>
    <w:p w:rsidR="00BB1D30" w:rsidRPr="004E06E5" w:rsidRDefault="00BB1D30" w:rsidP="009213E6">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lang w:val="en-US"/>
        </w:rPr>
        <w:t>IV</w:t>
      </w:r>
      <w:r w:rsidRPr="004E06E5">
        <w:rPr>
          <w:rFonts w:ascii="Liberation Serif" w:hAnsi="Liberation Serif" w:cs="Liberation Serif"/>
          <w:b/>
          <w:kern w:val="3"/>
          <w:sz w:val="24"/>
          <w:szCs w:val="24"/>
        </w:rPr>
        <w:t xml:space="preserve"> уровень развития речи.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bCs/>
          <w:iCs/>
          <w:kern w:val="3"/>
          <w:sz w:val="24"/>
          <w:szCs w:val="24"/>
        </w:rPr>
        <w:t xml:space="preserve">Четвертый уровень </w:t>
      </w:r>
      <w:r w:rsidRPr="004E06E5">
        <w:rPr>
          <w:rFonts w:ascii="Liberation Serif" w:hAnsi="Liberation Serif" w:cs="Liberation Serif"/>
          <w:kern w:val="3"/>
          <w:sz w:val="24"/>
          <w:szCs w:val="24"/>
        </w:rPr>
        <w:t>речевого развития характеризуется незначительными нарушениями компонентов языковой системы ребенка. Отмечается недостаточная дифференциация звуков.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Неполноценная речевая деятельность откладывает отпечаток и на формирование сенсорной, интеллектуальной и аффективно-волевой сферы.</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Детям с недоразвитием речи, наряду с общей соматической ослабленностью   присуще и некоторое отставание в развитии двигательной сферы.  У значительной части детей двигательная недостаточность выражается в виде плохой координации сложных движений, неуверенности в воспроизведении точно дозированных движений, снижения скорости и ловкости их выполнения. Наибольшие трудности представляет для детей выполнение движений, по словесной инструкции и особенно серии двигательных актов.</w:t>
      </w:r>
    </w:p>
    <w:p w:rsidR="00BB1D30" w:rsidRPr="004E06E5" w:rsidRDefault="00BB1D30" w:rsidP="009213E6">
      <w:pPr>
        <w:spacing w:after="0" w:line="240" w:lineRule="auto"/>
        <w:jc w:val="both"/>
        <w:rPr>
          <w:rFonts w:ascii="Liberation Serif" w:hAnsi="Liberation Serif" w:cs="Liberation Serif"/>
          <w:b/>
          <w:kern w:val="3"/>
          <w:sz w:val="24"/>
          <w:szCs w:val="24"/>
        </w:rPr>
      </w:pPr>
    </w:p>
    <w:p w:rsidR="00BB1D30" w:rsidRPr="004E06E5" w:rsidRDefault="00BB1D30" w:rsidP="009213E6">
      <w:pPr>
        <w:spacing w:after="0" w:line="240" w:lineRule="auto"/>
        <w:jc w:val="both"/>
        <w:rPr>
          <w:rFonts w:ascii="Liberation Serif" w:hAnsi="Liberation Serif" w:cs="Liberation Serif"/>
          <w:b/>
          <w:kern w:val="3"/>
          <w:sz w:val="24"/>
          <w:szCs w:val="24"/>
          <w:u w:val="single"/>
        </w:rPr>
      </w:pPr>
      <w:r w:rsidRPr="004E06E5">
        <w:rPr>
          <w:rFonts w:ascii="Liberation Serif" w:hAnsi="Liberation Serif" w:cs="Liberation Serif"/>
          <w:b/>
          <w:kern w:val="3"/>
          <w:sz w:val="24"/>
          <w:szCs w:val="24"/>
          <w:u w:val="single"/>
        </w:rPr>
        <w:t>Одаренный ребенок</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Одарённость – значительное по сравнению с возрастными нормами опережение в умственном развитии либо исключительное развитие специальных способностей. Одарённые дети, демонстрируя выдающиеся способности в какой-либо одной области, иногда могут ничем не отличаться во всех отношениях от своих сверстников.</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Одарённость как правило, охватывает довольно широкий спектр индивидуально-психологических особенностей:</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познавательной деятельности – повышенная любознательность, активная исследовательская деятельность окружающего мира, установление причинно-следственных связей. Для таких детей характерна быстрая передача нейронной информации на фоне повышенной биохимической и электрической активности мозга. Такие дети имеют отличную память, умение пользоваться накопленными знаниями, высокие способности к классификации;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раннее речевое развитие обуславливает у одарённых детей абстрактное мышление, умение строить сложные синтаксические конструкции, ставить вопросы. Дети с удовольствием читают словари, энциклопедии, имеют яркое воображение, высокоразвитую фантазию;</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сфере психосоциального развития одарённым детям свойственно рано сформировавшееся чувство справедливости, установление высоких требований к себе и окружающим, хорошее чувство юмора, иронии;</w:t>
      </w:r>
    </w:p>
    <w:p w:rsidR="00BB1D30" w:rsidRPr="009213E6"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области физических данных для одарённых детей характерен очень высокий энергетический уровень и низкая продолжительност</w:t>
      </w:r>
      <w:r>
        <w:rPr>
          <w:rFonts w:ascii="Liberation Serif" w:hAnsi="Liberation Serif" w:cs="Liberation Serif"/>
          <w:kern w:val="3"/>
          <w:sz w:val="24"/>
          <w:szCs w:val="24"/>
        </w:rPr>
        <w:t>ь сна, особенно дневного.</w:t>
      </w:r>
    </w:p>
    <w:p w:rsidR="00BB1D30" w:rsidRPr="004E06E5" w:rsidRDefault="00BB1D30" w:rsidP="009213E6">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Дети-билингвы</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Билингвизм –  это двуязычие, то есть сосуществование у человека или у всего народа двух языков, обычно первого – родного, и второго приобретённого. Может носить индивидуальный и массовый характер. Эти дети позднее овладевают речью; словарный запас на каждом из языков меньше, чем у сверстников, при этом общий, совокупный лексикон ребёнка шире; при отсутствии обучения формируются аграмматизмы; в школе возникают трудности при усвоении письменной речи второго языка; существует риск постепенной утраты доминирующего языка; могут возникнуть эмоциональные трудности, проявляющиеся в поведении – плаксивость, колебания настроения, повышенная капризность и другие проявления.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При этом у детей-билингвов отмечаются положительные моменты: на практике эти дети намного раньше могут освоить металингвистические навыки, то есть они с раннего возраста лучше понимают устройство языка (например, что один и тот же предмет может называться по-разному); билингвы очень творчески используют свой языковой багаж, у них очень рано начинается словотворчество; большое стремление к самоанализу как пути познания окружающей реальности («я сказал неверно» / «родители говорят неверно»); большая социальная активность, вариативность и оригинальность в решении</w:t>
      </w:r>
      <w:r>
        <w:rPr>
          <w:rFonts w:ascii="Liberation Serif" w:hAnsi="Liberation Serif" w:cs="Liberation Serif"/>
          <w:kern w:val="3"/>
          <w:sz w:val="24"/>
          <w:szCs w:val="24"/>
        </w:rPr>
        <w:t xml:space="preserve"> проблем.</w:t>
      </w:r>
    </w:p>
    <w:p w:rsidR="00BB1D30" w:rsidRPr="009213E6" w:rsidRDefault="00BB1D30" w:rsidP="009213E6">
      <w:pPr>
        <w:spacing w:after="0" w:line="240" w:lineRule="auto"/>
        <w:jc w:val="both"/>
        <w:rPr>
          <w:rFonts w:ascii="Liberation Serif" w:hAnsi="Liberation Serif" w:cs="Liberation Serif"/>
          <w:b/>
          <w:kern w:val="3"/>
          <w:sz w:val="24"/>
          <w:szCs w:val="24"/>
        </w:rPr>
      </w:pPr>
      <w:r w:rsidRPr="009213E6">
        <w:rPr>
          <w:rFonts w:ascii="Liberation Serif" w:hAnsi="Liberation Serif" w:cs="Liberation Serif"/>
          <w:b/>
          <w:kern w:val="3"/>
          <w:sz w:val="24"/>
          <w:szCs w:val="24"/>
        </w:rPr>
        <w:t>Часто болеющие дети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Часто болеющие дети, это дети преимущественно дошкольного возраста, которые болеют различными респираторно-вирусными заболеваниями более четырёх раз в году. Часто болеющих детей относят к группе риска на основании случаев заболеваемости: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острыми респираторно-вирусными инфекциями (ОРВИ):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дети до года - четыре и более заболеваний в год;</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от года до трёх лет – восемь и более заболеваний в год;</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от четырёх до пяти лет – четыре-шесть и более заболеваний в год;</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старше пяти лет –  четыре-шесть и более заболеваний в год.</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таких случаях врачи указывают на снижение у ребёнка иммунитета, формирования у него хронических воспалительных очагов, и как следствие это приводит к нарушениям физического и нервно-психического развития дошкольников. Принято считать, часто болеющих детей спец</w:t>
      </w:r>
      <w:r>
        <w:rPr>
          <w:rFonts w:ascii="Liberation Serif" w:hAnsi="Liberation Serif" w:cs="Liberation Serif"/>
          <w:kern w:val="3"/>
          <w:sz w:val="24"/>
          <w:szCs w:val="24"/>
        </w:rPr>
        <w:t>ифическим возрастным феноменом.</w:t>
      </w:r>
    </w:p>
    <w:p w:rsidR="00BB1D30" w:rsidRPr="004E06E5" w:rsidRDefault="00BB1D30" w:rsidP="009213E6">
      <w:pPr>
        <w:spacing w:after="0" w:line="240" w:lineRule="auto"/>
        <w:jc w:val="both"/>
        <w:rPr>
          <w:rFonts w:ascii="Liberation Serif" w:hAnsi="Liberation Serif" w:cs="Liberation Serif"/>
          <w:b/>
          <w:kern w:val="3"/>
          <w:sz w:val="24"/>
          <w:szCs w:val="24"/>
          <w:u w:val="single"/>
        </w:rPr>
      </w:pPr>
      <w:r w:rsidRPr="004E06E5">
        <w:rPr>
          <w:rFonts w:ascii="Liberation Serif" w:hAnsi="Liberation Serif" w:cs="Liberation Serif"/>
          <w:b/>
          <w:kern w:val="3"/>
          <w:sz w:val="24"/>
          <w:szCs w:val="24"/>
          <w:u w:val="single"/>
        </w:rPr>
        <w:t>Леворукие дети</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Леворукость – это предпочтение и активное пользование левой рукой. Леворукость может быть временным признаком, часто её смешивают с истинным левшеством, при котором у человека наблюдаются совершенно иное распределение функций между полушариями мозга.</w:t>
      </w:r>
    </w:p>
    <w:p w:rsidR="00BB1D30"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Для леворуких детей характерно проявление следующих характеристик: сниженная способность зрительно-двигательной координации (дети плохо справляются с задачами на срисовывание графического изображения,  с трудом удерживают строчку на письме, часто впоследствии имеют плохой почерк, медленный темп письма); недостатки пространственного восприятия зрительной памяти (ошибки при расположении предметов в пространстве, зеркальное расположение графических элементов); слабость внимания (трудности переключения и концентрации внимания), повышенная утомляемость и как следствие – сниженная работоспособность; дети склонны к робости, неуверенности, подвержены страхам, быстрой смене настроения, при этом они более эмоциональны, чем их сверстники; речевые нарушения (ошибки звукобуквенного анализа, замедл</w:t>
      </w:r>
      <w:r>
        <w:rPr>
          <w:rFonts w:ascii="Liberation Serif" w:hAnsi="Liberation Serif" w:cs="Liberation Serif"/>
          <w:kern w:val="3"/>
          <w:sz w:val="24"/>
          <w:szCs w:val="24"/>
        </w:rPr>
        <w:t xml:space="preserve">енный темп овладения чтением). </w:t>
      </w:r>
    </w:p>
    <w:p w:rsidR="00BB1D30" w:rsidRPr="009213E6"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Важно помнить о том, что леворукость – эт</w:t>
      </w:r>
      <w:r>
        <w:rPr>
          <w:rFonts w:ascii="Liberation Serif" w:hAnsi="Liberation Serif" w:cs="Liberation Serif"/>
          <w:kern w:val="3"/>
          <w:sz w:val="24"/>
          <w:szCs w:val="24"/>
        </w:rPr>
        <w:t>о индивидуальный вариант нормы.</w:t>
      </w:r>
    </w:p>
    <w:p w:rsidR="00BB1D30" w:rsidRPr="004E06E5" w:rsidRDefault="00BB1D30" w:rsidP="009213E6">
      <w:pPr>
        <w:spacing w:after="0" w:line="240" w:lineRule="auto"/>
        <w:jc w:val="both"/>
        <w:rPr>
          <w:rFonts w:ascii="Liberation Serif" w:hAnsi="Liberation Serif" w:cs="Liberation Serif"/>
          <w:b/>
          <w:kern w:val="3"/>
          <w:sz w:val="24"/>
          <w:szCs w:val="24"/>
          <w:u w:val="single"/>
        </w:rPr>
      </w:pPr>
      <w:r w:rsidRPr="004E06E5">
        <w:rPr>
          <w:rFonts w:ascii="Liberation Serif" w:hAnsi="Liberation Serif" w:cs="Liberation Serif"/>
          <w:b/>
          <w:kern w:val="3"/>
          <w:sz w:val="24"/>
          <w:szCs w:val="24"/>
          <w:u w:val="single"/>
        </w:rPr>
        <w:t>Дети с синдромом гиперактивности и дефицитом внимания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Синдром дефицита внимания и гиперактивности (СДВГ) – неврологическо – поведенческое расстройство развития, начинающееся в детском возрасте и проявляющееся такими симптомами как трудности концентрации внимания, гиперактивность,  плохо управляемая импульсивность.</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В основе синдрома дефицита внимания с гиперактивностью (далее СДВГ)  лежит дисфункция центральной нервной системы. Дети  проявлениями СДВГ имеют выраженные проблемы концентрации внимания, что существенно влияет на общую работоспособность. Страдает программирование поведения, проявляющееся в импульсивности, в сложности регуляции побуждений к деятельности, неспособности к самоконтролю. В ситуации эмоционального возбуждения эти дети «не успевают» сопоставлять свои желания с последствиями действий, вследствие чего испытывают трудности формирования межличностных отношений. </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Выделяются варианты протекания СДВГ в зависимости от преобладающих признаков:</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синдром гиперактивности  без дефицита внимания;</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синдром дефицита внимания без гиперактивности (чаще наблюдается у девочек – тихие, спокойные, «витающие в облаках»);</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синдром, сочетающий дефицит внимания и гиперактивность (наиболее распространённый вариант).</w:t>
      </w:r>
    </w:p>
    <w:p w:rsidR="00BB1D30" w:rsidRPr="004E06E5" w:rsidRDefault="00BB1D30" w:rsidP="009213E6">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Диагноз СДВГ – это не поведенческая проблема,  а медицинский и нейропсихологический диагноз, который может быть поставлен только по резул</w:t>
      </w:r>
      <w:r>
        <w:rPr>
          <w:rFonts w:ascii="Liberation Serif" w:hAnsi="Liberation Serif" w:cs="Liberation Serif"/>
          <w:kern w:val="3"/>
          <w:sz w:val="24"/>
          <w:szCs w:val="24"/>
        </w:rPr>
        <w:t>ьтатам специальной диагностики.</w:t>
      </w:r>
    </w:p>
    <w:p w:rsidR="00BB1D30" w:rsidRPr="004E06E5" w:rsidRDefault="00BB1D30" w:rsidP="009213E6">
      <w:pPr>
        <w:spacing w:after="0" w:line="240" w:lineRule="auto"/>
        <w:jc w:val="both"/>
        <w:rPr>
          <w:rFonts w:ascii="Liberation Serif" w:hAnsi="Liberation Serif" w:cs="Liberation Serif"/>
          <w:b/>
          <w:kern w:val="3"/>
          <w:sz w:val="24"/>
          <w:szCs w:val="24"/>
          <w:u w:val="single"/>
        </w:rPr>
      </w:pPr>
      <w:r w:rsidRPr="004E06E5">
        <w:rPr>
          <w:rFonts w:ascii="Liberation Serif" w:hAnsi="Liberation Serif" w:cs="Liberation Serif"/>
          <w:b/>
          <w:kern w:val="3"/>
          <w:sz w:val="24"/>
          <w:szCs w:val="24"/>
          <w:u w:val="single"/>
        </w:rPr>
        <w:t>Дети с нарушением эмоционально-волевой сферы</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iCs/>
          <w:kern w:val="3"/>
          <w:sz w:val="24"/>
          <w:szCs w:val="24"/>
        </w:rPr>
        <w:t xml:space="preserve">Тщательный анализ совокупности нескольких характерных симптомов может определить имеющееся у ребёнка нарушение эмоционально-волевой сферы, для которого наиболее характерно: эмоциональная напряжённость, быстрое психическое утомление (снижение  игровой активности, затруднений организации умственной деятельности);повышенная тревожность (проявляется в избегании </w:t>
      </w:r>
      <w:r w:rsidRPr="004E06E5">
        <w:rPr>
          <w:rFonts w:ascii="Liberation Serif" w:hAnsi="Liberation Serif" w:cs="Liberation Serif"/>
          <w:bCs/>
          <w:kern w:val="3"/>
          <w:sz w:val="24"/>
          <w:szCs w:val="24"/>
        </w:rPr>
        <w:t>социальных контактов, снижении стремления к общению); агрессивность (в виде демонстративного неповиновения, физической и вербальной агрессии), которая может быть направлена на самого себя. Ребёнок проявляет непослушание, с большим трудом воспитательным воздействиям взрослых; отсутствие эмпатии, чувства сопереживания, понимания другого человека; неготовность и нежелание преодолевать трудности (ребёнок вялый, с неудовольствием контактирует со взрослыми, может полностью игнорировать родителей, или сделать вид, что не слышит окружающих);низкая мотивация к успеху с избеганием гипотетических неудач, которые иногда могут истолковываться как проявление лени; выраженное недоверие к окружающим (может проявляться во враждебности, плаксивости, чрезмерной критичности); повышенная импульсивность.</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Нарушения эмоционально-волевой сферы у дошкольника, при отсутствии адекватного сопровождения, могут привести к серьёзным проблемам в виде низкой социальной адаптации, к формированию асоциального поведения, затруднению в обучении.</w:t>
      </w:r>
    </w:p>
    <w:p w:rsidR="00BB1D30" w:rsidRPr="004E06E5" w:rsidRDefault="00BB1D30" w:rsidP="009213E6">
      <w:pPr>
        <w:spacing w:after="0" w:line="240" w:lineRule="auto"/>
        <w:jc w:val="both"/>
        <w:rPr>
          <w:rFonts w:ascii="Liberation Serif" w:hAnsi="Liberation Serif" w:cs="Liberation Serif"/>
          <w:bCs/>
          <w:kern w:val="3"/>
          <w:sz w:val="24"/>
          <w:szCs w:val="24"/>
        </w:rPr>
      </w:pPr>
    </w:p>
    <w:p w:rsidR="00BB1D30" w:rsidRPr="004E06E5" w:rsidRDefault="00BB1D30" w:rsidP="009213E6">
      <w:pPr>
        <w:spacing w:after="0" w:line="240" w:lineRule="auto"/>
        <w:jc w:val="both"/>
        <w:rPr>
          <w:rFonts w:ascii="Liberation Serif" w:hAnsi="Liberation Serif" w:cs="Liberation Serif"/>
          <w:b/>
          <w:bCs/>
          <w:kern w:val="3"/>
          <w:sz w:val="24"/>
          <w:szCs w:val="24"/>
          <w:u w:val="single"/>
        </w:rPr>
      </w:pPr>
      <w:r w:rsidRPr="004E06E5">
        <w:rPr>
          <w:rFonts w:ascii="Liberation Serif" w:hAnsi="Liberation Serif" w:cs="Liberation Serif"/>
          <w:b/>
          <w:bCs/>
          <w:kern w:val="3"/>
          <w:sz w:val="24"/>
          <w:szCs w:val="24"/>
          <w:u w:val="single"/>
        </w:rPr>
        <w:lastRenderedPageBreak/>
        <w:t>Условия реализации программы</w:t>
      </w:r>
    </w:p>
    <w:p w:rsidR="00BB1D30" w:rsidRPr="004E06E5" w:rsidRDefault="00BB1D30" w:rsidP="009213E6">
      <w:pPr>
        <w:spacing w:after="0" w:line="240" w:lineRule="auto"/>
        <w:jc w:val="both"/>
        <w:rPr>
          <w:rFonts w:ascii="Liberation Serif" w:hAnsi="Liberation Serif" w:cs="Liberation Serif"/>
          <w:b/>
          <w:bCs/>
          <w:kern w:val="3"/>
          <w:sz w:val="24"/>
          <w:szCs w:val="24"/>
        </w:rPr>
      </w:pPr>
    </w:p>
    <w:p w:rsidR="00BB1D30" w:rsidRPr="004E06E5" w:rsidRDefault="00BB1D30" w:rsidP="009213E6">
      <w:pPr>
        <w:spacing w:after="0" w:line="240" w:lineRule="auto"/>
        <w:jc w:val="both"/>
        <w:rPr>
          <w:rFonts w:ascii="Liberation Serif" w:hAnsi="Liberation Serif" w:cs="Liberation Serif"/>
          <w:b/>
          <w:bCs/>
          <w:kern w:val="3"/>
          <w:sz w:val="24"/>
          <w:szCs w:val="24"/>
        </w:rPr>
      </w:pPr>
      <w:r w:rsidRPr="004E06E5">
        <w:rPr>
          <w:rFonts w:ascii="Liberation Serif" w:hAnsi="Liberation Serif" w:cs="Liberation Serif"/>
          <w:b/>
          <w:bCs/>
          <w:kern w:val="3"/>
          <w:sz w:val="24"/>
          <w:szCs w:val="24"/>
        </w:rPr>
        <w:t>Характеристики особенностей развития детей, воспитывающихся в образовательном учреждении</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xml:space="preserve">Посещают ДОУ  34 ребенка дошкольного возраста, что соответствует </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1.</w:t>
      </w:r>
      <w:r w:rsidRPr="004E06E5">
        <w:rPr>
          <w:rFonts w:ascii="Liberation Serif" w:hAnsi="Liberation Serif" w:cs="Liberation Serif"/>
          <w:bCs/>
          <w:kern w:val="3"/>
          <w:sz w:val="24"/>
          <w:szCs w:val="24"/>
        </w:rPr>
        <w:tab/>
        <w:t xml:space="preserve">«Порядку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Российской Федерации от 30 августа 2013 г. № 1014); </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2.</w:t>
      </w:r>
      <w:r w:rsidRPr="004E06E5">
        <w:rPr>
          <w:rFonts w:ascii="Liberation Serif" w:hAnsi="Liberation Serif" w:cs="Liberation Serif"/>
          <w:bCs/>
          <w:kern w:val="3"/>
          <w:sz w:val="24"/>
          <w:szCs w:val="24"/>
        </w:rPr>
        <w:tab/>
        <w:t>Постановлению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на 27 августа 2015г.).</w:t>
      </w:r>
    </w:p>
    <w:p w:rsidR="00BB1D30" w:rsidRPr="004E06E5" w:rsidRDefault="00BB1D30" w:rsidP="009213E6">
      <w:pPr>
        <w:spacing w:after="0" w:line="240" w:lineRule="auto"/>
        <w:jc w:val="both"/>
        <w:rPr>
          <w:rFonts w:ascii="Liberation Serif" w:hAnsi="Liberation Serif" w:cs="Liberation Serif"/>
          <w:b/>
          <w:bCs/>
          <w:kern w:val="3"/>
          <w:sz w:val="24"/>
          <w:szCs w:val="24"/>
        </w:rPr>
      </w:pPr>
    </w:p>
    <w:p w:rsidR="00BB1D30" w:rsidRPr="004E06E5" w:rsidRDefault="00BB1D30" w:rsidP="009213E6">
      <w:pPr>
        <w:spacing w:after="0" w:line="240" w:lineRule="auto"/>
        <w:jc w:val="both"/>
        <w:rPr>
          <w:rFonts w:ascii="Liberation Serif" w:hAnsi="Liberation Serif" w:cs="Liberation Serif"/>
          <w:b/>
          <w:bCs/>
          <w:i/>
          <w:kern w:val="3"/>
          <w:sz w:val="24"/>
          <w:szCs w:val="24"/>
        </w:rPr>
      </w:pPr>
      <w:r w:rsidRPr="004E06E5">
        <w:rPr>
          <w:rFonts w:ascii="Liberation Serif" w:hAnsi="Liberation Serif" w:cs="Liberation Serif"/>
          <w:b/>
          <w:bCs/>
          <w:i/>
          <w:kern w:val="3"/>
          <w:sz w:val="24"/>
          <w:szCs w:val="24"/>
        </w:rPr>
        <w:t>Индивидуальная характеристика контингента воспитанников ДОУ</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Количественный состав воспитанников  - детей 34</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Из них: мальчиков – 12,   девочек – 22.</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дети с 1г.6мдо 3 лет - 12, из них мальчиков -4; девочек - 8.</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дети с 3 до 4 лет – 5, из них мальчиков –2;   девочек – 3.</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дети с 4 до 5 лет – 4; из них мальчиков – 0;   девочек – 4.</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дети с 5 до 6 лет  - 6;  из них: мальчиков  - 3;  девочек –3.</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дети 6 – 7 лет - 7; из них: мальчиков – 3;  девочек – 14.</w:t>
      </w:r>
    </w:p>
    <w:p w:rsidR="00BB1D30" w:rsidRPr="004E06E5" w:rsidRDefault="00BB1D30" w:rsidP="009213E6">
      <w:pPr>
        <w:spacing w:after="0" w:line="240" w:lineRule="auto"/>
        <w:jc w:val="both"/>
        <w:rPr>
          <w:rFonts w:ascii="Liberation Serif" w:hAnsi="Liberation Serif" w:cs="Liberation Serif"/>
          <w:b/>
          <w:bCs/>
          <w:kern w:val="3"/>
          <w:sz w:val="24"/>
          <w:szCs w:val="24"/>
        </w:rPr>
      </w:pPr>
    </w:p>
    <w:p w:rsidR="00BB1D30" w:rsidRPr="004E06E5" w:rsidRDefault="00BB1D30" w:rsidP="009213E6">
      <w:pPr>
        <w:spacing w:after="0" w:line="240" w:lineRule="auto"/>
        <w:jc w:val="both"/>
        <w:rPr>
          <w:rFonts w:ascii="Liberation Serif" w:hAnsi="Liberation Serif" w:cs="Liberation Serif"/>
          <w:b/>
          <w:bCs/>
          <w:kern w:val="3"/>
          <w:sz w:val="24"/>
          <w:szCs w:val="24"/>
        </w:rPr>
      </w:pPr>
      <w:r w:rsidRPr="004E06E5">
        <w:rPr>
          <w:rFonts w:ascii="Liberation Serif" w:hAnsi="Liberation Serif" w:cs="Liberation Serif"/>
          <w:b/>
          <w:bCs/>
          <w:kern w:val="3"/>
          <w:sz w:val="24"/>
          <w:szCs w:val="24"/>
        </w:rPr>
        <w:t>Распределение контингента воспитанников по группам</w:t>
      </w:r>
    </w:p>
    <w:p w:rsidR="00BB1D30" w:rsidRPr="004E06E5" w:rsidRDefault="00BB1D30" w:rsidP="009213E6">
      <w:pPr>
        <w:spacing w:after="0" w:line="240" w:lineRule="auto"/>
        <w:jc w:val="both"/>
        <w:rPr>
          <w:rFonts w:ascii="Liberation Serif" w:hAnsi="Liberation Serif" w:cs="Liberation Serif"/>
          <w:b/>
          <w:bCs/>
          <w:kern w:val="3"/>
          <w:sz w:val="24"/>
          <w:szCs w:val="24"/>
        </w:rPr>
      </w:pPr>
    </w:p>
    <w:tbl>
      <w:tblP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4"/>
        <w:gridCol w:w="7758"/>
        <w:gridCol w:w="1937"/>
      </w:tblGrid>
      <w:tr w:rsidR="00BB1D30" w:rsidRPr="004E06E5" w:rsidTr="007C7BF6">
        <w:trPr>
          <w:trHeight w:val="811"/>
        </w:trPr>
        <w:tc>
          <w:tcPr>
            <w:tcW w:w="714" w:type="dxa"/>
          </w:tcPr>
          <w:p w:rsidR="00BB1D30" w:rsidRPr="004E06E5" w:rsidRDefault="00BB1D30" w:rsidP="009213E6">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№п\п</w:t>
            </w:r>
          </w:p>
        </w:tc>
        <w:tc>
          <w:tcPr>
            <w:tcW w:w="7758" w:type="dxa"/>
          </w:tcPr>
          <w:p w:rsidR="00BB1D30" w:rsidRPr="004E06E5" w:rsidRDefault="00BB1D30" w:rsidP="009213E6">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Наименование группы</w:t>
            </w:r>
          </w:p>
        </w:tc>
        <w:tc>
          <w:tcPr>
            <w:tcW w:w="1937" w:type="dxa"/>
          </w:tcPr>
          <w:p w:rsidR="00BB1D30" w:rsidRPr="004E06E5" w:rsidRDefault="00BB1D30" w:rsidP="009213E6">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Количество детей</w:t>
            </w:r>
          </w:p>
        </w:tc>
      </w:tr>
      <w:tr w:rsidR="00BB1D30" w:rsidRPr="004E06E5" w:rsidTr="007C7BF6">
        <w:trPr>
          <w:trHeight w:val="319"/>
        </w:trPr>
        <w:tc>
          <w:tcPr>
            <w:tcW w:w="714" w:type="dxa"/>
          </w:tcPr>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1</w:t>
            </w:r>
          </w:p>
        </w:tc>
        <w:tc>
          <w:tcPr>
            <w:tcW w:w="7758" w:type="dxa"/>
          </w:tcPr>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Разновозрастная группа младшего дошкольного возраста с 1г6м. до 4 лет</w:t>
            </w:r>
          </w:p>
        </w:tc>
        <w:tc>
          <w:tcPr>
            <w:tcW w:w="1937" w:type="dxa"/>
          </w:tcPr>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18</w:t>
            </w:r>
          </w:p>
        </w:tc>
      </w:tr>
      <w:tr w:rsidR="00BB1D30" w:rsidRPr="004E06E5" w:rsidTr="007C7BF6">
        <w:trPr>
          <w:trHeight w:val="313"/>
        </w:trPr>
        <w:tc>
          <w:tcPr>
            <w:tcW w:w="714" w:type="dxa"/>
          </w:tcPr>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2</w:t>
            </w:r>
          </w:p>
        </w:tc>
        <w:tc>
          <w:tcPr>
            <w:tcW w:w="7758" w:type="dxa"/>
          </w:tcPr>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Разновозрастная группа старшего дошкольного возраста с 4 до 8 лет</w:t>
            </w:r>
          </w:p>
        </w:tc>
        <w:tc>
          <w:tcPr>
            <w:tcW w:w="1937" w:type="dxa"/>
          </w:tcPr>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16</w:t>
            </w:r>
          </w:p>
        </w:tc>
      </w:tr>
      <w:tr w:rsidR="00BB1D30" w:rsidRPr="004E06E5" w:rsidTr="007C7BF6">
        <w:trPr>
          <w:trHeight w:val="273"/>
        </w:trPr>
        <w:tc>
          <w:tcPr>
            <w:tcW w:w="714" w:type="dxa"/>
          </w:tcPr>
          <w:p w:rsidR="00BB1D30" w:rsidRPr="004E06E5" w:rsidRDefault="00BB1D30" w:rsidP="009213E6">
            <w:pPr>
              <w:spacing w:after="0" w:line="240" w:lineRule="auto"/>
              <w:jc w:val="both"/>
              <w:rPr>
                <w:rFonts w:ascii="Liberation Serif" w:hAnsi="Liberation Serif" w:cs="Liberation Serif"/>
                <w:bCs/>
                <w:sz w:val="24"/>
                <w:szCs w:val="24"/>
                <w:lang w:eastAsia="ru-RU"/>
              </w:rPr>
            </w:pPr>
          </w:p>
        </w:tc>
        <w:tc>
          <w:tcPr>
            <w:tcW w:w="7758" w:type="dxa"/>
          </w:tcPr>
          <w:p w:rsidR="00BB1D30" w:rsidRPr="004E06E5" w:rsidRDefault="00BB1D30" w:rsidP="009213E6">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Всего</w:t>
            </w:r>
          </w:p>
        </w:tc>
        <w:tc>
          <w:tcPr>
            <w:tcW w:w="1937" w:type="dxa"/>
          </w:tcPr>
          <w:p w:rsidR="00BB1D30" w:rsidRPr="004E06E5" w:rsidRDefault="00BB1D30" w:rsidP="009213E6">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34</w:t>
            </w:r>
          </w:p>
        </w:tc>
      </w:tr>
    </w:tbl>
    <w:p w:rsidR="00BB1D30" w:rsidRPr="004E06E5" w:rsidRDefault="00BB1D30" w:rsidP="009213E6">
      <w:pPr>
        <w:spacing w:after="0" w:line="240" w:lineRule="auto"/>
        <w:jc w:val="both"/>
        <w:rPr>
          <w:rFonts w:ascii="Liberation Serif" w:hAnsi="Liberation Serif" w:cs="Liberation Serif"/>
          <w:b/>
          <w:bCs/>
          <w:kern w:val="3"/>
          <w:sz w:val="24"/>
          <w:szCs w:val="24"/>
        </w:rPr>
      </w:pPr>
      <w:r w:rsidRPr="004E06E5">
        <w:rPr>
          <w:rFonts w:ascii="Liberation Serif" w:hAnsi="Liberation Serif" w:cs="Liberation Serif"/>
          <w:b/>
          <w:bCs/>
          <w:kern w:val="3"/>
          <w:sz w:val="24"/>
          <w:szCs w:val="24"/>
        </w:rPr>
        <w:tab/>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xml:space="preserve">    Важное значение при определении содержательной основы Программы ДОУ и организации образовательной деятельности в ДОУ имеют климатические, природные, географические, экономические, экологические, национально-культурные, демографические, условия в которых осуществляется образовательный процесс.</w:t>
      </w:r>
    </w:p>
    <w:p w:rsidR="00BB1D30" w:rsidRPr="004E06E5" w:rsidRDefault="00BB1D30" w:rsidP="009213E6">
      <w:pPr>
        <w:spacing w:after="0" w:line="240" w:lineRule="auto"/>
        <w:jc w:val="both"/>
        <w:rPr>
          <w:rFonts w:ascii="Liberation Serif" w:hAnsi="Liberation Serif" w:cs="Liberation Serif"/>
          <w:b/>
          <w:bCs/>
          <w:kern w:val="3"/>
          <w:sz w:val="24"/>
          <w:szCs w:val="24"/>
        </w:rPr>
      </w:pPr>
    </w:p>
    <w:p w:rsidR="00BB1D30" w:rsidRPr="004E06E5" w:rsidRDefault="00BB1D30" w:rsidP="009213E6">
      <w:pPr>
        <w:spacing w:after="0" w:line="240" w:lineRule="auto"/>
        <w:jc w:val="both"/>
        <w:rPr>
          <w:rFonts w:ascii="Liberation Serif" w:hAnsi="Liberation Serif" w:cs="Liberation Serif"/>
          <w:b/>
          <w:bCs/>
          <w:kern w:val="3"/>
          <w:sz w:val="24"/>
          <w:szCs w:val="24"/>
        </w:rPr>
      </w:pPr>
      <w:r w:rsidRPr="004E06E5">
        <w:rPr>
          <w:rFonts w:ascii="Liberation Serif" w:hAnsi="Liberation Serif" w:cs="Liberation Serif"/>
          <w:b/>
          <w:bCs/>
          <w:kern w:val="3"/>
          <w:sz w:val="24"/>
          <w:szCs w:val="24"/>
        </w:rPr>
        <w:t xml:space="preserve">Климатические, природные, географические, экономические и экологические </w:t>
      </w:r>
    </w:p>
    <w:p w:rsidR="00BB1D30" w:rsidRPr="004E06E5" w:rsidRDefault="00BB1D30" w:rsidP="009213E6">
      <w:pPr>
        <w:spacing w:after="0" w:line="240" w:lineRule="auto"/>
        <w:jc w:val="both"/>
        <w:rPr>
          <w:rFonts w:ascii="Liberation Serif" w:hAnsi="Liberation Serif" w:cs="Liberation Serif"/>
          <w:b/>
          <w:bCs/>
          <w:kern w:val="3"/>
          <w:sz w:val="24"/>
          <w:szCs w:val="24"/>
        </w:rPr>
      </w:pPr>
      <w:r w:rsidRPr="004E06E5">
        <w:rPr>
          <w:rFonts w:ascii="Liberation Serif" w:hAnsi="Liberation Serif" w:cs="Liberation Serif"/>
          <w:b/>
          <w:bCs/>
          <w:kern w:val="3"/>
          <w:sz w:val="24"/>
          <w:szCs w:val="24"/>
        </w:rPr>
        <w:t>особенности территории.</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
          <w:bCs/>
          <w:kern w:val="3"/>
          <w:sz w:val="24"/>
          <w:szCs w:val="24"/>
        </w:rPr>
        <w:t xml:space="preserve">   </w:t>
      </w:r>
      <w:r w:rsidRPr="004E06E5">
        <w:rPr>
          <w:rFonts w:ascii="Liberation Serif" w:hAnsi="Liberation Serif" w:cs="Liberation Serif"/>
          <w:bCs/>
          <w:kern w:val="3"/>
          <w:sz w:val="24"/>
          <w:szCs w:val="24"/>
        </w:rPr>
        <w:t>Ирбитский район расположен в юго-восточной части Свердловской области. Его территория на карте области выглядит в виде неправильного прямоугольника, вытянутого в меридиональном направлении на 100 км, а с запада на восток – на 86 км. Площадь района 4758 км 2. Административный центр района, г. Ирбит находится почти в центре района, на правом берегу р. Ницы при впадении в нее р. Ирбит. Его координаты – 57°30¢ с.ш. и 63°в.д. На севере район граничит с Туринским, на востоке с Байкаловским, на юге с Талицским, Пышминским, Камышловским, Сухоложским, на западе с Артемовским и Алапаевским районами. Через район проходит железная дорога   Свердловск – Тавда – Устье-Аха. Шоссейные дороги связывают его практически со всеми соседними районами. Расстояние до Екатеринбурга 204 км, до г. Москвы 1857 км.</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xml:space="preserve">Удаленность района от Атлантического океана и соседство с Сибирью, большая разница в средних температурах самого теплого месяца — июля и самого холодного —  января говорит о континентальности климата. Его характерные черты: холодная продолжительная зима с </w:t>
      </w:r>
      <w:r w:rsidRPr="004E06E5">
        <w:rPr>
          <w:rFonts w:ascii="Liberation Serif" w:hAnsi="Liberation Serif" w:cs="Liberation Serif"/>
          <w:bCs/>
          <w:kern w:val="3"/>
          <w:sz w:val="24"/>
          <w:szCs w:val="24"/>
        </w:rPr>
        <w:lastRenderedPageBreak/>
        <w:t>устойчивым снежным покровом, теплое, но сравнительно короткое лето, ранние осенние и весенние заморозки, наибольшее количество осадков — в летнее время.</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С физико-географической точки зрения Ирбитский район находится в пределах южной тайги и подзоны осиново-березовых лесов и сосновых ленточных боров лесостепной зоны Западно-Сибирской равнины, ее Туринской наклонной равнины.</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Гидрографическая сеть района представлена рекой Ница и ее притоками: Ирбит, Кирга, Бобровка, относящимися к бассейну реки Тобол. Водный режим характеризуется ярко выраженными половодьями, продолжающимися до 57 дней.</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В районе имеются минеральные источники, которые по химическому составу относятся к типу хлоридно-натриевых вод. Источники еще недостаточно изучены и не используются.</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На территории Ирбитского района имеется 11 памятников природы, в том числе “Белая горка”, “Вязовая роща” около д. Бердюгина, Трубина, Озеро “Поваренное” (карьер “Рудник”), 7 охотничьих хозяйств.</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xml:space="preserve">     Село Ницинское расположено 33 километрах к северо-западу от города Ирбита, на правом берегу реки Ницы. </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xml:space="preserve">Климатические условия имеют свои особенности: недостаточное количество солнечных дней и повышенная влажность воздуха. Исходя из этого, в образовательный процесс ДОУ включены мероприятия, направленные на оздоровление детей и предупреждение утомляемости. </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Процесс воспитания и обучения в детском саду является непрерывным, но, тем не менее,  график образовательного процесса составляется в соответствии  с  выделением двух периодов:</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xml:space="preserve">- холодный  период − образовательный (сентябрь-май), составляется  определенный режим дня и расписание организованных  образовательных  форм;  </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летний период − оздоровительный (июнь-август), для которого составляется другой  режим дня.</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Вторая неделя января –  устанавливаются каникулы, в период которых отменяется непосредственно-организованная деятельность.  В дни каникул создаются оптимальные условия для самостоятельной двигательной, игровой, продуктивной и музыкальной деятельности детей, проводятся музыкальные и физкультурные досуги, праздники, развлечения.</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В теплое время – жизнедеятельность детей, преимущественно, организуется на открытом воздухе;</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xml:space="preserve">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 </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В совместной и самостоятельной художественно-эстетической деятельности (рисование, аппликация, лепка, конструирование и др.) предлагаются для изображения знакомые детям звери, птицы, домашние животные, растения уральского региона и др.</w:t>
      </w:r>
    </w:p>
    <w:p w:rsidR="00BB1D30" w:rsidRPr="004E06E5" w:rsidRDefault="00BB1D30" w:rsidP="009213E6">
      <w:pPr>
        <w:spacing w:after="0" w:line="240" w:lineRule="auto"/>
        <w:jc w:val="both"/>
        <w:rPr>
          <w:rFonts w:ascii="Liberation Serif" w:hAnsi="Liberation Serif" w:cs="Liberation Serif"/>
          <w:sz w:val="24"/>
          <w:szCs w:val="24"/>
        </w:rPr>
      </w:pPr>
    </w:p>
    <w:p w:rsidR="00BB1D30" w:rsidRDefault="00BB1D30" w:rsidP="009213E6">
      <w:pPr>
        <w:spacing w:after="0" w:line="240" w:lineRule="auto"/>
        <w:jc w:val="both"/>
        <w:rPr>
          <w:rFonts w:ascii="Liberation Serif" w:hAnsi="Liberation Serif" w:cs="Liberation Serif"/>
          <w:b/>
          <w:sz w:val="24"/>
          <w:szCs w:val="24"/>
        </w:rPr>
      </w:pPr>
      <w:r>
        <w:rPr>
          <w:rFonts w:ascii="Liberation Serif" w:hAnsi="Liberation Serif" w:cs="Liberation Serif"/>
          <w:b/>
          <w:sz w:val="24"/>
          <w:szCs w:val="24"/>
        </w:rPr>
        <w:t>Образовательная среда ДОУ.</w:t>
      </w:r>
    </w:p>
    <w:p w:rsidR="00BB1D30" w:rsidRPr="009213E6" w:rsidRDefault="00BB1D30" w:rsidP="009213E6">
      <w:pPr>
        <w:spacing w:after="0" w:line="240" w:lineRule="auto"/>
        <w:jc w:val="both"/>
        <w:rPr>
          <w:rFonts w:ascii="Liberation Serif" w:hAnsi="Liberation Serif" w:cs="Liberation Serif"/>
          <w:b/>
          <w:sz w:val="24"/>
          <w:szCs w:val="24"/>
        </w:rPr>
      </w:pPr>
      <w:r w:rsidRPr="004E06E5">
        <w:rPr>
          <w:rFonts w:ascii="Liberation Serif" w:hAnsi="Liberation Serif" w:cs="Liberation Serif"/>
          <w:sz w:val="24"/>
          <w:szCs w:val="24"/>
          <w:lang w:eastAsia="zh-CN"/>
        </w:rPr>
        <w:t xml:space="preserve">Муниципальное дошкольное образовательное учреждение «Ницинскийский детский сад» расположен по адресу </w:t>
      </w:r>
      <w:r w:rsidRPr="004E06E5">
        <w:rPr>
          <w:rFonts w:ascii="Liberation Serif" w:hAnsi="Liberation Serif" w:cs="Liberation Serif"/>
          <w:bCs/>
          <w:kern w:val="3"/>
          <w:sz w:val="24"/>
          <w:szCs w:val="24"/>
          <w:shd w:val="clear" w:color="auto" w:fill="FFFFFF"/>
        </w:rPr>
        <w:t>623834, Российская Федерация, Свердловская область, Ирбитский район, с. Ницинское, ул. Центральная, 61</w:t>
      </w:r>
      <w:r w:rsidRPr="004E06E5">
        <w:rPr>
          <w:rFonts w:ascii="Liberation Serif" w:hAnsi="Liberation Serif" w:cs="Liberation Serif"/>
          <w:w w:val="107"/>
          <w:sz w:val="24"/>
          <w:szCs w:val="24"/>
          <w:lang w:eastAsia="zh-CN"/>
        </w:rPr>
        <w:t xml:space="preserve"> </w:t>
      </w:r>
      <w:r w:rsidRPr="004E06E5">
        <w:rPr>
          <w:rFonts w:ascii="Liberation Serif" w:hAnsi="Liberation Serif" w:cs="Liberation Serif"/>
          <w:sz w:val="24"/>
          <w:szCs w:val="24"/>
          <w:lang w:eastAsia="zh-CN"/>
        </w:rPr>
        <w:t xml:space="preserve">Телефон - 8(34355) 3-06-45 , электронный адрес ДОУ (e-mail): </w:t>
      </w:r>
      <w:hyperlink r:id="rId9" w:history="1">
        <w:r w:rsidRPr="004E06E5">
          <w:rPr>
            <w:rFonts w:ascii="Liberation Serif" w:hAnsi="Liberation Serif" w:cs="Liberation Serif"/>
            <w:sz w:val="24"/>
            <w:szCs w:val="24"/>
            <w:lang w:eastAsia="zh-CN"/>
          </w:rPr>
          <w:t>nicinskiydetskiysad@list.ru</w:t>
        </w:r>
      </w:hyperlink>
      <w:r w:rsidRPr="004E06E5">
        <w:rPr>
          <w:rFonts w:ascii="Liberation Serif" w:hAnsi="Liberation Serif" w:cs="Liberation Serif"/>
          <w:sz w:val="24"/>
          <w:szCs w:val="24"/>
          <w:lang w:eastAsia="zh-CN"/>
        </w:rPr>
        <w:t xml:space="preserve"> собственником имущества Учреждения выступает  Ирбитское муниципальное образование. От имени муниципального образования полномочия Учредителя осуществляет Администрация Ирбитского муниципального образования. Постановлением Главы Ирбитского МО № 653 от 19.11.2008г. «О делегировании полномочий Управлению образования» право осуществлять полномочия учредителя делегировано Управлению образования Ирбитского муниципального образования.</w:t>
      </w:r>
    </w:p>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Лицензия на правоведения образовательной деятельности от 12 декабря 2017 года регистрационный № 19561 серия 66Л01 № 0006301 срок действия лицензии бессрочно.  </w:t>
      </w:r>
    </w:p>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ДОУ занимает площади в здании МОУ Ницинская ООШ  которое построено по типовому проекту 70- х годов 20 века. В здание  имеются: две групповые ячейки - групповые комнаты, спальни, раздевальные и туалетные комнаты;  имеется пищеблок с подсобными помещениями, хозяйственный блок, и кабинет заведующего. </w:t>
      </w:r>
    </w:p>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lastRenderedPageBreak/>
        <w:t xml:space="preserve"> Режим работы ДОУ :</w:t>
      </w:r>
    </w:p>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5-ти  дневная рабочая неделя </w:t>
      </w:r>
    </w:p>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Время работы с 8.00 час. до 17.00 часов, в предпраздничные дни – с 8.00 час. до 16.00 час.;</w:t>
      </w:r>
    </w:p>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выходные – суббота, воскресенье, праздничные дни.</w:t>
      </w:r>
    </w:p>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Структуру органов управления учреждения образуют:</w:t>
      </w:r>
    </w:p>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заведующий учреждением;</w:t>
      </w:r>
    </w:p>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общее собрание работников учреждения;</w:t>
      </w:r>
    </w:p>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 педагогический совет; </w:t>
      </w:r>
    </w:p>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совет учреждения.</w:t>
      </w:r>
    </w:p>
    <w:p w:rsidR="00BB1D30" w:rsidRPr="004E06E5" w:rsidRDefault="00BB1D30" w:rsidP="009213E6">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Штатное количество ставок составляет -  13,29 единиц, укомплектованность 100%</w:t>
      </w:r>
    </w:p>
    <w:p w:rsidR="00BB1D30" w:rsidRPr="004E06E5" w:rsidRDefault="00BB1D30" w:rsidP="009213E6">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Дошкольное образовательное учреждение посещают дети из семей  социального статуса:</w:t>
      </w:r>
    </w:p>
    <w:p w:rsidR="00BB1D30" w:rsidRPr="004E06E5" w:rsidRDefault="00BB1D30" w:rsidP="009213E6">
      <w:pPr>
        <w:spacing w:after="0" w:line="240" w:lineRule="auto"/>
        <w:jc w:val="both"/>
        <w:rPr>
          <w:rFonts w:ascii="Liberation Serif" w:hAnsi="Liberation Serif" w:cs="Liberation Serif"/>
          <w:sz w:val="24"/>
          <w:szCs w:val="24"/>
          <w:lang w:eastAsia="zh-CN"/>
        </w:rPr>
      </w:pPr>
    </w:p>
    <w:tbl>
      <w:tblPr>
        <w:tblW w:w="0" w:type="auto"/>
        <w:tblInd w:w="-5" w:type="dxa"/>
        <w:tblLayout w:type="fixed"/>
        <w:tblLook w:val="0000" w:firstRow="0" w:lastRow="0" w:firstColumn="0" w:lastColumn="0" w:noHBand="0" w:noVBand="0"/>
      </w:tblPr>
      <w:tblGrid>
        <w:gridCol w:w="7630"/>
        <w:gridCol w:w="2846"/>
      </w:tblGrid>
      <w:tr w:rsidR="00BB1D30" w:rsidRPr="004E06E5" w:rsidTr="00D37B69">
        <w:trPr>
          <w:trHeight w:val="262"/>
        </w:trPr>
        <w:tc>
          <w:tcPr>
            <w:tcW w:w="7630"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Всего детей</w:t>
            </w:r>
          </w:p>
        </w:tc>
        <w:tc>
          <w:tcPr>
            <w:tcW w:w="284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34</w:t>
            </w:r>
          </w:p>
        </w:tc>
      </w:tr>
      <w:tr w:rsidR="00BB1D30" w:rsidRPr="004E06E5" w:rsidTr="00D37B69">
        <w:trPr>
          <w:trHeight w:val="262"/>
        </w:trPr>
        <w:tc>
          <w:tcPr>
            <w:tcW w:w="7630"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из них;</w:t>
            </w:r>
          </w:p>
        </w:tc>
        <w:tc>
          <w:tcPr>
            <w:tcW w:w="284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p>
        </w:tc>
      </w:tr>
      <w:tr w:rsidR="00BB1D30" w:rsidRPr="004E06E5" w:rsidTr="00D37B69">
        <w:trPr>
          <w:trHeight w:val="248"/>
        </w:trPr>
        <w:tc>
          <w:tcPr>
            <w:tcW w:w="7630"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Сирот (опекаемых)</w:t>
            </w:r>
          </w:p>
        </w:tc>
        <w:tc>
          <w:tcPr>
            <w:tcW w:w="284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1</w:t>
            </w:r>
          </w:p>
        </w:tc>
      </w:tr>
      <w:tr w:rsidR="00BB1D30" w:rsidRPr="004E06E5" w:rsidTr="00D37B69">
        <w:trPr>
          <w:trHeight w:val="248"/>
        </w:trPr>
        <w:tc>
          <w:tcPr>
            <w:tcW w:w="7630"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инвалидов</w:t>
            </w:r>
          </w:p>
        </w:tc>
        <w:tc>
          <w:tcPr>
            <w:tcW w:w="284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нет</w:t>
            </w:r>
          </w:p>
        </w:tc>
      </w:tr>
      <w:tr w:rsidR="00BB1D30" w:rsidRPr="004E06E5" w:rsidTr="00D37B69">
        <w:trPr>
          <w:trHeight w:val="248"/>
        </w:trPr>
        <w:tc>
          <w:tcPr>
            <w:tcW w:w="7630"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Всего семей:</w:t>
            </w:r>
          </w:p>
        </w:tc>
        <w:tc>
          <w:tcPr>
            <w:tcW w:w="284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26</w:t>
            </w:r>
          </w:p>
        </w:tc>
      </w:tr>
      <w:tr w:rsidR="00BB1D30" w:rsidRPr="004E06E5" w:rsidTr="00D37B69">
        <w:trPr>
          <w:trHeight w:val="248"/>
        </w:trPr>
        <w:tc>
          <w:tcPr>
            <w:tcW w:w="7630"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полных</w:t>
            </w:r>
          </w:p>
        </w:tc>
        <w:tc>
          <w:tcPr>
            <w:tcW w:w="284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21- 81%</w:t>
            </w:r>
          </w:p>
        </w:tc>
      </w:tr>
      <w:tr w:rsidR="00BB1D30" w:rsidRPr="004E06E5" w:rsidTr="00D37B69">
        <w:trPr>
          <w:trHeight w:val="248"/>
        </w:trPr>
        <w:tc>
          <w:tcPr>
            <w:tcW w:w="7630"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не полных</w:t>
            </w:r>
          </w:p>
        </w:tc>
        <w:tc>
          <w:tcPr>
            <w:tcW w:w="284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5- 19%</w:t>
            </w:r>
          </w:p>
        </w:tc>
      </w:tr>
      <w:tr w:rsidR="00BB1D30" w:rsidRPr="004E06E5" w:rsidTr="00D37B69">
        <w:trPr>
          <w:trHeight w:val="248"/>
        </w:trPr>
        <w:tc>
          <w:tcPr>
            <w:tcW w:w="7630"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многодетных</w:t>
            </w:r>
          </w:p>
        </w:tc>
        <w:tc>
          <w:tcPr>
            <w:tcW w:w="284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13 – 50%</w:t>
            </w:r>
          </w:p>
        </w:tc>
      </w:tr>
      <w:tr w:rsidR="00BB1D30" w:rsidRPr="004E06E5" w:rsidTr="00D37B69">
        <w:trPr>
          <w:trHeight w:val="262"/>
        </w:trPr>
        <w:tc>
          <w:tcPr>
            <w:tcW w:w="7630"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малообеспеченные</w:t>
            </w:r>
          </w:p>
        </w:tc>
        <w:tc>
          <w:tcPr>
            <w:tcW w:w="284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16 – 62%</w:t>
            </w:r>
          </w:p>
        </w:tc>
      </w:tr>
      <w:tr w:rsidR="00BB1D30" w:rsidRPr="004E06E5" w:rsidTr="00D37B69">
        <w:trPr>
          <w:trHeight w:val="248"/>
        </w:trPr>
        <w:tc>
          <w:tcPr>
            <w:tcW w:w="7630"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Родители имеют образование:</w:t>
            </w:r>
          </w:p>
        </w:tc>
        <w:tc>
          <w:tcPr>
            <w:tcW w:w="284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p>
        </w:tc>
      </w:tr>
      <w:tr w:rsidR="00BB1D30" w:rsidRPr="004E06E5" w:rsidTr="00D37B69">
        <w:trPr>
          <w:trHeight w:val="248"/>
        </w:trPr>
        <w:tc>
          <w:tcPr>
            <w:tcW w:w="7630"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Высшее</w:t>
            </w:r>
          </w:p>
        </w:tc>
        <w:tc>
          <w:tcPr>
            <w:tcW w:w="284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15%</w:t>
            </w:r>
          </w:p>
        </w:tc>
      </w:tr>
      <w:tr w:rsidR="00BB1D30" w:rsidRPr="004E06E5" w:rsidTr="00D37B69">
        <w:trPr>
          <w:trHeight w:val="248"/>
        </w:trPr>
        <w:tc>
          <w:tcPr>
            <w:tcW w:w="7630"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Средне-специальное</w:t>
            </w:r>
          </w:p>
        </w:tc>
        <w:tc>
          <w:tcPr>
            <w:tcW w:w="284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35%</w:t>
            </w:r>
          </w:p>
        </w:tc>
      </w:tr>
      <w:tr w:rsidR="00BB1D30" w:rsidRPr="004E06E5" w:rsidTr="00D37B69">
        <w:trPr>
          <w:trHeight w:val="237"/>
        </w:trPr>
        <w:tc>
          <w:tcPr>
            <w:tcW w:w="7630"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Общее среднее</w:t>
            </w:r>
          </w:p>
        </w:tc>
        <w:tc>
          <w:tcPr>
            <w:tcW w:w="284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50%</w:t>
            </w:r>
          </w:p>
        </w:tc>
      </w:tr>
    </w:tbl>
    <w:p w:rsidR="00BB1D30" w:rsidRDefault="00BB1D30" w:rsidP="009213E6">
      <w:pPr>
        <w:spacing w:after="0" w:line="240" w:lineRule="auto"/>
        <w:jc w:val="both"/>
        <w:rPr>
          <w:rFonts w:ascii="Liberation Serif" w:hAnsi="Liberation Serif" w:cs="Liberation Serif"/>
          <w:bCs/>
          <w:kern w:val="3"/>
          <w:sz w:val="24"/>
          <w:szCs w:val="24"/>
        </w:rPr>
      </w:pP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Социально-демографические особенности осуществления образовательного процесса определились в ходе статистического опроса семей воспитанников:</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1) Этнический состав семей воспитанников в основном имеет однородный характер, основной контингент – дети из русскоязычных семей.</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2) Желание семей получать гарантированную и квалифицированную психолого-педагогическую поддержку, то есть присутствие определенной доли доверия в уровне квалификации и качестве предоставляемой услуги  учреждением.</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Взаимодействие родителей и педагогов ДОУ в воспитании дошкольников рассматривается нами как взаимная деятельность ответственных взрослых, направленных на введение детей в пространство культуры, постижение ее ценностей и смыслов. Партнерское взаимодействие всех участников образовательного процесса позволяет выделять, осознавать и решать проблемы воспитания детей, а так же обеспечивает необходимые глубинные связи между воспитывающими взрослыми в контексте развития личности ребенка.</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От того, насколько будут объединены цели педагогов, детей, родителей в одну, согласованы цель и задачи, найдены аспекты личностного смысла, привлекательные для всех субъектов, зависит успешность выработанной стратегии развития ДОУ, реализации Программы.</w:t>
      </w:r>
    </w:p>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Семья – самый первый и наиболее долго действующий фактор, формирующий личность ребёнка. Влияние на него всех остальных общностей, социальных институтов лишь корректирует семейное воспитание. Ведь именно в семье перед ребёнком впервые открываются двери в огромный и удивительный мир. И от семьи во многом зависит, каким этот мир будет восприниматься ребёнком: интересным, волнующим, несущим открытия и позитивные эмоции или чужим и враждебным. На территории закреплённой за МДОУ «Ницинский детский сад» имеются дети не посещающие образовательную организацию  в возрасте от 2 месяцев до 6 лет. </w:t>
      </w:r>
    </w:p>
    <w:p w:rsidR="00BB1D30" w:rsidRDefault="00BB1D30" w:rsidP="009213E6">
      <w:pPr>
        <w:spacing w:after="0" w:line="240" w:lineRule="auto"/>
        <w:jc w:val="both"/>
        <w:rPr>
          <w:rFonts w:ascii="Liberation Serif" w:hAnsi="Liberation Serif" w:cs="Liberation Serif"/>
          <w:bCs/>
          <w:kern w:val="3"/>
          <w:sz w:val="24"/>
          <w:szCs w:val="24"/>
        </w:rPr>
      </w:pPr>
    </w:p>
    <w:p w:rsidR="00BB1D30" w:rsidRPr="004E06E5" w:rsidRDefault="00BB1D30" w:rsidP="009213E6">
      <w:pPr>
        <w:spacing w:after="0" w:line="240" w:lineRule="auto"/>
        <w:jc w:val="both"/>
        <w:rPr>
          <w:rFonts w:ascii="Liberation Serif" w:hAnsi="Liberation Serif" w:cs="Liberation Serif"/>
          <w:bCs/>
          <w:kern w:val="3"/>
          <w:sz w:val="24"/>
          <w:szCs w:val="24"/>
        </w:rPr>
      </w:pP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lastRenderedPageBreak/>
        <w:t>Дети не посещающие ДОУ :</w:t>
      </w:r>
    </w:p>
    <w:tbl>
      <w:tblPr>
        <w:tblW w:w="0" w:type="auto"/>
        <w:tblInd w:w="-5" w:type="dxa"/>
        <w:tblLayout w:type="fixed"/>
        <w:tblLook w:val="0000" w:firstRow="0" w:lastRow="0" w:firstColumn="0" w:lastColumn="0" w:noHBand="0" w:noVBand="0"/>
      </w:tblPr>
      <w:tblGrid>
        <w:gridCol w:w="7655"/>
        <w:gridCol w:w="2856"/>
      </w:tblGrid>
      <w:tr w:rsidR="00BB1D30" w:rsidRPr="004E06E5" w:rsidTr="00D37B69">
        <w:trPr>
          <w:trHeight w:val="249"/>
        </w:trPr>
        <w:tc>
          <w:tcPr>
            <w:tcW w:w="7655"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Всего детей</w:t>
            </w:r>
          </w:p>
        </w:tc>
        <w:tc>
          <w:tcPr>
            <w:tcW w:w="285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7</w:t>
            </w:r>
          </w:p>
        </w:tc>
      </w:tr>
      <w:tr w:rsidR="00BB1D30" w:rsidRPr="004E06E5" w:rsidTr="00D37B69">
        <w:trPr>
          <w:trHeight w:val="249"/>
        </w:trPr>
        <w:tc>
          <w:tcPr>
            <w:tcW w:w="7655"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из них;</w:t>
            </w:r>
          </w:p>
        </w:tc>
        <w:tc>
          <w:tcPr>
            <w:tcW w:w="285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p>
        </w:tc>
      </w:tr>
      <w:tr w:rsidR="00BB1D30" w:rsidRPr="004E06E5" w:rsidTr="00D37B69">
        <w:trPr>
          <w:trHeight w:val="249"/>
        </w:trPr>
        <w:tc>
          <w:tcPr>
            <w:tcW w:w="7655"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месяцев до  1 года</w:t>
            </w:r>
          </w:p>
        </w:tc>
        <w:tc>
          <w:tcPr>
            <w:tcW w:w="285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нет</w:t>
            </w:r>
          </w:p>
        </w:tc>
      </w:tr>
      <w:tr w:rsidR="00BB1D30" w:rsidRPr="004E06E5" w:rsidTr="00D37B69">
        <w:trPr>
          <w:trHeight w:val="249"/>
        </w:trPr>
        <w:tc>
          <w:tcPr>
            <w:tcW w:w="7655"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kern w:val="3"/>
                <w:sz w:val="24"/>
                <w:szCs w:val="24"/>
                <w:lang w:eastAsia="zh-CN"/>
              </w:rPr>
              <w:t>с 1г. - 3 лет</w:t>
            </w:r>
          </w:p>
        </w:tc>
        <w:tc>
          <w:tcPr>
            <w:tcW w:w="285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5</w:t>
            </w:r>
          </w:p>
        </w:tc>
      </w:tr>
      <w:tr w:rsidR="00BB1D30" w:rsidRPr="004E06E5" w:rsidTr="00D37B69">
        <w:trPr>
          <w:trHeight w:val="249"/>
        </w:trPr>
        <w:tc>
          <w:tcPr>
            <w:tcW w:w="7655"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с 3-8 лет</w:t>
            </w:r>
          </w:p>
        </w:tc>
        <w:tc>
          <w:tcPr>
            <w:tcW w:w="285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2</w:t>
            </w:r>
          </w:p>
        </w:tc>
      </w:tr>
      <w:tr w:rsidR="00BB1D30" w:rsidRPr="004E06E5" w:rsidTr="00D37B69">
        <w:trPr>
          <w:trHeight w:val="236"/>
        </w:trPr>
        <w:tc>
          <w:tcPr>
            <w:tcW w:w="7655"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Сирот (опекаемых)</w:t>
            </w:r>
          </w:p>
        </w:tc>
        <w:tc>
          <w:tcPr>
            <w:tcW w:w="285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нет</w:t>
            </w:r>
          </w:p>
        </w:tc>
      </w:tr>
      <w:tr w:rsidR="00BB1D30" w:rsidRPr="004E06E5" w:rsidTr="00D37B69">
        <w:trPr>
          <w:trHeight w:val="236"/>
        </w:trPr>
        <w:tc>
          <w:tcPr>
            <w:tcW w:w="7655"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инвалидов</w:t>
            </w:r>
          </w:p>
        </w:tc>
        <w:tc>
          <w:tcPr>
            <w:tcW w:w="285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нет</w:t>
            </w:r>
          </w:p>
        </w:tc>
      </w:tr>
      <w:tr w:rsidR="00BB1D30" w:rsidRPr="004E06E5" w:rsidTr="00D37B69">
        <w:trPr>
          <w:trHeight w:val="236"/>
        </w:trPr>
        <w:tc>
          <w:tcPr>
            <w:tcW w:w="7655"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Всего семей:</w:t>
            </w:r>
          </w:p>
        </w:tc>
        <w:tc>
          <w:tcPr>
            <w:tcW w:w="285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7</w:t>
            </w:r>
          </w:p>
        </w:tc>
      </w:tr>
      <w:tr w:rsidR="00BB1D30" w:rsidRPr="004E06E5" w:rsidTr="00D37B69">
        <w:trPr>
          <w:trHeight w:val="236"/>
        </w:trPr>
        <w:tc>
          <w:tcPr>
            <w:tcW w:w="7655"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полных</w:t>
            </w:r>
          </w:p>
        </w:tc>
        <w:tc>
          <w:tcPr>
            <w:tcW w:w="285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6- 86%</w:t>
            </w:r>
          </w:p>
        </w:tc>
      </w:tr>
      <w:tr w:rsidR="00BB1D30" w:rsidRPr="004E06E5" w:rsidTr="00D37B69">
        <w:trPr>
          <w:trHeight w:val="236"/>
        </w:trPr>
        <w:tc>
          <w:tcPr>
            <w:tcW w:w="7655"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не полных</w:t>
            </w:r>
          </w:p>
        </w:tc>
        <w:tc>
          <w:tcPr>
            <w:tcW w:w="285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1 - 14%</w:t>
            </w:r>
          </w:p>
        </w:tc>
      </w:tr>
      <w:tr w:rsidR="00BB1D30" w:rsidRPr="004E06E5" w:rsidTr="00D37B69">
        <w:trPr>
          <w:trHeight w:val="236"/>
        </w:trPr>
        <w:tc>
          <w:tcPr>
            <w:tcW w:w="7655"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многодетных</w:t>
            </w:r>
          </w:p>
        </w:tc>
        <w:tc>
          <w:tcPr>
            <w:tcW w:w="285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1 – 14%</w:t>
            </w:r>
          </w:p>
        </w:tc>
      </w:tr>
      <w:tr w:rsidR="00BB1D30" w:rsidRPr="004E06E5" w:rsidTr="00D37B69">
        <w:trPr>
          <w:trHeight w:val="249"/>
        </w:trPr>
        <w:tc>
          <w:tcPr>
            <w:tcW w:w="7655"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малообеспеченные</w:t>
            </w:r>
          </w:p>
        </w:tc>
        <w:tc>
          <w:tcPr>
            <w:tcW w:w="285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4 – 57%</w:t>
            </w:r>
          </w:p>
        </w:tc>
      </w:tr>
      <w:tr w:rsidR="00BB1D30" w:rsidRPr="004E06E5" w:rsidTr="00D37B69">
        <w:trPr>
          <w:trHeight w:val="236"/>
        </w:trPr>
        <w:tc>
          <w:tcPr>
            <w:tcW w:w="7655"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Родители имеют образование:</w:t>
            </w:r>
          </w:p>
        </w:tc>
        <w:tc>
          <w:tcPr>
            <w:tcW w:w="285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p>
        </w:tc>
      </w:tr>
      <w:tr w:rsidR="00BB1D30" w:rsidRPr="004E06E5" w:rsidTr="00D37B69">
        <w:trPr>
          <w:trHeight w:val="236"/>
        </w:trPr>
        <w:tc>
          <w:tcPr>
            <w:tcW w:w="7655"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Высшее</w:t>
            </w:r>
          </w:p>
        </w:tc>
        <w:tc>
          <w:tcPr>
            <w:tcW w:w="285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14%</w:t>
            </w:r>
          </w:p>
        </w:tc>
      </w:tr>
      <w:tr w:rsidR="00BB1D30" w:rsidRPr="004E06E5" w:rsidTr="00D37B69">
        <w:trPr>
          <w:trHeight w:val="236"/>
        </w:trPr>
        <w:tc>
          <w:tcPr>
            <w:tcW w:w="7655"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Средне-специальное</w:t>
            </w:r>
          </w:p>
        </w:tc>
        <w:tc>
          <w:tcPr>
            <w:tcW w:w="285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29%</w:t>
            </w:r>
          </w:p>
        </w:tc>
      </w:tr>
      <w:tr w:rsidR="00BB1D30" w:rsidRPr="004E06E5" w:rsidTr="00D37B69">
        <w:trPr>
          <w:trHeight w:val="226"/>
        </w:trPr>
        <w:tc>
          <w:tcPr>
            <w:tcW w:w="7655" w:type="dxa"/>
            <w:tcBorders>
              <w:top w:val="single" w:sz="4" w:space="0" w:color="000000"/>
              <w:left w:val="single" w:sz="4" w:space="0" w:color="000000"/>
              <w:bottom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Общее среднее</w:t>
            </w:r>
          </w:p>
        </w:tc>
        <w:tc>
          <w:tcPr>
            <w:tcW w:w="2856" w:type="dxa"/>
            <w:tcBorders>
              <w:top w:val="single" w:sz="4" w:space="0" w:color="000000"/>
              <w:left w:val="single" w:sz="4" w:space="0" w:color="000000"/>
              <w:bottom w:val="single" w:sz="4" w:space="0" w:color="000000"/>
              <w:right w:val="single" w:sz="4" w:space="0" w:color="000000"/>
            </w:tcBorders>
          </w:tcPr>
          <w:p w:rsidR="00BB1D30" w:rsidRPr="004E06E5" w:rsidRDefault="00BB1D30" w:rsidP="009213E6">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57%</w:t>
            </w:r>
          </w:p>
        </w:tc>
      </w:tr>
    </w:tbl>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 сожалению, как показывают исследования, сегодня наблюдается неэффективное использование воспитательного потенциала семьи. У родителей отсутствует программа воспитания, в основном оно стихийно, их педагогические знания отрывочны, нет чётких представлений о возрастных и психических особенностях и потребностях ребёнка, они не умеют анализировать свои методы воспитания. И как следствие – частые ошибки, снижающие его результативность.</w:t>
      </w:r>
    </w:p>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Ошибочные подходы к этому процессу, сложности родителей во многом связаны с их недостаточной компетентностью в сфере воспитания детей дошкольного возраста. Современные родители, с одной стороны, довольно образованные люди, а с другой – они мало информированы по вопросам педагогики, психологии, физиологии и других областей знаний. Сегодня у родителей с любым образованием много вопросов о том, как воспитывать ребёнка. Поэтому семья в своей воспитательной деятельности нуждается в помощи.</w:t>
      </w:r>
    </w:p>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С той целью в ДОУ организован консультативный центр  для семей, воспитывающих детей, не посещающих образовательные учреждения. </w:t>
      </w:r>
    </w:p>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Одной из основных задач нашего консультационного центра является оказание помощи родителям  детей  2-х месяцев до 7 лет, не посещающих ДОУ, по различным вопросам воспитания, обучения и развития ребенка дошкольного возраста. </w:t>
      </w:r>
    </w:p>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Консультационный центр в своей деятельности руководствуется действующим законодательством Российской Федерации, Свердловской области, Уставом образовательной организации. </w:t>
      </w:r>
    </w:p>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В Консультационном центре родителям (законным представителям) и их детям, получающим дошкольное образование в форме семейного образования, оказываются следующие виды помощи (при наличии условий): </w:t>
      </w:r>
    </w:p>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Педагогическое консультирование, консультирование педагога - психолога, консультирование учителя-логопеда, консультирование (при необходимости) других специалистов сторонних организаций, с которыми заключены договоры на условиях сетевого взаимодействия</w:t>
      </w:r>
    </w:p>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Методическое сопровождение организации различных видов деятельности (общение, игра, познавательно-исследовательская деятельность - как сквозные механизмы развития ребенка) с ребенком, получающим дошкольное образование в форме семейного образования.</w:t>
      </w:r>
    </w:p>
    <w:p w:rsidR="00BB1D30" w:rsidRPr="004E06E5" w:rsidRDefault="00BB1D30" w:rsidP="009213E6">
      <w:pPr>
        <w:spacing w:after="0" w:line="240" w:lineRule="auto"/>
        <w:jc w:val="both"/>
        <w:rPr>
          <w:rFonts w:ascii="Liberation Serif" w:hAnsi="Liberation Serif" w:cs="Liberation Serif"/>
          <w:b/>
          <w:sz w:val="24"/>
          <w:szCs w:val="24"/>
        </w:rPr>
      </w:pPr>
      <w:r w:rsidRPr="004E06E5">
        <w:rPr>
          <w:rFonts w:ascii="Liberation Serif" w:hAnsi="Liberation Serif" w:cs="Liberation Serif"/>
          <w:sz w:val="24"/>
          <w:szCs w:val="24"/>
        </w:rPr>
        <w:t>Работа с родителями (законными представителями) и их детьми в консультационном центре может проводиться как индивидуально, так и в формах взаимодействия (групповые и подгрупповые).Индивидуальные формы взаимодействия с детьми проводятся в присутствии родителей (законных представителей).</w:t>
      </w:r>
    </w:p>
    <w:p w:rsidR="00BB1D30" w:rsidRDefault="00BB1D30" w:rsidP="009213E6">
      <w:pPr>
        <w:spacing w:after="0" w:line="240" w:lineRule="auto"/>
        <w:jc w:val="both"/>
        <w:rPr>
          <w:rFonts w:ascii="Liberation Serif" w:hAnsi="Liberation Serif" w:cs="Liberation Serif"/>
          <w:b/>
          <w:sz w:val="24"/>
          <w:szCs w:val="24"/>
        </w:rPr>
      </w:pPr>
    </w:p>
    <w:p w:rsidR="00BB1D30" w:rsidRDefault="00BB1D30" w:rsidP="009213E6">
      <w:pPr>
        <w:spacing w:after="0" w:line="240" w:lineRule="auto"/>
        <w:jc w:val="both"/>
        <w:rPr>
          <w:rFonts w:ascii="Liberation Serif" w:hAnsi="Liberation Serif" w:cs="Liberation Serif"/>
          <w:b/>
          <w:sz w:val="24"/>
          <w:szCs w:val="24"/>
        </w:rPr>
      </w:pPr>
    </w:p>
    <w:p w:rsidR="00BB1D30" w:rsidRDefault="00BB1D30" w:rsidP="009213E6">
      <w:pPr>
        <w:spacing w:after="0" w:line="240" w:lineRule="auto"/>
        <w:jc w:val="both"/>
        <w:rPr>
          <w:rFonts w:ascii="Liberation Serif" w:hAnsi="Liberation Serif" w:cs="Liberation Serif"/>
          <w:b/>
          <w:sz w:val="24"/>
          <w:szCs w:val="24"/>
        </w:rPr>
      </w:pPr>
    </w:p>
    <w:p w:rsidR="00BB1D30" w:rsidRPr="004E06E5" w:rsidRDefault="00BB1D30" w:rsidP="009213E6">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Деятельность консультационного центра организована через следующие формы работы</w:t>
      </w:r>
    </w:p>
    <w:tbl>
      <w:tblPr>
        <w:tblW w:w="10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5698"/>
        <w:gridCol w:w="1734"/>
        <w:gridCol w:w="1765"/>
      </w:tblGrid>
      <w:tr w:rsidR="00BB1D30" w:rsidRPr="004E06E5" w:rsidTr="00A9433B">
        <w:trPr>
          <w:trHeight w:val="143"/>
        </w:trPr>
        <w:tc>
          <w:tcPr>
            <w:tcW w:w="1384" w:type="dxa"/>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Долж-</w:t>
            </w:r>
          </w:p>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ность</w:t>
            </w:r>
          </w:p>
        </w:tc>
        <w:tc>
          <w:tcPr>
            <w:tcW w:w="5698" w:type="dxa"/>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Тема</w:t>
            </w:r>
          </w:p>
        </w:tc>
        <w:tc>
          <w:tcPr>
            <w:tcW w:w="1734" w:type="dxa"/>
            <w:tcBorders>
              <w:right w:val="single" w:sz="4" w:space="0" w:color="auto"/>
            </w:tcBorders>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Форма работы</w:t>
            </w:r>
          </w:p>
        </w:tc>
        <w:tc>
          <w:tcPr>
            <w:tcW w:w="1765" w:type="dxa"/>
            <w:tcBorders>
              <w:left w:val="single" w:sz="4" w:space="0" w:color="auto"/>
            </w:tcBorders>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График проведения</w:t>
            </w:r>
          </w:p>
        </w:tc>
      </w:tr>
      <w:tr w:rsidR="00BB1D30" w:rsidRPr="004E06E5" w:rsidTr="00A9433B">
        <w:trPr>
          <w:trHeight w:val="143"/>
        </w:trPr>
        <w:tc>
          <w:tcPr>
            <w:tcW w:w="1384" w:type="dxa"/>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Заведующий</w:t>
            </w:r>
          </w:p>
        </w:tc>
        <w:tc>
          <w:tcPr>
            <w:tcW w:w="5698" w:type="dxa"/>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«Нормативно-правовые основы функционирования и развития ДОУ»</w:t>
            </w:r>
          </w:p>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«Адаптация ребенка к условиям детского сада» </w:t>
            </w:r>
          </w:p>
        </w:tc>
        <w:tc>
          <w:tcPr>
            <w:tcW w:w="1734" w:type="dxa"/>
            <w:tcBorders>
              <w:right w:val="single" w:sz="4" w:space="0" w:color="auto"/>
            </w:tcBorders>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Консультации  </w:t>
            </w:r>
          </w:p>
        </w:tc>
        <w:tc>
          <w:tcPr>
            <w:tcW w:w="1765" w:type="dxa"/>
            <w:tcBorders>
              <w:left w:val="single" w:sz="4" w:space="0" w:color="auto"/>
            </w:tcBorders>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 требованию</w:t>
            </w:r>
          </w:p>
        </w:tc>
      </w:tr>
      <w:tr w:rsidR="00BB1D30" w:rsidRPr="004E06E5" w:rsidTr="00A9433B">
        <w:trPr>
          <w:trHeight w:val="143"/>
        </w:trPr>
        <w:tc>
          <w:tcPr>
            <w:tcW w:w="1384" w:type="dxa"/>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Фельдшер ОВП</w:t>
            </w:r>
          </w:p>
        </w:tc>
        <w:tc>
          <w:tcPr>
            <w:tcW w:w="5698" w:type="dxa"/>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«Закаливание детей как средство профилактики детской заболеваемости»</w:t>
            </w:r>
          </w:p>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«Организация питания детей»</w:t>
            </w:r>
          </w:p>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«Вакцинопрофилактика»</w:t>
            </w:r>
          </w:p>
        </w:tc>
        <w:tc>
          <w:tcPr>
            <w:tcW w:w="1734" w:type="dxa"/>
            <w:tcBorders>
              <w:right w:val="single" w:sz="4" w:space="0" w:color="auto"/>
            </w:tcBorders>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Консультации </w:t>
            </w:r>
          </w:p>
        </w:tc>
        <w:tc>
          <w:tcPr>
            <w:tcW w:w="1765" w:type="dxa"/>
            <w:tcBorders>
              <w:left w:val="single" w:sz="4" w:space="0" w:color="auto"/>
            </w:tcBorders>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 требованию</w:t>
            </w:r>
          </w:p>
        </w:tc>
      </w:tr>
      <w:tr w:rsidR="00BB1D30" w:rsidRPr="004E06E5" w:rsidTr="00A9433B">
        <w:trPr>
          <w:trHeight w:val="623"/>
        </w:trPr>
        <w:tc>
          <w:tcPr>
            <w:tcW w:w="1384" w:type="dxa"/>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Воспитатель</w:t>
            </w:r>
          </w:p>
        </w:tc>
        <w:tc>
          <w:tcPr>
            <w:tcW w:w="5698" w:type="dxa"/>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«Развитие речи дошкольника»</w:t>
            </w:r>
          </w:p>
        </w:tc>
        <w:tc>
          <w:tcPr>
            <w:tcW w:w="1734" w:type="dxa"/>
            <w:tcBorders>
              <w:right w:val="single" w:sz="4" w:space="0" w:color="auto"/>
            </w:tcBorders>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Консультации </w:t>
            </w:r>
          </w:p>
        </w:tc>
        <w:tc>
          <w:tcPr>
            <w:tcW w:w="1765" w:type="dxa"/>
            <w:tcBorders>
              <w:left w:val="single" w:sz="4" w:space="0" w:color="auto"/>
            </w:tcBorders>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 требованию</w:t>
            </w:r>
          </w:p>
        </w:tc>
      </w:tr>
      <w:tr w:rsidR="00BB1D30" w:rsidRPr="004E06E5" w:rsidTr="00A9433B">
        <w:trPr>
          <w:trHeight w:val="834"/>
        </w:trPr>
        <w:tc>
          <w:tcPr>
            <w:tcW w:w="1384" w:type="dxa"/>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Воспитатель</w:t>
            </w:r>
          </w:p>
        </w:tc>
        <w:tc>
          <w:tcPr>
            <w:tcW w:w="5698" w:type="dxa"/>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«Роль исследовательской деятельности в интеллектуальном развитии детей дошкольного возраста»</w:t>
            </w:r>
          </w:p>
        </w:tc>
        <w:tc>
          <w:tcPr>
            <w:tcW w:w="1734" w:type="dxa"/>
            <w:tcBorders>
              <w:right w:val="single" w:sz="4" w:space="0" w:color="auto"/>
            </w:tcBorders>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Консультации</w:t>
            </w:r>
          </w:p>
        </w:tc>
        <w:tc>
          <w:tcPr>
            <w:tcW w:w="1765" w:type="dxa"/>
            <w:tcBorders>
              <w:left w:val="single" w:sz="4" w:space="0" w:color="auto"/>
            </w:tcBorders>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 требованию</w:t>
            </w:r>
          </w:p>
        </w:tc>
      </w:tr>
      <w:tr w:rsidR="00BB1D30" w:rsidRPr="004E06E5" w:rsidTr="00A9433B">
        <w:trPr>
          <w:trHeight w:val="492"/>
        </w:trPr>
        <w:tc>
          <w:tcPr>
            <w:tcW w:w="1384" w:type="dxa"/>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Музыкальный руководитель</w:t>
            </w:r>
          </w:p>
        </w:tc>
        <w:tc>
          <w:tcPr>
            <w:tcW w:w="5698" w:type="dxa"/>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«Фольклор как средство развития речи детей»</w:t>
            </w:r>
          </w:p>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«Развитие творческих способностей детей дошкольного возраста»</w:t>
            </w:r>
          </w:p>
        </w:tc>
        <w:tc>
          <w:tcPr>
            <w:tcW w:w="1734" w:type="dxa"/>
            <w:tcBorders>
              <w:right w:val="single" w:sz="4" w:space="0" w:color="auto"/>
            </w:tcBorders>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Консультации </w:t>
            </w:r>
          </w:p>
        </w:tc>
        <w:tc>
          <w:tcPr>
            <w:tcW w:w="1765" w:type="dxa"/>
            <w:tcBorders>
              <w:left w:val="single" w:sz="4" w:space="0" w:color="auto"/>
            </w:tcBorders>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 требованию</w:t>
            </w:r>
          </w:p>
        </w:tc>
      </w:tr>
      <w:tr w:rsidR="00BB1D30" w:rsidRPr="004E06E5" w:rsidTr="00A9433B">
        <w:trPr>
          <w:trHeight w:val="1148"/>
        </w:trPr>
        <w:tc>
          <w:tcPr>
            <w:tcW w:w="1384" w:type="dxa"/>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Воспитатель</w:t>
            </w:r>
          </w:p>
        </w:tc>
        <w:tc>
          <w:tcPr>
            <w:tcW w:w="5698" w:type="dxa"/>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«Развитие мелкой моторики детей»</w:t>
            </w:r>
          </w:p>
        </w:tc>
        <w:tc>
          <w:tcPr>
            <w:tcW w:w="1734" w:type="dxa"/>
            <w:tcBorders>
              <w:right w:val="single" w:sz="4" w:space="0" w:color="auto"/>
            </w:tcBorders>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Мастер – класс</w:t>
            </w:r>
          </w:p>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Консультации</w:t>
            </w:r>
          </w:p>
        </w:tc>
        <w:tc>
          <w:tcPr>
            <w:tcW w:w="1765" w:type="dxa"/>
            <w:tcBorders>
              <w:left w:val="single" w:sz="4" w:space="0" w:color="auto"/>
            </w:tcBorders>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 требованию</w:t>
            </w:r>
          </w:p>
        </w:tc>
      </w:tr>
      <w:tr w:rsidR="00BB1D30" w:rsidRPr="004E06E5" w:rsidTr="00A9433B">
        <w:trPr>
          <w:trHeight w:val="697"/>
        </w:trPr>
        <w:tc>
          <w:tcPr>
            <w:tcW w:w="1384" w:type="dxa"/>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Воспитатель</w:t>
            </w:r>
          </w:p>
        </w:tc>
        <w:tc>
          <w:tcPr>
            <w:tcW w:w="5698" w:type="dxa"/>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«Физическое развитие дошкольников»</w:t>
            </w:r>
          </w:p>
        </w:tc>
        <w:tc>
          <w:tcPr>
            <w:tcW w:w="1734" w:type="dxa"/>
            <w:tcBorders>
              <w:right w:val="single" w:sz="4" w:space="0" w:color="auto"/>
            </w:tcBorders>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Консультации</w:t>
            </w:r>
          </w:p>
        </w:tc>
        <w:tc>
          <w:tcPr>
            <w:tcW w:w="1765" w:type="dxa"/>
            <w:tcBorders>
              <w:left w:val="single" w:sz="4" w:space="0" w:color="auto"/>
            </w:tcBorders>
          </w:tcPr>
          <w:p w:rsidR="00BB1D30" w:rsidRPr="004E06E5" w:rsidRDefault="00BB1D30" w:rsidP="009213E6">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 требованию</w:t>
            </w:r>
          </w:p>
        </w:tc>
      </w:tr>
    </w:tbl>
    <w:p w:rsidR="00BB1D30" w:rsidRPr="004E06E5" w:rsidRDefault="00BB1D30" w:rsidP="009213E6">
      <w:pPr>
        <w:spacing w:after="0" w:line="240" w:lineRule="auto"/>
        <w:jc w:val="both"/>
        <w:rPr>
          <w:rFonts w:ascii="Liberation Serif" w:hAnsi="Liberation Serif" w:cs="Liberation Serif"/>
          <w:bCs/>
          <w:kern w:val="3"/>
          <w:sz w:val="24"/>
          <w:szCs w:val="24"/>
        </w:rPr>
      </w:pPr>
    </w:p>
    <w:p w:rsidR="00BB1D30" w:rsidRPr="004E06E5" w:rsidRDefault="00BB1D30" w:rsidP="009213E6">
      <w:pPr>
        <w:spacing w:after="0" w:line="240" w:lineRule="auto"/>
        <w:jc w:val="both"/>
        <w:rPr>
          <w:rFonts w:ascii="Liberation Serif" w:hAnsi="Liberation Serif" w:cs="Liberation Serif"/>
          <w:b/>
          <w:bCs/>
          <w:kern w:val="3"/>
          <w:sz w:val="24"/>
          <w:szCs w:val="24"/>
        </w:rPr>
      </w:pPr>
      <w:r w:rsidRPr="004E06E5">
        <w:rPr>
          <w:rFonts w:ascii="Liberation Serif" w:hAnsi="Liberation Serif" w:cs="Liberation Serif"/>
          <w:b/>
          <w:bCs/>
          <w:kern w:val="3"/>
          <w:sz w:val="24"/>
          <w:szCs w:val="24"/>
        </w:rPr>
        <w:t>Специфика национальных, социокультурных  условий.</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
          <w:bCs/>
          <w:kern w:val="3"/>
          <w:sz w:val="24"/>
          <w:szCs w:val="24"/>
        </w:rPr>
        <w:t xml:space="preserve">  </w:t>
      </w:r>
      <w:r w:rsidRPr="004E06E5">
        <w:rPr>
          <w:rFonts w:ascii="Liberation Serif" w:hAnsi="Liberation Serif" w:cs="Liberation Serif"/>
          <w:bCs/>
          <w:kern w:val="3"/>
          <w:sz w:val="24"/>
          <w:szCs w:val="24"/>
        </w:rPr>
        <w:t>В Ирбитском районе органом местного самоуправления является Ирбитское муниципальное образование. На сегодняшний день в состав Ирбитского муниципального образования входят 21 территориальная администрация в которых 103 населенных пункта, в том числе без населения - 6. Наиболее крупные населенные  пункты п. Пионерский, п. Зайково.</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Ирбитский район имеет сельскохозяйственное направление. В районе работают 12 крупных и средних предприятий, в том числе Колхоз «Урал»,  6 СПК («Килачевский», «Пригородное», «Завет Ильича»  и др.), 5 ООО («Агрофирма Ирбитская»). Кроме них продукцию сельского хозяйства производят 37 крестьянских фермерских и 10 842 личных  подсобных хозяйств граждан.</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В Ирбитском муниципальном образовании исторически сложилась большая социально-культурная сеть.</w:t>
      </w:r>
    </w:p>
    <w:p w:rsidR="00BB1D30" w:rsidRPr="004E06E5" w:rsidRDefault="00BB1D30" w:rsidP="009213E6">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51 образовательных организаций,</w:t>
      </w:r>
    </w:p>
    <w:p w:rsidR="00BB1D30" w:rsidRPr="004E06E5" w:rsidRDefault="00BB1D30" w:rsidP="009213E6">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6 учреждений подведомственных Управлению культуры,</w:t>
      </w:r>
    </w:p>
    <w:p w:rsidR="00BB1D30" w:rsidRPr="004E06E5" w:rsidRDefault="00BB1D30" w:rsidP="009213E6">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Медицинское обслуживание осуществляет  1 больница - ГБУЗ СО «Ирбитская центральная городская больница» (в структуру входят 2 поликлиники  и 46 ФАП, 4 - ОВП).</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Национальный состав Ирбитского района 95% русские, 2% татары, 3% казахи.</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В Ницинской территориальной администрации -  национальный состав русские. Социально-культурную сеть  состоит :</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МОУ Ницинская ООШ</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xml:space="preserve">- Ницинский  сельский дом культуры </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Ницинская сельская библиотека</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Ницинский ФАП</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lastRenderedPageBreak/>
        <w:t>- Ницинская териториальная администрация</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СПК «Завет Ильича»</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крестьянское хозяйство Карпова АА.</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крестьянское хозяйство Щитов ЭА.</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крестьянское хозяйство Новосёлов ЛИ.</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крестьянское хозяйство Новосёлов АГ.</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xml:space="preserve">Сетевая форма реализации программы дошкольного образования – это совместная деятельность субъектов социально-культурной сети Ницинской территории, которая как кластер вокруг которого сформировалась (и формируется) устойчивая поддержка из внешней среды помогающая  успешно согласно выработанной стратегии отвечать за эффективность и качество реализации Программы. </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С учетом социокультурных условий, в которых осуществляется образовательная деятельность, поставлены задачи, направленные на использование сетевой формы взаимодействия в ходе реализации  Программы, обеспечивающей возможность социализации и ее успешного освоения воспитанниками с использованием ресурсов нескольких  организаций.</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xml:space="preserve">При реализации кластерного подхода в совместной реализации целей и задач Программы нами выделяются несколько ключевых моментов: </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w:t>
      </w:r>
      <w:r w:rsidRPr="004E06E5">
        <w:rPr>
          <w:rFonts w:ascii="Liberation Serif" w:hAnsi="Liberation Serif" w:cs="Liberation Serif"/>
          <w:bCs/>
          <w:kern w:val="3"/>
          <w:sz w:val="24"/>
          <w:szCs w:val="24"/>
        </w:rPr>
        <w:tab/>
        <w:t xml:space="preserve">наличие общей цели – формирование культуры личности ребенка; </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w:t>
      </w:r>
      <w:r w:rsidRPr="004E06E5">
        <w:rPr>
          <w:rFonts w:ascii="Liberation Serif" w:hAnsi="Liberation Serif" w:cs="Liberation Serif"/>
          <w:bCs/>
          <w:kern w:val="3"/>
          <w:sz w:val="24"/>
          <w:szCs w:val="24"/>
        </w:rPr>
        <w:tab/>
        <w:t xml:space="preserve">наличие правовой основы совместной деятельности субъектов – договорные отношения; </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w:t>
      </w:r>
      <w:r w:rsidRPr="004E06E5">
        <w:rPr>
          <w:rFonts w:ascii="Liberation Serif" w:hAnsi="Liberation Serif" w:cs="Liberation Serif"/>
          <w:bCs/>
          <w:kern w:val="3"/>
          <w:sz w:val="24"/>
          <w:szCs w:val="24"/>
        </w:rPr>
        <w:tab/>
        <w:t>наличие разработанных механизмов взаимодействия между субъектами, объединяющимися в кластер – план совместной деятельности в решении поставленных целей и задач.</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Сетевая форма реализации Программы</w:t>
      </w:r>
    </w:p>
    <w:tbl>
      <w:tblPr>
        <w:tblW w:w="10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6202"/>
      </w:tblGrid>
      <w:tr w:rsidR="00BB1D30" w:rsidRPr="004E06E5" w:rsidTr="005746DA">
        <w:trPr>
          <w:trHeight w:val="140"/>
        </w:trPr>
        <w:tc>
          <w:tcPr>
            <w:tcW w:w="4390" w:type="dxa"/>
          </w:tcPr>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Субъекты взаимодействия</w:t>
            </w:r>
          </w:p>
        </w:tc>
        <w:tc>
          <w:tcPr>
            <w:tcW w:w="6202" w:type="dxa"/>
          </w:tcPr>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Предмет взаимодействия</w:t>
            </w:r>
          </w:p>
        </w:tc>
      </w:tr>
      <w:tr w:rsidR="00BB1D30" w:rsidRPr="004E06E5" w:rsidTr="005746DA">
        <w:trPr>
          <w:trHeight w:val="140"/>
        </w:trPr>
        <w:tc>
          <w:tcPr>
            <w:tcW w:w="4390" w:type="dxa"/>
          </w:tcPr>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 МОУ Ницинская ООШ </w:t>
            </w:r>
          </w:p>
          <w:p w:rsidR="00BB1D30" w:rsidRPr="004E06E5" w:rsidRDefault="00BB1D30" w:rsidP="009213E6">
            <w:pPr>
              <w:spacing w:after="0" w:line="240" w:lineRule="auto"/>
              <w:jc w:val="both"/>
              <w:rPr>
                <w:rFonts w:ascii="Liberation Serif" w:hAnsi="Liberation Serif" w:cs="Liberation Serif"/>
                <w:bCs/>
                <w:sz w:val="24"/>
                <w:szCs w:val="24"/>
                <w:lang w:eastAsia="ru-RU"/>
              </w:rPr>
            </w:pPr>
          </w:p>
        </w:tc>
        <w:tc>
          <w:tcPr>
            <w:tcW w:w="6202" w:type="dxa"/>
          </w:tcPr>
          <w:p w:rsidR="00BB1D30" w:rsidRPr="004E06E5" w:rsidRDefault="00BB1D30" w:rsidP="009213E6">
            <w:pPr>
              <w:spacing w:after="0" w:line="240" w:lineRule="auto"/>
              <w:jc w:val="both"/>
              <w:rPr>
                <w:rFonts w:ascii="Liberation Serif" w:hAnsi="Liberation Serif" w:cs="Liberation Serif"/>
                <w:bCs/>
                <w:sz w:val="24"/>
                <w:szCs w:val="24"/>
                <w:highlight w:val="red"/>
                <w:lang w:eastAsia="ru-RU"/>
              </w:rPr>
            </w:pPr>
            <w:r w:rsidRPr="004E06E5">
              <w:rPr>
                <w:rFonts w:ascii="Liberation Serif" w:hAnsi="Liberation Serif" w:cs="Liberation Serif"/>
                <w:bCs/>
                <w:sz w:val="24"/>
                <w:szCs w:val="24"/>
                <w:lang w:eastAsia="ru-RU"/>
              </w:rPr>
              <w:t>Участие в реализации основной общеобразовательной программы ДОУ в части физического, интеллектуального и личностного развития ребенка на основе преемственности</w:t>
            </w:r>
          </w:p>
        </w:tc>
      </w:tr>
      <w:tr w:rsidR="00BB1D30" w:rsidRPr="004E06E5" w:rsidTr="005746DA">
        <w:trPr>
          <w:trHeight w:val="140"/>
        </w:trPr>
        <w:tc>
          <w:tcPr>
            <w:tcW w:w="4390" w:type="dxa"/>
          </w:tcPr>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kern w:val="3"/>
                <w:sz w:val="24"/>
                <w:szCs w:val="24"/>
              </w:rPr>
              <w:t>Муниципальное образовательное учреждение дополнительного образования</w:t>
            </w:r>
            <w:r w:rsidRPr="004E06E5">
              <w:rPr>
                <w:rFonts w:ascii="Liberation Serif" w:hAnsi="Liberation Serif" w:cs="Liberation Serif"/>
                <w:kern w:val="3"/>
                <w:sz w:val="24"/>
                <w:szCs w:val="24"/>
              </w:rPr>
              <w:br/>
              <w:t>«Центр внешкольной работы»</w:t>
            </w:r>
            <w:r w:rsidRPr="004E06E5">
              <w:rPr>
                <w:rFonts w:ascii="Liberation Serif" w:hAnsi="Liberation Serif" w:cs="Liberation Serif"/>
                <w:bCs/>
                <w:sz w:val="24"/>
                <w:szCs w:val="24"/>
                <w:lang w:eastAsia="ru-RU"/>
              </w:rPr>
              <w:t xml:space="preserve"> </w:t>
            </w:r>
          </w:p>
        </w:tc>
        <w:tc>
          <w:tcPr>
            <w:tcW w:w="6202" w:type="dxa"/>
          </w:tcPr>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Участие в реализации общеобразовательных программ культурологической направленности</w:t>
            </w:r>
          </w:p>
        </w:tc>
      </w:tr>
      <w:tr w:rsidR="00BB1D30" w:rsidRPr="004E06E5" w:rsidTr="005746DA">
        <w:trPr>
          <w:trHeight w:val="140"/>
        </w:trPr>
        <w:tc>
          <w:tcPr>
            <w:tcW w:w="4390" w:type="dxa"/>
          </w:tcPr>
          <w:p w:rsidR="00BB1D30" w:rsidRPr="004E06E5" w:rsidRDefault="00BB1D30" w:rsidP="009213E6">
            <w:pPr>
              <w:spacing w:after="0" w:line="240" w:lineRule="auto"/>
              <w:jc w:val="both"/>
              <w:rPr>
                <w:rFonts w:ascii="Liberation Serif" w:hAnsi="Liberation Serif" w:cs="Liberation Serif"/>
                <w:bCs/>
                <w:sz w:val="24"/>
                <w:szCs w:val="24"/>
                <w:highlight w:val="red"/>
                <w:lang w:eastAsia="ru-RU"/>
              </w:rPr>
            </w:pPr>
            <w:r w:rsidRPr="004E06E5">
              <w:rPr>
                <w:rFonts w:ascii="Liberation Serif" w:hAnsi="Liberation Serif" w:cs="Liberation Serif"/>
                <w:kern w:val="3"/>
                <w:sz w:val="24"/>
                <w:szCs w:val="24"/>
              </w:rPr>
              <w:t>Муниципальное образовательное учреждение дополнительного образования</w:t>
            </w:r>
            <w:r w:rsidRPr="004E06E5">
              <w:rPr>
                <w:rFonts w:ascii="Liberation Serif" w:hAnsi="Liberation Serif" w:cs="Liberation Serif"/>
                <w:kern w:val="3"/>
                <w:sz w:val="24"/>
                <w:szCs w:val="24"/>
              </w:rPr>
              <w:br/>
              <w:t>«Детский экологический центр»</w:t>
            </w:r>
          </w:p>
        </w:tc>
        <w:tc>
          <w:tcPr>
            <w:tcW w:w="6202" w:type="dxa"/>
          </w:tcPr>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Участие в экологическом воспитании воспитанников</w:t>
            </w:r>
          </w:p>
          <w:p w:rsidR="00BB1D30" w:rsidRPr="004E06E5" w:rsidRDefault="00BB1D30" w:rsidP="009213E6">
            <w:pPr>
              <w:spacing w:after="0" w:line="240" w:lineRule="auto"/>
              <w:jc w:val="both"/>
              <w:rPr>
                <w:rFonts w:ascii="Liberation Serif" w:hAnsi="Liberation Serif" w:cs="Liberation Serif"/>
                <w:bCs/>
                <w:sz w:val="24"/>
                <w:szCs w:val="24"/>
                <w:highlight w:val="red"/>
                <w:lang w:eastAsia="ru-RU"/>
              </w:rPr>
            </w:pPr>
          </w:p>
        </w:tc>
      </w:tr>
      <w:tr w:rsidR="00BB1D30" w:rsidRPr="004E06E5" w:rsidTr="005746DA">
        <w:trPr>
          <w:trHeight w:val="140"/>
        </w:trPr>
        <w:tc>
          <w:tcPr>
            <w:tcW w:w="4390" w:type="dxa"/>
          </w:tcPr>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kern w:val="3"/>
                <w:sz w:val="24"/>
                <w:szCs w:val="24"/>
              </w:rPr>
              <w:t>Ницинский  сельский дом культуры</w:t>
            </w:r>
          </w:p>
        </w:tc>
        <w:tc>
          <w:tcPr>
            <w:tcW w:w="6202" w:type="dxa"/>
          </w:tcPr>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Участие в реализации общеобразовательных программ в части художественно-эстетической  и социально-коммуникативного развития воспитанников</w:t>
            </w:r>
          </w:p>
        </w:tc>
      </w:tr>
      <w:tr w:rsidR="00BB1D30" w:rsidRPr="004E06E5" w:rsidTr="005746DA">
        <w:trPr>
          <w:trHeight w:val="565"/>
        </w:trPr>
        <w:tc>
          <w:tcPr>
            <w:tcW w:w="4390" w:type="dxa"/>
          </w:tcPr>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kern w:val="3"/>
                <w:sz w:val="24"/>
                <w:szCs w:val="24"/>
              </w:rPr>
              <w:t>Ницинская сельская библиотека</w:t>
            </w:r>
          </w:p>
        </w:tc>
        <w:tc>
          <w:tcPr>
            <w:tcW w:w="6202" w:type="dxa"/>
          </w:tcPr>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Участие в реализации общеобразовательных программ в части формирования читательской культуры детей, родителей, педагогов</w:t>
            </w:r>
          </w:p>
        </w:tc>
      </w:tr>
      <w:tr w:rsidR="00BB1D30" w:rsidRPr="004E06E5" w:rsidTr="005746DA">
        <w:trPr>
          <w:trHeight w:val="417"/>
        </w:trPr>
        <w:tc>
          <w:tcPr>
            <w:tcW w:w="4390" w:type="dxa"/>
          </w:tcPr>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kern w:val="3"/>
                <w:sz w:val="24"/>
                <w:szCs w:val="24"/>
              </w:rPr>
              <w:t>Ницинский ФАП</w:t>
            </w:r>
          </w:p>
        </w:tc>
        <w:tc>
          <w:tcPr>
            <w:tcW w:w="6202" w:type="dxa"/>
          </w:tcPr>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Участие в реализации общеобразовательных программ в части сохранения и укрепления здоровья воспитанников</w:t>
            </w:r>
          </w:p>
        </w:tc>
      </w:tr>
      <w:tr w:rsidR="00BB1D30" w:rsidRPr="004E06E5" w:rsidTr="00A9433B">
        <w:trPr>
          <w:trHeight w:val="1415"/>
        </w:trPr>
        <w:tc>
          <w:tcPr>
            <w:tcW w:w="4390" w:type="dxa"/>
          </w:tcPr>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СПК «Завет Ильича»</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крестьянское хозяйство Карпова АА.</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крестьянское хозяйство Щитов ЭА.</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крестьянское хозяйство Новосёлов ЛИ.</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крестьянское хозяйство Новосёлов АГ.</w:t>
            </w:r>
          </w:p>
        </w:tc>
        <w:tc>
          <w:tcPr>
            <w:tcW w:w="6202" w:type="dxa"/>
          </w:tcPr>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Участие в реализации общеобразовательных программ в части социально-коммуникативного развития</w:t>
            </w:r>
          </w:p>
        </w:tc>
      </w:tr>
      <w:tr w:rsidR="00BB1D30" w:rsidRPr="004E06E5" w:rsidTr="00A9433B">
        <w:trPr>
          <w:trHeight w:val="571"/>
        </w:trPr>
        <w:tc>
          <w:tcPr>
            <w:tcW w:w="4390" w:type="dxa"/>
          </w:tcPr>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МКУ «Центр развития образования»</w:t>
            </w:r>
          </w:p>
        </w:tc>
        <w:tc>
          <w:tcPr>
            <w:tcW w:w="6202" w:type="dxa"/>
          </w:tcPr>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Методическое сопровождение </w:t>
            </w:r>
          </w:p>
          <w:p w:rsidR="00BB1D30" w:rsidRPr="004E06E5" w:rsidRDefault="00BB1D30" w:rsidP="009213E6">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Консультационная поддержка</w:t>
            </w:r>
          </w:p>
        </w:tc>
      </w:tr>
    </w:tbl>
    <w:p w:rsidR="00BB1D30" w:rsidRPr="004E06E5" w:rsidRDefault="00BB1D30" w:rsidP="009213E6">
      <w:pPr>
        <w:spacing w:after="0" w:line="240" w:lineRule="auto"/>
        <w:jc w:val="both"/>
        <w:rPr>
          <w:rFonts w:ascii="Liberation Serif" w:hAnsi="Liberation Serif" w:cs="Liberation Serif"/>
          <w:bCs/>
          <w:kern w:val="3"/>
          <w:sz w:val="24"/>
          <w:szCs w:val="24"/>
        </w:rPr>
      </w:pP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xml:space="preserve">   Для создания качественных условий воспитания, обучения и развития детей ДОУ на договорной основе осуществляется  сотрудничество с учреждениями единого образовательного комплекса.  Самораскрытие личности и самореализация творческих способностей воспитанников обеспечивается социальными партнерами, что повышает удовлетворенность  родителей результатом образования ребенка.</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Социальное партнерство и сотрудничество, обеспечивает и  степень открытости образовательного учреждения, является важным механизмом повышения качества образования.</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xml:space="preserve">Обеспечение соответствия образовательных результатов социальным ожиданиям может быть достигнуто только в условиях постоянного взаимодействия образовательного учреждения с сообществом, т.е. в условиях открытости.  </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Т.о. Осуществление образовательного процесса с учетом специфики климатических, национально-культурных, демографических, и других условий направлено на развитие личности ребенка в контексте детской субкультуры, сохранение и развитие индивидуальности, достижение ребенком уровня психофизического и социального развития, обеспечивающего успешность познания мира ближайшего окружения через разнообразные виды детских деятельностей.</w:t>
      </w:r>
    </w:p>
    <w:p w:rsidR="00BB1D30" w:rsidRPr="004E06E5" w:rsidRDefault="00BB1D30" w:rsidP="009213E6">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xml:space="preserve">Становление различных сфер самосознания ребенка происходит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 </w:t>
      </w:r>
    </w:p>
    <w:p w:rsidR="00BB1D30" w:rsidRPr="004E06E5" w:rsidRDefault="00BB1D30" w:rsidP="00946FC8">
      <w:pPr>
        <w:pStyle w:val="20"/>
        <w:spacing w:before="0" w:after="0"/>
        <w:jc w:val="both"/>
        <w:rPr>
          <w:rFonts w:ascii="Liberation Serif" w:hAnsi="Liberation Serif" w:cs="Liberation Serif"/>
          <w:bCs w:val="0"/>
          <w:i w:val="0"/>
          <w:kern w:val="3"/>
          <w:sz w:val="24"/>
          <w:szCs w:val="24"/>
        </w:rPr>
      </w:pPr>
      <w:bookmarkStart w:id="13" w:name="_Toc35872833"/>
      <w:r w:rsidRPr="004E06E5">
        <w:rPr>
          <w:rFonts w:ascii="Liberation Serif" w:hAnsi="Liberation Serif" w:cs="Liberation Serif"/>
          <w:i w:val="0"/>
          <w:kern w:val="3"/>
          <w:sz w:val="24"/>
          <w:szCs w:val="24"/>
        </w:rPr>
        <w:t>1.2. Планируемые результаты освоения Программы</w:t>
      </w:r>
      <w:bookmarkEnd w:id="13"/>
    </w:p>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Целевые ориентиры</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Как уже было обозначено ранее, главная цель дошкольного образования — «воспитание гармонично развитой и социально-ответственной личности на основе духовно-нравственных ценностей народов Российской Федерации, исторических и национально-культурных традиций» Но как достичь «гармоничного развития»? Для обеспечения «гармоничного развития» ребенка, в первую очередь, необходимо обеспечить единство задач воспитания, развития и обучения.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Воспитание — это формирование первичных ценностных представлений (понимания того, «что такое хорошо и что такое плохо», основ нравственности, восприятия традиционных российских ценностей, патриотизм и пр.); формирование положительной мотивации (уверенности в себе, инициативности, позитивного отношения к миру, к себе, к другим людям, стремления «поступать хорошо», отношение к образованию как к одной из ведущих жизненных ценностей, стремление к здоровому образу жизни и пр.).</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Развитие — это развитие общих способностей, таких как познавательный интерес, умение думать, анализировать, делать выводы (когнитивные способности); умение взаимодействовать с окружающими, общаться, работать в команде (коммуникативные способности); умение следовать правилам и нормам, ставить цели, строить и выполнять планы, регулировать свое поведение и настроение (регуляторные способности).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Особо хотелось бы сказать о развитии специальных способностей и одаренностей, то есть о тех способностях человека, которые определяют его успехи в конкретной деятельности, для осуществления которой необходимы специфического рода задатки и их развитие. К таким способностям относятся музыкальные, математические, лингвистические, технические, литературные, художественные, спортивные и пр. В Программе  наряду с развитием общих способностей решается задача по поддержке и развитию специальных способностей детей.</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Обучение — это усвоение конкретных элементов социального опыта, освоение новых знаний, умений, навыков, для чего необходимы правильно организованные занятия.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Конечно, такое деление до некоторой степени условно, так как в дошкольном возрасте любое взаимодействие с ребенком содержит в себе и воспитательный, и обучающий, и развивающий эффект. Единство воспитания, обучения и развития составляет основу дошкольного образования. Образовательные результаты в дошкольном воспитании, по определению, это результаты, достигнутые в процессе образовательной деятельности. Для целей дошкольного образования будем их классифицировать следующим образом:</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Мотивационные образовательные результаты — это сформированные в образовательном процессе первичные ценностные представления, мотивы, интересы, потребности, система ценностных отношений к окружающему миру, к себе, другим людям, инициативность, критическое мышление.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Универсальные образовательные результаты — это развитие общих способностей (когнитивных — способности мыслить, коммуникативных — способности взаимодействовать, регуляторных — способности к саморегуляции своих действий).</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Предметные образовательные результаты — это усвоение конкретных элементов социального опыта и в том числе элементарных знаний, составляющих предпосылки научного представления о мире, предметных умений и навыков.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Такой подход к пониманию образовательных результатов не позволяет акцентировать внимание исключительно на достижении предметных результатов (ЗУН — знания, умения, навыки), но требует комплексного подхода и предполагает, что во главу угла ставится формирование личности ребенка через развитие общих способностей (когнитивных, коммуникативных, регуляторных) с опорой на сформированные ценностные представления и полученные знания, умения, навыки.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такой парадигме достижение предметных результатов (знания, умения, навыки) является не целью, а материалом для развития ребенка, а ценностные представления задают требуемое направление для проявления инициативы и самореализации.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Специфика дошкольного возраста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ребенка-дошкольника достижения конкретных образовательных результатов, поэтому в Федеральных государственных образовательных стандартах дошкольного образования употребляется более корректный термин —  «целевые ориентиры».</w:t>
      </w:r>
    </w:p>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Целевые ориентиры на этапе завершения дошкольного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78"/>
      </w:tblGrid>
      <w:tr w:rsidR="00BB1D30" w:rsidRPr="004E06E5" w:rsidTr="005746DA">
        <w:tc>
          <w:tcPr>
            <w:tcW w:w="10456" w:type="dxa"/>
          </w:tcPr>
          <w:p w:rsidR="00BB1D30" w:rsidRPr="004E06E5" w:rsidRDefault="00BB1D30"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
                <w:sz w:val="24"/>
                <w:szCs w:val="24"/>
                <w:lang w:eastAsia="ru-RU"/>
              </w:rPr>
              <w:t>Целевые ориентиры образования в раннем возрасте</w:t>
            </w:r>
            <w:r w:rsidRPr="004E06E5">
              <w:rPr>
                <w:rFonts w:ascii="Liberation Serif" w:hAnsi="Liberation Serif" w:cs="Liberation Serif"/>
                <w:b/>
                <w:sz w:val="24"/>
                <w:szCs w:val="24"/>
                <w:lang w:eastAsia="ru-RU"/>
              </w:rPr>
              <w:t>:</w:t>
            </w:r>
          </w:p>
        </w:tc>
      </w:tr>
      <w:tr w:rsidR="00BB1D30" w:rsidRPr="004E06E5" w:rsidTr="005746DA">
        <w:tc>
          <w:tcPr>
            <w:tcW w:w="10456"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проявляет интерес к сверстникам; наблюдает за их действиями и подражает им;</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 ребенка развита крупная моторика, он стремится осваивать различные виды движения (бег, лазанье, перешагивание и пр.).</w:t>
            </w:r>
          </w:p>
        </w:tc>
      </w:tr>
      <w:tr w:rsidR="00BB1D30" w:rsidRPr="004E06E5" w:rsidTr="005746DA">
        <w:tc>
          <w:tcPr>
            <w:tcW w:w="10456" w:type="dxa"/>
          </w:tcPr>
          <w:p w:rsidR="00BB1D30" w:rsidRPr="004E06E5" w:rsidRDefault="00BB1D30" w:rsidP="00946FC8">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Целевые ориентиры на этапе завершения дошкольного образования</w:t>
            </w:r>
          </w:p>
        </w:tc>
      </w:tr>
      <w:tr w:rsidR="00BB1D30" w:rsidRPr="004E06E5" w:rsidTr="005746DA">
        <w:tc>
          <w:tcPr>
            <w:tcW w:w="10456"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B1D30" w:rsidRPr="004E06E5" w:rsidRDefault="00BB1D30"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sz w:val="24"/>
                <w:szCs w:val="24"/>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r>
    </w:tbl>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b/>
          <w:kern w:val="3"/>
          <w:sz w:val="24"/>
          <w:szCs w:val="24"/>
        </w:rPr>
        <w:lastRenderedPageBreak/>
        <w:t xml:space="preserve">     </w:t>
      </w:r>
      <w:r w:rsidRPr="004E06E5">
        <w:rPr>
          <w:rFonts w:ascii="Liberation Serif" w:hAnsi="Liberation Serif" w:cs="Liberation Serif"/>
          <w:kern w:val="3"/>
          <w:sz w:val="24"/>
          <w:szCs w:val="24"/>
        </w:rPr>
        <w:t>Ожидаемые образовательные результаты освоения Программы это не то, что ребенок должен освоить в обязательном порядке. Ожидаемые образовательные результаты следует рассматривать как социально-нормативные возрастные характеристики возможных достижений ребенка, как целевые ориентиры для педагогов и родителей, обозначающие направленность воспитательной деятельности взрослых.</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В соответствии с ФГОС ДО ожидаемые образовательные результаты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Программы не сопровождается проведением промежуточных аттестаций и итоговой аттестации воспитанников, педагоги не должны требовать от детей достижения конкретных образовательных результатов. Но этот факт вовсе не отменяет необходимости для самого педагога удерживать ожидаемые образовательные результаты именно как целевые ориентиры, задающие вектор работы с детьми.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Таким образом, ожидаемые образовательные результаты (целевые ориентиры) Программы базируются на ФГОС ДО и целях и задачах, обозначенных в пояснительной записке к Программе.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Целевые ориентиры являются ориентирами для: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а) построения образовательной политики ДОУ;</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б) решения задач:</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 формирования Программы.</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 анализа профессиональной деятельности;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 взаимодействия с семьями;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Но что можно считать хорошими образовательными результатами в дошкольном воспитании? К каким конкретно результатам следует стремиться воспитателю? Понятно, что это коренным образом зависит от возрастных и индивидуальных возможностей ребенка. Например, проявление инициативы у трехлетнего ребенка совершенно иное, нежели у шестилетнего.</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Поэтому ожидаемые результаты освоения детьми Программы будем подразделять на итоговые и промежуточные</w:t>
      </w:r>
    </w:p>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ожидаемые образовательные результаты</w:t>
      </w:r>
    </w:p>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 xml:space="preserve"> (целевые ориентиры)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tblCellMar>
        <w:tblLook w:val="00A0" w:firstRow="1" w:lastRow="0" w:firstColumn="1" w:lastColumn="0" w:noHBand="0" w:noVBand="0"/>
      </w:tblPr>
      <w:tblGrid>
        <w:gridCol w:w="5361"/>
        <w:gridCol w:w="5070"/>
      </w:tblGrid>
      <w:tr w:rsidR="00BB1D30" w:rsidRPr="004E06E5" w:rsidTr="005746DA">
        <w:trPr>
          <w:trHeight w:val="1050"/>
        </w:trPr>
        <w:tc>
          <w:tcPr>
            <w:tcW w:w="0" w:type="auto"/>
            <w:vAlign w:val="center"/>
          </w:tcPr>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Мотивационные образовательные результаты</w:t>
            </w:r>
          </w:p>
          <w:p w:rsidR="00BB1D30" w:rsidRPr="004E06E5" w:rsidRDefault="00BB1D30" w:rsidP="00946FC8">
            <w:pPr>
              <w:spacing w:after="0" w:line="240" w:lineRule="auto"/>
              <w:jc w:val="both"/>
              <w:rPr>
                <w:rFonts w:ascii="Liberation Serif" w:hAnsi="Liberation Serif" w:cs="Liberation Serif"/>
                <w:b/>
                <w:bCs/>
                <w:kern w:val="3"/>
                <w:sz w:val="24"/>
                <w:szCs w:val="24"/>
              </w:rPr>
            </w:pPr>
            <w:r w:rsidRPr="004E06E5">
              <w:rPr>
                <w:rFonts w:ascii="Liberation Serif" w:hAnsi="Liberation Serif" w:cs="Liberation Serif"/>
                <w:b/>
                <w:bCs/>
                <w:kern w:val="3"/>
                <w:sz w:val="24"/>
                <w:szCs w:val="24"/>
              </w:rPr>
              <w:t>Мотивационные</w:t>
            </w:r>
          </w:p>
        </w:tc>
        <w:tc>
          <w:tcPr>
            <w:tcW w:w="0" w:type="auto"/>
            <w:vAlign w:val="center"/>
          </w:tcPr>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Предметные образовательные результаты</w:t>
            </w:r>
          </w:p>
        </w:tc>
      </w:tr>
      <w:tr w:rsidR="00BB1D30" w:rsidRPr="004E06E5" w:rsidTr="005746DA">
        <w:tc>
          <w:tcPr>
            <w:tcW w:w="0" w:type="auto"/>
          </w:tcPr>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Ценностные представления и мотивационных ресурсы</w:t>
            </w:r>
          </w:p>
        </w:tc>
        <w:tc>
          <w:tcPr>
            <w:tcW w:w="0" w:type="auto"/>
          </w:tcPr>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знания, умения, навыки</w:t>
            </w:r>
          </w:p>
        </w:tc>
      </w:tr>
      <w:tr w:rsidR="00BB1D30" w:rsidRPr="004E06E5" w:rsidTr="005746DA">
        <w:tc>
          <w:tcPr>
            <w:tcW w:w="0" w:type="auto"/>
          </w:tcPr>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инициативность.</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Позитивное отношение к миру,</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к другим людям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Позитивное отношения к самому себе, чувство собственного достоинства, уверенность в своих силах.</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Позитивное отношение к разным видам труда, ответственность за начатое дело.</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•Сформированность первичных ценностных представлений о том, «что такое хорошо</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 что такое плохо», стремление поступать правильно, «быть хорошим».</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Патриотизм, чувство гражданской принадлежности и социальной ответственности.</w:t>
            </w:r>
          </w:p>
          <w:p w:rsidR="00BB1D30" w:rsidRPr="004E06E5" w:rsidRDefault="00BB1D30" w:rsidP="00946FC8">
            <w:pPr>
              <w:spacing w:after="0" w:line="240" w:lineRule="auto"/>
              <w:jc w:val="both"/>
              <w:rPr>
                <w:rFonts w:ascii="Liberation Serif" w:hAnsi="Liberation Serif" w:cs="Liberation Serif"/>
                <w:kern w:val="3"/>
                <w:sz w:val="24"/>
                <w:szCs w:val="24"/>
              </w:rPr>
            </w:pP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Уважительное отношение к духовно-нравственным ценностям, историческим и национально-культурным традициям народов нашей страны.</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отношение к образованию как к одной из ведущих жизненных ценностей.</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Стремление к здоровому образу жизни.</w:t>
            </w:r>
          </w:p>
        </w:tc>
        <w:tc>
          <w:tcPr>
            <w:tcW w:w="0" w:type="auto"/>
          </w:tcPr>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овладение основными культурными способами деятельности, необходимыми для осуществления различных видов детской деятельности.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овладение универсальными предпосылками учебной деятельности — умениями работать по правилу и по образцу, слушать взрослого</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 выполнять его инструкции.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овладение начальными знаниями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 себе, семье, обществе, государстве, мире.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•овладение элементарными представлениями из области живой природы, естествознания, математики, истории и т.п., знакомство с произведениями детской литературы.</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овладение основными культурно-гигиеническими навыками, начальными представлениями о принципах здорового образа жизни.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Хорошее физическое развитие (крупная и мелкая моторика, выносливость, владение основными движениями).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Хорошее владение устной речью, сформированность предпосылок грамотности.</w:t>
            </w:r>
          </w:p>
        </w:tc>
      </w:tr>
    </w:tbl>
    <w:p w:rsidR="00BB1D30" w:rsidRPr="004E06E5" w:rsidRDefault="00BB1D30" w:rsidP="004E06E5">
      <w:pPr>
        <w:spacing w:line="240" w:lineRule="auto"/>
        <w:jc w:val="both"/>
        <w:rPr>
          <w:rFonts w:ascii="Liberation Serif" w:hAnsi="Liberation Serif" w:cs="Liberation Serif"/>
          <w:b/>
          <w:kern w:val="3"/>
          <w:sz w:val="24"/>
          <w:szCs w:val="24"/>
        </w:rPr>
      </w:pPr>
    </w:p>
    <w:tbl>
      <w:tblPr>
        <w:tblW w:w="108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2"/>
        <w:gridCol w:w="3608"/>
        <w:gridCol w:w="3521"/>
      </w:tblGrid>
      <w:tr w:rsidR="00BB1D30" w:rsidRPr="004E06E5" w:rsidTr="005746DA">
        <w:trPr>
          <w:trHeight w:val="405"/>
        </w:trPr>
        <w:tc>
          <w:tcPr>
            <w:tcW w:w="10851" w:type="dxa"/>
            <w:gridSpan w:val="3"/>
          </w:tcPr>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t>Универсальные образовательные результаты</w:t>
            </w:r>
          </w:p>
        </w:tc>
      </w:tr>
      <w:tr w:rsidR="00BB1D30" w:rsidRPr="004E06E5" w:rsidTr="005746DA">
        <w:trPr>
          <w:trHeight w:val="639"/>
        </w:trPr>
        <w:tc>
          <w:tcPr>
            <w:tcW w:w="3722" w:type="dxa"/>
          </w:tcPr>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t>когнитивные способности</w:t>
            </w:r>
          </w:p>
        </w:tc>
        <w:tc>
          <w:tcPr>
            <w:tcW w:w="3608" w:type="dxa"/>
          </w:tcPr>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t>коммуникативные способности</w:t>
            </w:r>
          </w:p>
        </w:tc>
        <w:tc>
          <w:tcPr>
            <w:tcW w:w="3521" w:type="dxa"/>
          </w:tcPr>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t>регуляторные способности</w:t>
            </w:r>
          </w:p>
        </w:tc>
      </w:tr>
      <w:tr w:rsidR="00BB1D30" w:rsidRPr="004E06E5" w:rsidTr="00AE7AB7">
        <w:trPr>
          <w:trHeight w:val="1266"/>
        </w:trPr>
        <w:tc>
          <w:tcPr>
            <w:tcW w:w="3722" w:type="dxa"/>
          </w:tcPr>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t>-Любознательность.</w:t>
            </w:r>
          </w:p>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t>-Развитое воображение.</w:t>
            </w:r>
          </w:p>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t>- Умение видеть проблему, ставить вопросы, выдвигать гипотезы, находить оптимальные пути решения.</w:t>
            </w:r>
          </w:p>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t>- Способность самостоятельно выделять и формулировать цель.</w:t>
            </w:r>
          </w:p>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t>- Умение искать и выделять необходимую информацию.</w:t>
            </w:r>
          </w:p>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lastRenderedPageBreak/>
              <w:t>- Умение анализировать, выделять главное и второстепенное, составлять целое из частей, классифицировать, моделировать.</w:t>
            </w:r>
          </w:p>
          <w:p w:rsidR="00BB1D30" w:rsidRPr="00946FC8" w:rsidRDefault="00BB1D30" w:rsidP="00946FC8">
            <w:pPr>
              <w:spacing w:after="0" w:line="240" w:lineRule="auto"/>
              <w:jc w:val="both"/>
              <w:rPr>
                <w:rFonts w:ascii="Liberation Serif" w:hAnsi="Liberation Serif" w:cs="Liberation Serif"/>
                <w:kern w:val="3"/>
                <w:sz w:val="24"/>
                <w:szCs w:val="24"/>
              </w:rPr>
            </w:pPr>
          </w:p>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t>- Умение устанавливать причинно-следственные связи, наблюдать, экспериментировать, формулировать выводы.</w:t>
            </w:r>
          </w:p>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t>- Умение доказывать, аргументированно защищать свои идеи.</w:t>
            </w:r>
          </w:p>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t>- Критическое мышление, способность к принятию собственных решений, опираясь на свои знания и умения.</w:t>
            </w:r>
          </w:p>
        </w:tc>
        <w:tc>
          <w:tcPr>
            <w:tcW w:w="3608" w:type="dxa"/>
          </w:tcPr>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lastRenderedPageBreak/>
              <w:t>-Умение общаться и взаимодействовать с партнерами по игре, совместной деятельности или обмену информацией.</w:t>
            </w:r>
          </w:p>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t>- Способность действовать с учетом позиции другого и согласовывать свои действия с остальными участниками процесса.</w:t>
            </w:r>
          </w:p>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lastRenderedPageBreak/>
              <w:t>- Умение организовывать и планировать совместные действия со сверстниками</w:t>
            </w:r>
          </w:p>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t>и взрослыми.</w:t>
            </w:r>
          </w:p>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t>-  Умение работать</w:t>
            </w:r>
          </w:p>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t>в команде, включая трудовую и проектную деятельность.</w:t>
            </w:r>
          </w:p>
        </w:tc>
        <w:tc>
          <w:tcPr>
            <w:tcW w:w="3521" w:type="dxa"/>
          </w:tcPr>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lastRenderedPageBreak/>
              <w:t>- Умение подчиняться правилам и социальным нормам.</w:t>
            </w:r>
          </w:p>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t>- целеполагание и планирование (способность планировать свои действия, направленные на достижение конкретной цели).</w:t>
            </w:r>
          </w:p>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t>- Прогнозирование.</w:t>
            </w:r>
          </w:p>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t xml:space="preserve">- Способность адекватно оценивать результаты своей </w:t>
            </w:r>
            <w:r w:rsidRPr="00946FC8">
              <w:rPr>
                <w:rFonts w:ascii="Liberation Serif" w:hAnsi="Liberation Serif" w:cs="Liberation Serif"/>
                <w:kern w:val="3"/>
                <w:sz w:val="24"/>
                <w:szCs w:val="24"/>
              </w:rPr>
              <w:lastRenderedPageBreak/>
              <w:t>деятельности.</w:t>
            </w:r>
          </w:p>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t>- Самоконтроль и коррекция.</w:t>
            </w:r>
          </w:p>
        </w:tc>
      </w:tr>
    </w:tbl>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 xml:space="preserve">Ожидаемые итоговые результаты освоения Программы являются целевыми ориентирами для воспитателя на этапе завершения детьми дошкольного образования. Промежуточные ожидаемые результаты освоения Программы являются целевыми ориентирами для воспитателя в каждый возрастной период освоения Программы. </w:t>
      </w:r>
    </w:p>
    <w:p w:rsidR="00BB1D30" w:rsidRPr="004E06E5" w:rsidRDefault="00BB1D30" w:rsidP="00946FC8">
      <w:pPr>
        <w:spacing w:after="0" w:line="240" w:lineRule="auto"/>
        <w:jc w:val="both"/>
        <w:rPr>
          <w:rFonts w:ascii="Liberation Serif" w:hAnsi="Liberation Serif" w:cs="Liberation Serif"/>
          <w:b/>
          <w:i/>
          <w:kern w:val="3"/>
          <w:sz w:val="24"/>
          <w:szCs w:val="24"/>
        </w:rPr>
      </w:pPr>
      <w:r w:rsidRPr="004E06E5">
        <w:rPr>
          <w:rFonts w:ascii="Liberation Serif" w:hAnsi="Liberation Serif" w:cs="Liberation Serif"/>
          <w:b/>
          <w:i/>
          <w:kern w:val="3"/>
          <w:sz w:val="24"/>
          <w:szCs w:val="24"/>
        </w:rPr>
        <w:t>Планируемые результаты освоения основной общеобразовательной программы – образовательной программы  дошкольного образования в раннем возрасте.</w:t>
      </w:r>
    </w:p>
    <w:tbl>
      <w:tblPr>
        <w:tblW w:w="108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63"/>
      </w:tblGrid>
      <w:tr w:rsidR="00BB1D30" w:rsidRPr="004E06E5" w:rsidTr="005746DA">
        <w:trPr>
          <w:trHeight w:val="145"/>
        </w:trPr>
        <w:tc>
          <w:tcPr>
            <w:tcW w:w="10863" w:type="dxa"/>
          </w:tcPr>
          <w:p w:rsidR="00BB1D30" w:rsidRPr="004E06E5" w:rsidRDefault="00BB1D30" w:rsidP="00946FC8">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Целевые ориентиры образования в раннем возрасте: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r>
      <w:tr w:rsidR="00BB1D30" w:rsidRPr="004E06E5" w:rsidTr="005746DA">
        <w:trPr>
          <w:trHeight w:val="145"/>
        </w:trPr>
        <w:tc>
          <w:tcPr>
            <w:tcW w:w="10863" w:type="dxa"/>
          </w:tcPr>
          <w:p w:rsidR="00BB1D30" w:rsidRPr="004E06E5" w:rsidRDefault="00BB1D30" w:rsidP="00946FC8">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Конкретизация целевых ориентиров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выполняет отобразительные действия, которые переходят в сюжетные игры: воспроизводит то, что увидел сам, приглядываясь к действиям старших детей и взрослых, копируя движения воспитателя;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играя,  использует предметы-заместители,  воображаемые предметы;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интересуется окружающими предметами и активно действует с ними;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эмоционально вовлечён в действия с игрушками и другими предметами, стремится проявлять настойчивость в достижении результата своих действий;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развита предметная деятельность;</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охотно играет  с  пирамидками, конструктором, делает постройки из кубиков, любит заниматься заводными и разборными игрушками;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владеет достаточно широким кругом представлений об окружающем мире;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хорошо ориентируется в окружающей среде (группе, на участке);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имеет отчетливые представления о свойствах предметов: форме, величине, цвете, называет их, использует в своих играх и занятиях;</w:t>
            </w:r>
          </w:p>
          <w:p w:rsidR="00BB1D30" w:rsidRPr="004E06E5" w:rsidRDefault="00BB1D30"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sz w:val="24"/>
                <w:szCs w:val="24"/>
                <w:lang w:eastAsia="ru-RU"/>
              </w:rPr>
              <w:t>проявляет активность в познании окружающего мира, задает множество вопросов.</w:t>
            </w:r>
          </w:p>
        </w:tc>
      </w:tr>
      <w:tr w:rsidR="00BB1D30" w:rsidRPr="004E06E5" w:rsidTr="005746DA">
        <w:trPr>
          <w:trHeight w:val="145"/>
        </w:trPr>
        <w:tc>
          <w:tcPr>
            <w:tcW w:w="10863" w:type="dxa"/>
          </w:tcPr>
          <w:p w:rsidR="00BB1D30" w:rsidRPr="004E06E5" w:rsidRDefault="00BB1D30" w:rsidP="00946FC8">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Целевые ориентиры образования в раннем возрасте: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tc>
      </w:tr>
      <w:tr w:rsidR="00BB1D30" w:rsidRPr="004E06E5" w:rsidTr="005746DA">
        <w:trPr>
          <w:trHeight w:val="145"/>
        </w:trPr>
        <w:tc>
          <w:tcPr>
            <w:tcW w:w="10863" w:type="dxa"/>
          </w:tcPr>
          <w:p w:rsidR="00BB1D30" w:rsidRPr="004E06E5" w:rsidRDefault="00BB1D30" w:rsidP="00946FC8">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Конкретизация целевых ориентиров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владеет простейшими навыками самообслуживания; стремится проявлять самостоятельность в бытовом и игровом поведении;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учится быть самостоятельны, проявлять независимость в бытовом плане: одеваться, аккуратно есть, соблюдать основные правила гигиены, знакомится с правилами этикета;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возникают зачатки наглядно-действенного мышления;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действует с предметами домашнего обихода в соответствии  с  их назначением;</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способен пользоваться некоторыми бытовыми предметами в качестве орудий;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совершенствуется восприятие ребёнком предметов и их свойств (форма, величина, цвет и др.);</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узнаёт знакомые предметы независимо от их величины, окраски и расположения;</w:t>
            </w:r>
          </w:p>
          <w:p w:rsidR="00BB1D30" w:rsidRPr="004E06E5" w:rsidRDefault="00BB1D30"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sz w:val="24"/>
                <w:szCs w:val="24"/>
                <w:lang w:eastAsia="ru-RU"/>
              </w:rPr>
              <w:t>стремится приспосабливать свои действия к воспринимаемым свойствам предметов, к их форме, величине, положению в пространстве.</w:t>
            </w:r>
          </w:p>
        </w:tc>
      </w:tr>
      <w:tr w:rsidR="00BB1D30" w:rsidRPr="004E06E5" w:rsidTr="005746DA">
        <w:trPr>
          <w:trHeight w:val="145"/>
        </w:trPr>
        <w:tc>
          <w:tcPr>
            <w:tcW w:w="10863" w:type="dxa"/>
          </w:tcPr>
          <w:p w:rsidR="00BB1D30" w:rsidRPr="004E06E5" w:rsidRDefault="00BB1D30"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
                <w:sz w:val="24"/>
                <w:szCs w:val="24"/>
                <w:lang w:eastAsia="ru-RU"/>
              </w:rPr>
              <w:lastRenderedPageBreak/>
              <w:t>Целевые ориентиры образования в раннем возрасте: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tc>
      </w:tr>
      <w:tr w:rsidR="00BB1D30" w:rsidRPr="004E06E5" w:rsidTr="005746DA">
        <w:trPr>
          <w:trHeight w:val="145"/>
        </w:trPr>
        <w:tc>
          <w:tcPr>
            <w:tcW w:w="10863" w:type="dxa"/>
          </w:tcPr>
          <w:p w:rsidR="00BB1D30" w:rsidRPr="004E06E5" w:rsidRDefault="00BB1D30" w:rsidP="00946FC8">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Конкретизация целевых ориентиров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начинает понимать речь взрослого, расширяется его активный словарь (до 200-300 слов);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речи появляются формы множественного числа и ряда падежей существительных, глаголы повелительного наклонения, прошедшего и будущего времени;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правильно произносит наиболее лёгкие согласные звуки;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речь начинает выполнять свою основную функцию - служить для общения с окружающими, в первую очередь со взрослыми;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владеет активной речью, включённой в общение; </w:t>
            </w:r>
          </w:p>
          <w:p w:rsidR="00BB1D30" w:rsidRPr="004E06E5" w:rsidRDefault="00BB1D30"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sz w:val="24"/>
                <w:szCs w:val="24"/>
                <w:lang w:eastAsia="ru-RU"/>
              </w:rPr>
              <w:t>может обращаться с вопросами и просьбами, понимает речь взрослых; знает названия окружающих предметов и игрушек.</w:t>
            </w:r>
          </w:p>
        </w:tc>
      </w:tr>
      <w:tr w:rsidR="00BB1D30" w:rsidRPr="004E06E5" w:rsidTr="005746DA">
        <w:trPr>
          <w:trHeight w:val="145"/>
        </w:trPr>
        <w:tc>
          <w:tcPr>
            <w:tcW w:w="10863" w:type="dxa"/>
          </w:tcPr>
          <w:p w:rsidR="00BB1D30" w:rsidRPr="004E06E5" w:rsidRDefault="00BB1D30"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
                <w:sz w:val="24"/>
                <w:szCs w:val="24"/>
                <w:lang w:eastAsia="ru-RU"/>
              </w:rPr>
              <w:t>Целевые ориентиры образования в раннем возрасте:</w:t>
            </w:r>
            <w:r w:rsidRPr="004E06E5">
              <w:rPr>
                <w:rFonts w:ascii="Liberation Serif" w:hAnsi="Liberation Serif" w:cs="Liberation Serif"/>
                <w:sz w:val="24"/>
                <w:szCs w:val="24"/>
                <w:lang w:eastAsia="ru-RU"/>
              </w:rPr>
              <w:t xml:space="preserve">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tc>
      </w:tr>
      <w:tr w:rsidR="00BB1D30" w:rsidRPr="004E06E5" w:rsidTr="005746DA">
        <w:trPr>
          <w:trHeight w:val="145"/>
        </w:trPr>
        <w:tc>
          <w:tcPr>
            <w:tcW w:w="10863" w:type="dxa"/>
          </w:tcPr>
          <w:p w:rsidR="00BB1D30" w:rsidRPr="004E06E5" w:rsidRDefault="00BB1D30" w:rsidP="00946FC8">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Конкретизация целевых ориентиров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проявляет интерес к сверстникам, к их деятельности, подражает  ей,  стремится играть рядом, делает попытки включиться в игровые действия других детей;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стремится к общению со взрослыми и активно подражает им в движениях и действиях; </w:t>
            </w:r>
          </w:p>
          <w:p w:rsidR="00BB1D30" w:rsidRPr="004E06E5" w:rsidRDefault="00BB1D30"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sz w:val="24"/>
                <w:szCs w:val="24"/>
                <w:lang w:eastAsia="ru-RU"/>
              </w:rPr>
              <w:t xml:space="preserve"> появляются игры, в которых ребёнок воспроизводит действия взрослого.</w:t>
            </w:r>
          </w:p>
        </w:tc>
      </w:tr>
      <w:tr w:rsidR="00BB1D30" w:rsidRPr="004E06E5" w:rsidTr="005746DA">
        <w:trPr>
          <w:trHeight w:val="145"/>
        </w:trPr>
        <w:tc>
          <w:tcPr>
            <w:tcW w:w="10863" w:type="dxa"/>
          </w:tcPr>
          <w:p w:rsidR="00BB1D30" w:rsidRPr="004E06E5" w:rsidRDefault="00BB1D30"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
                <w:sz w:val="24"/>
                <w:szCs w:val="24"/>
                <w:lang w:eastAsia="ru-RU"/>
              </w:rPr>
              <w:t>Целевые ориентиры образования в раннем возрасте: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проявляет интерес к сверстникам; наблюдает за их действиями и подражает им;</w:t>
            </w:r>
          </w:p>
        </w:tc>
      </w:tr>
      <w:tr w:rsidR="00BB1D30" w:rsidRPr="004E06E5" w:rsidTr="005746DA">
        <w:trPr>
          <w:trHeight w:val="145"/>
        </w:trPr>
        <w:tc>
          <w:tcPr>
            <w:tcW w:w="10863" w:type="dxa"/>
          </w:tcPr>
          <w:p w:rsidR="00BB1D30" w:rsidRPr="004E06E5" w:rsidRDefault="00BB1D30" w:rsidP="00946FC8">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Конкретизация целевых ориентиров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усваивает некоторые правила поведения, подчиняется требованиям взрослого и выполняет его поручения, по собственной инициативе обращается к взрослому.</w:t>
            </w:r>
          </w:p>
        </w:tc>
      </w:tr>
      <w:tr w:rsidR="00BB1D30" w:rsidRPr="004E06E5" w:rsidTr="005746DA">
        <w:trPr>
          <w:trHeight w:val="145"/>
        </w:trPr>
        <w:tc>
          <w:tcPr>
            <w:tcW w:w="10863" w:type="dxa"/>
          </w:tcPr>
          <w:p w:rsidR="00BB1D30" w:rsidRPr="004E06E5" w:rsidRDefault="00BB1D30" w:rsidP="00946FC8">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Целевые ориентиры образования в раннем возрасте: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tc>
      </w:tr>
      <w:tr w:rsidR="00BB1D30" w:rsidRPr="004E06E5" w:rsidTr="005746DA">
        <w:trPr>
          <w:trHeight w:val="145"/>
        </w:trPr>
        <w:tc>
          <w:tcPr>
            <w:tcW w:w="10863" w:type="dxa"/>
          </w:tcPr>
          <w:p w:rsidR="00BB1D30" w:rsidRPr="004E06E5" w:rsidRDefault="00BB1D30" w:rsidP="00946FC8">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Конкретизация целевых ориентиров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проявляет эмоциональную отзывчивость на музыку, художественное слово;</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подпевает отдельные слоги, повторяет интонации;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способен соотносить движения  с музыкой, проявляет элементарную ритмичность;</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проявляет интерес к книге, с удовольствием рассматривает иллюстрации, воспроизводит фрагменты знакомых стихов, сказок;</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наблюдается интерес к эстетической стороне действительности;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эмоционально воспринимает красоту природы, игрушек;</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во время занятия продуктивной деятельностью может воспроизводить действия по образцу; </w:t>
            </w:r>
          </w:p>
          <w:p w:rsidR="00BB1D30" w:rsidRPr="004E06E5" w:rsidRDefault="00BB1D30"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sz w:val="24"/>
                <w:szCs w:val="24"/>
                <w:lang w:eastAsia="ru-RU"/>
              </w:rPr>
              <w:t>охотно действует по собственному замыслу, стремится достичь результата.</w:t>
            </w:r>
          </w:p>
        </w:tc>
      </w:tr>
      <w:tr w:rsidR="00BB1D30" w:rsidRPr="004E06E5" w:rsidTr="005746DA">
        <w:trPr>
          <w:trHeight w:val="145"/>
        </w:trPr>
        <w:tc>
          <w:tcPr>
            <w:tcW w:w="10863" w:type="dxa"/>
          </w:tcPr>
          <w:p w:rsidR="00BB1D30" w:rsidRPr="004E06E5" w:rsidRDefault="00BB1D30"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
                <w:sz w:val="24"/>
                <w:szCs w:val="24"/>
                <w:lang w:eastAsia="ru-RU"/>
              </w:rPr>
              <w:t>Целевые ориентиры образования в раннем возрасте: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ребенка развита крупная моторика, он стремится осваивать различные виды движения (бег, лазанье, перешагивание и пр.).</w:t>
            </w:r>
            <w:r w:rsidRPr="004E06E5">
              <w:rPr>
                <w:rFonts w:ascii="Liberation Serif" w:hAnsi="Liberation Serif" w:cs="Liberation Serif"/>
                <w:b/>
                <w:sz w:val="24"/>
                <w:szCs w:val="24"/>
                <w:lang w:eastAsia="ru-RU"/>
              </w:rPr>
              <w:t xml:space="preserve">у </w:t>
            </w:r>
          </w:p>
        </w:tc>
      </w:tr>
      <w:tr w:rsidR="00BB1D30" w:rsidRPr="004E06E5" w:rsidTr="005746DA">
        <w:trPr>
          <w:trHeight w:val="145"/>
        </w:trPr>
        <w:tc>
          <w:tcPr>
            <w:tcW w:w="10863" w:type="dxa"/>
          </w:tcPr>
          <w:p w:rsidR="00BB1D30" w:rsidRPr="004E06E5" w:rsidRDefault="00BB1D30" w:rsidP="00946FC8">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Конкретизация целевых ориентиров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освоил в целом все виды основных движений;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 него возникают собственные желания, стремление их выразить, сделать понятными для взрослого;</w:t>
            </w:r>
          </w:p>
          <w:p w:rsidR="00BB1D30" w:rsidRPr="004E06E5" w:rsidRDefault="00BB1D30"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sz w:val="24"/>
                <w:szCs w:val="24"/>
                <w:lang w:eastAsia="ru-RU"/>
              </w:rPr>
              <w:t>наблюдается потребность в двигательной импровизации, движения носят преднамеренный и произвольный характер.</w:t>
            </w:r>
          </w:p>
        </w:tc>
      </w:tr>
    </w:tbl>
    <w:p w:rsidR="00BB1D30" w:rsidRPr="00946FC8" w:rsidRDefault="00BB1D30" w:rsidP="00946FC8">
      <w:pPr>
        <w:spacing w:after="0" w:line="240" w:lineRule="auto"/>
        <w:jc w:val="both"/>
        <w:rPr>
          <w:rFonts w:ascii="Liberation Serif" w:hAnsi="Liberation Serif" w:cs="Liberation Serif"/>
          <w:b/>
          <w:kern w:val="3"/>
          <w:sz w:val="24"/>
          <w:szCs w:val="24"/>
        </w:rPr>
      </w:pPr>
    </w:p>
    <w:p w:rsidR="00BB1D30" w:rsidRPr="00946FC8" w:rsidRDefault="00BB1D30" w:rsidP="00946FC8">
      <w:pPr>
        <w:spacing w:after="0" w:line="240" w:lineRule="auto"/>
        <w:jc w:val="both"/>
        <w:rPr>
          <w:rFonts w:ascii="Liberation Serif" w:hAnsi="Liberation Serif" w:cs="Liberation Serif"/>
          <w:b/>
          <w:kern w:val="3"/>
          <w:sz w:val="24"/>
          <w:szCs w:val="24"/>
        </w:rPr>
      </w:pPr>
      <w:r w:rsidRPr="00946FC8">
        <w:rPr>
          <w:rFonts w:ascii="Liberation Serif" w:hAnsi="Liberation Serif" w:cs="Liberation Serif"/>
          <w:b/>
          <w:kern w:val="3"/>
          <w:sz w:val="24"/>
          <w:szCs w:val="24"/>
        </w:rPr>
        <w:t>ДОШКОЛЬНЫЙ ВОЗРАСТ</w:t>
      </w:r>
    </w:p>
    <w:p w:rsidR="00BB1D30" w:rsidRPr="00946FC8" w:rsidRDefault="00BB1D30" w:rsidP="00946FC8">
      <w:pPr>
        <w:spacing w:after="0" w:line="240" w:lineRule="auto"/>
        <w:jc w:val="both"/>
        <w:rPr>
          <w:rFonts w:ascii="Liberation Serif" w:hAnsi="Liberation Serif" w:cs="Liberation Serif"/>
          <w:b/>
          <w:i/>
          <w:kern w:val="3"/>
          <w:sz w:val="24"/>
          <w:szCs w:val="24"/>
        </w:rPr>
      </w:pPr>
      <w:r w:rsidRPr="00946FC8">
        <w:rPr>
          <w:rFonts w:ascii="Liberation Serif" w:hAnsi="Liberation Serif" w:cs="Liberation Serif"/>
          <w:b/>
          <w:i/>
          <w:kern w:val="3"/>
          <w:sz w:val="24"/>
          <w:szCs w:val="24"/>
        </w:rPr>
        <w:t>Планируемые результаты освоения основной общеобразовательной программы – образовательной программы  дошкольного образования в дошкольном возрасте</w:t>
      </w:r>
    </w:p>
    <w:p w:rsidR="00BB1D30" w:rsidRPr="00946FC8" w:rsidRDefault="00BB1D30" w:rsidP="00946FC8">
      <w:pPr>
        <w:spacing w:after="0" w:line="240" w:lineRule="auto"/>
        <w:jc w:val="both"/>
        <w:rPr>
          <w:rFonts w:ascii="Liberation Serif" w:hAnsi="Liberation Serif" w:cs="Liberation Serif"/>
          <w:b/>
          <w:i/>
          <w:kern w:val="3"/>
          <w:sz w:val="24"/>
          <w:szCs w:val="24"/>
        </w:rPr>
      </w:pPr>
      <w:r w:rsidRPr="00946FC8">
        <w:rPr>
          <w:rFonts w:ascii="Liberation Serif" w:hAnsi="Liberation Serif" w:cs="Liberation Serif"/>
          <w:b/>
          <w:i/>
          <w:kern w:val="3"/>
          <w:sz w:val="24"/>
          <w:szCs w:val="24"/>
        </w:rPr>
        <w:t>Возрастная категория детей 4-го года жизни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tblGrid>
      <w:tr w:rsidR="00BB1D30" w:rsidRPr="00946FC8" w:rsidTr="0091342A">
        <w:trPr>
          <w:trHeight w:val="820"/>
        </w:trPr>
        <w:tc>
          <w:tcPr>
            <w:tcW w:w="10456" w:type="dxa"/>
          </w:tcPr>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Целевые ориентиры</w:t>
            </w:r>
          </w:p>
          <w:p w:rsidR="00BB1D30" w:rsidRPr="00946FC8" w:rsidRDefault="00BB1D30" w:rsidP="00946FC8">
            <w:pPr>
              <w:spacing w:after="0" w:line="240" w:lineRule="auto"/>
              <w:jc w:val="both"/>
              <w:rPr>
                <w:rFonts w:ascii="Liberation Serif" w:hAnsi="Liberation Serif" w:cs="Liberation Serif"/>
                <w:iCs/>
                <w:sz w:val="24"/>
                <w:szCs w:val="24"/>
                <w:lang w:eastAsia="ru-RU"/>
              </w:rPr>
            </w:pPr>
            <w:r w:rsidRPr="00946FC8">
              <w:rPr>
                <w:rFonts w:ascii="Liberation Serif" w:hAnsi="Liberation Serif" w:cs="Liberation Serif"/>
                <w:iCs/>
                <w:sz w:val="24"/>
                <w:szCs w:val="24"/>
                <w:lang w:eastAsia="ru-RU"/>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Ключевые компетентности на этапе дошкольного детства</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bCs/>
                <w:iCs/>
                <w:sz w:val="24"/>
                <w:szCs w:val="24"/>
                <w:lang w:eastAsia="ru-RU"/>
              </w:rPr>
              <w:t xml:space="preserve">Деятельностная компетентность: </w:t>
            </w:r>
            <w:r w:rsidRPr="00946FC8">
              <w:rPr>
                <w:rFonts w:ascii="Liberation Serif" w:hAnsi="Liberation Serif" w:cs="Liberation Serif"/>
                <w:sz w:val="24"/>
                <w:szCs w:val="24"/>
                <w:lang w:eastAsia="ru-RU"/>
              </w:rPr>
              <w:t>ребёнок ставит цель, отбирает необходимые средства для её осуществления, определяет последовательность действий;</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делает выбор и принимает решение;</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договаривается о совместных действиях, работает в группе;</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прогнозирует результат, оценивает и корректирует действия (свои, других).</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 xml:space="preserve">Конкретизация целевых ориентиров с учетом обязательной части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активен в играх, в тематике отражает семейные и несложные профессиональные отношения взрослых;</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проявляет в играх добрые чувства по отношению к сверстникам и игрушкам, интерес к общему замыслу, действовать согласованно с партнерами по игре;</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охотно вступает в ролевой диалог со сверстниками, взрослым;</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стремится комментировать события, происходящие в совместной деятельности с детьми, взрослым; выразительно передавать особенности движений, эмоциональных состояний;</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проявляет интерес к игровому общению;</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вступает в ролевой диалог;</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проявляет интерес к животным и растениям ближайшего природного окружения;</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sz w:val="24"/>
                <w:szCs w:val="24"/>
                <w:lang w:eastAsia="ru-RU"/>
              </w:rPr>
              <w:t>- ребенок с удовольствием включается в поисково-исследовательскую де</w:t>
            </w:r>
            <w:r w:rsidRPr="00946FC8">
              <w:rPr>
                <w:rFonts w:ascii="Liberation Serif" w:hAnsi="Liberation Serif" w:cs="Liberation Serif"/>
                <w:sz w:val="24"/>
                <w:szCs w:val="24"/>
                <w:lang w:eastAsia="ru-RU"/>
              </w:rPr>
              <w:softHyphen/>
              <w:t>ятельность познания природы ближайшего окружения как вместе со взрослым, так и самостоятельно, использует разные поисковые действия;</w:t>
            </w:r>
          </w:p>
        </w:tc>
      </w:tr>
      <w:tr w:rsidR="00BB1D30" w:rsidRPr="00946FC8" w:rsidTr="0091342A">
        <w:trPr>
          <w:trHeight w:val="820"/>
        </w:trPr>
        <w:tc>
          <w:tcPr>
            <w:tcW w:w="10456" w:type="dxa"/>
          </w:tcPr>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Целевые ориентиры</w:t>
            </w:r>
          </w:p>
          <w:p w:rsidR="00BB1D30" w:rsidRPr="00946FC8" w:rsidRDefault="00BB1D30" w:rsidP="00946FC8">
            <w:pPr>
              <w:spacing w:after="0" w:line="240" w:lineRule="auto"/>
              <w:jc w:val="both"/>
              <w:rPr>
                <w:rFonts w:ascii="Liberation Serif" w:hAnsi="Liberation Serif" w:cs="Liberation Serif"/>
                <w:iCs/>
                <w:sz w:val="24"/>
                <w:szCs w:val="24"/>
                <w:lang w:eastAsia="ru-RU"/>
              </w:rPr>
            </w:pPr>
            <w:r w:rsidRPr="00946FC8">
              <w:rPr>
                <w:rFonts w:ascii="Liberation Serif" w:hAnsi="Liberation Serif" w:cs="Liberation Serif"/>
                <w:iCs/>
                <w:sz w:val="24"/>
                <w:szCs w:val="24"/>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iCs/>
                <w:sz w:val="24"/>
                <w:szCs w:val="24"/>
                <w:lang w:eastAsia="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Ключевые компетентности на этапе дошкольного детства</w:t>
            </w:r>
          </w:p>
          <w:p w:rsidR="00BB1D30" w:rsidRPr="00946FC8" w:rsidRDefault="00BB1D30" w:rsidP="00946FC8">
            <w:pPr>
              <w:spacing w:after="0" w:line="240" w:lineRule="auto"/>
              <w:jc w:val="both"/>
              <w:rPr>
                <w:rFonts w:ascii="Liberation Serif" w:hAnsi="Liberation Serif" w:cs="Liberation Serif"/>
                <w:iCs/>
                <w:sz w:val="24"/>
                <w:szCs w:val="24"/>
                <w:lang w:eastAsia="ru-RU"/>
              </w:rPr>
            </w:pPr>
            <w:r w:rsidRPr="00946FC8">
              <w:rPr>
                <w:rFonts w:ascii="Liberation Serif" w:hAnsi="Liberation Serif" w:cs="Liberation Serif"/>
                <w:bCs/>
                <w:iCs/>
                <w:sz w:val="24"/>
                <w:szCs w:val="24"/>
                <w:lang w:eastAsia="ru-RU"/>
              </w:rPr>
              <w:t xml:space="preserve">Социальная компетентность: </w:t>
            </w:r>
            <w:r w:rsidRPr="00946FC8">
              <w:rPr>
                <w:rFonts w:ascii="Liberation Serif" w:hAnsi="Liberation Serif" w:cs="Liberation Serif"/>
                <w:iCs/>
                <w:sz w:val="24"/>
                <w:szCs w:val="24"/>
                <w:lang w:eastAsia="ru-RU"/>
              </w:rPr>
              <w:t>ребенок принимает разные социальные роли и действует в соответствие с ними; устанавливает и поддерживает отношения с разными людьми (сверстниками, старшими, младшими).</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 xml:space="preserve">Конкретизация целевых ориентиров с учетом обязательной части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выделяет конкретные действия и поступки взрослых, в которых проявляется их забота о других (о детях, животных, членах семьи), а также поступки, в которых проявляется доброе отношение детей к взрослым, к родителям, к воспитателю;</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xml:space="preserve">- ребенок сохраняет преобладающее эмоционально-положительное настроение, быстро </w:t>
            </w:r>
            <w:r w:rsidRPr="00946FC8">
              <w:rPr>
                <w:rFonts w:ascii="Liberation Serif" w:hAnsi="Liberation Serif" w:cs="Liberation Serif"/>
                <w:sz w:val="24"/>
                <w:szCs w:val="24"/>
                <w:lang w:eastAsia="ru-RU"/>
              </w:rPr>
              <w:lastRenderedPageBreak/>
              <w:t>преодолевает негативные состояния, стремится к положительной оценке окружающих и повторению одобренных действий;</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проявляет интерес к результату собственного труда и труда других людей;</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бережно относится к предметному миру как результату труда взрослых;</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выражает потребность больше узнать об окружающем, о жизни людей, задает вопросы о себе, о своих близких, об окружающем мире;</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проявляет любовь к родителям, интересуется событиями в семье;</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использует разные способы выражения своего отношения к литературному произведению, его героям в рассказе, рисунке, аппликации, лепке, при пересказывании и чтении наизусть текста, в разных видах театрализованной деятельности;</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sz w:val="24"/>
                <w:szCs w:val="24"/>
                <w:lang w:eastAsia="ru-RU"/>
              </w:rPr>
              <w:t>- ребенок активно и с желанием участвует в разных видах творческой художественной деятельности на основе фольклорных и литературных произведений;</w:t>
            </w:r>
          </w:p>
        </w:tc>
      </w:tr>
      <w:tr w:rsidR="00BB1D30" w:rsidRPr="00946FC8" w:rsidTr="0091342A">
        <w:trPr>
          <w:trHeight w:val="820"/>
        </w:trPr>
        <w:tc>
          <w:tcPr>
            <w:tcW w:w="10456" w:type="dxa"/>
          </w:tcPr>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lastRenderedPageBreak/>
              <w:t>Целевые ориентиры</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iCs/>
                <w:sz w:val="24"/>
                <w:szCs w:val="24"/>
                <w:lang w:eastAsia="ru-RU"/>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Ключевые компетентности на этапе дошкольного детства</w:t>
            </w:r>
          </w:p>
          <w:p w:rsidR="00BB1D30" w:rsidRPr="00946FC8" w:rsidRDefault="00BB1D30" w:rsidP="00946FC8">
            <w:pPr>
              <w:spacing w:after="0" w:line="240" w:lineRule="auto"/>
              <w:jc w:val="both"/>
              <w:rPr>
                <w:rFonts w:ascii="Liberation Serif" w:hAnsi="Liberation Serif" w:cs="Liberation Serif"/>
                <w:iCs/>
                <w:sz w:val="24"/>
                <w:szCs w:val="24"/>
                <w:lang w:eastAsia="ru-RU"/>
              </w:rPr>
            </w:pPr>
            <w:r w:rsidRPr="00946FC8">
              <w:rPr>
                <w:rFonts w:ascii="Liberation Serif" w:hAnsi="Liberation Serif" w:cs="Liberation Serif"/>
                <w:bCs/>
                <w:iCs/>
                <w:sz w:val="24"/>
                <w:szCs w:val="24"/>
                <w:lang w:eastAsia="ru-RU"/>
              </w:rPr>
              <w:t xml:space="preserve">Коммуникативная компетентность: </w:t>
            </w:r>
            <w:r w:rsidRPr="00946FC8">
              <w:rPr>
                <w:rFonts w:ascii="Liberation Serif" w:hAnsi="Liberation Serif" w:cs="Liberation Serif"/>
                <w:iCs/>
                <w:sz w:val="24"/>
                <w:szCs w:val="24"/>
                <w:lang w:eastAsia="ru-RU"/>
              </w:rPr>
              <w:t>ребенок выражает словами свои мысли, планы, чувства, желания, результаты;</w:t>
            </w:r>
          </w:p>
          <w:p w:rsidR="00BB1D30" w:rsidRPr="00946FC8" w:rsidRDefault="00BB1D30" w:rsidP="00946FC8">
            <w:pPr>
              <w:spacing w:after="0" w:line="240" w:lineRule="auto"/>
              <w:jc w:val="both"/>
              <w:rPr>
                <w:rFonts w:ascii="Liberation Serif" w:hAnsi="Liberation Serif" w:cs="Liberation Serif"/>
                <w:iCs/>
                <w:sz w:val="24"/>
                <w:szCs w:val="24"/>
                <w:lang w:eastAsia="ru-RU"/>
              </w:rPr>
            </w:pPr>
            <w:r w:rsidRPr="00946FC8">
              <w:rPr>
                <w:rFonts w:ascii="Liberation Serif" w:hAnsi="Liberation Serif" w:cs="Liberation Serif"/>
                <w:iCs/>
                <w:sz w:val="24"/>
                <w:szCs w:val="24"/>
                <w:lang w:eastAsia="ru-RU"/>
              </w:rPr>
              <w:t>задает вопросы; аргументирует свою  точку зрения.</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 xml:space="preserve">Конкретизация целевых ориентиров с учетом обязательной части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с удовольствием вступает в общение со знакомыми взрослы</w:t>
            </w:r>
            <w:r w:rsidRPr="00946FC8">
              <w:rPr>
                <w:rFonts w:ascii="Liberation Serif" w:hAnsi="Liberation Serif" w:cs="Liberation Serif"/>
                <w:sz w:val="24"/>
                <w:szCs w:val="24"/>
                <w:lang w:eastAsia="ru-RU"/>
              </w:rPr>
              <w:softHyphen/>
              <w:t>ми людьми: понимает обращенную к нему речь, отвечает на вопросы, используя простые распространенные предложения;</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xml:space="preserve">- ребенок совместно со взрослым охотно пересказывает потешки, знакомые сказки, играет со звуками, рифмами, словом;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xml:space="preserve"> - ребенок проявляет интерес к красоте и выразительности родного языка, языка художественного произведения, поэтического слова;</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sz w:val="24"/>
                <w:szCs w:val="24"/>
                <w:lang w:eastAsia="ru-RU"/>
              </w:rPr>
              <w:t>- ребенок инициативен в разговоре, отвечает на вопросы, задает встречные;</w:t>
            </w:r>
          </w:p>
        </w:tc>
      </w:tr>
      <w:tr w:rsidR="00BB1D30" w:rsidRPr="00946FC8" w:rsidTr="0091342A">
        <w:trPr>
          <w:trHeight w:val="820"/>
        </w:trPr>
        <w:tc>
          <w:tcPr>
            <w:tcW w:w="10456" w:type="dxa"/>
          </w:tcPr>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Целевые ориентиры</w:t>
            </w:r>
          </w:p>
          <w:p w:rsidR="00BB1D30" w:rsidRPr="00946FC8" w:rsidRDefault="00BB1D30" w:rsidP="00946FC8">
            <w:pPr>
              <w:spacing w:after="0" w:line="240" w:lineRule="auto"/>
              <w:jc w:val="both"/>
              <w:rPr>
                <w:rFonts w:ascii="Liberation Serif" w:hAnsi="Liberation Serif" w:cs="Liberation Serif"/>
                <w:iCs/>
                <w:sz w:val="24"/>
                <w:szCs w:val="24"/>
                <w:lang w:eastAsia="ru-RU"/>
              </w:rPr>
            </w:pPr>
            <w:r w:rsidRPr="00946FC8">
              <w:rPr>
                <w:rFonts w:ascii="Liberation Serif" w:hAnsi="Liberation Serif" w:cs="Liberation Serif"/>
                <w:iCs/>
                <w:sz w:val="24"/>
                <w:szCs w:val="24"/>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iCs/>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Ключевые компетентности на этапе дошкольного детства</w:t>
            </w:r>
          </w:p>
          <w:p w:rsidR="00BB1D30" w:rsidRPr="00946FC8" w:rsidRDefault="00BB1D30" w:rsidP="00946FC8">
            <w:pPr>
              <w:spacing w:after="0" w:line="240" w:lineRule="auto"/>
              <w:jc w:val="both"/>
              <w:rPr>
                <w:rFonts w:ascii="Liberation Serif" w:hAnsi="Liberation Serif" w:cs="Liberation Serif"/>
                <w:bCs/>
                <w:sz w:val="24"/>
                <w:szCs w:val="24"/>
                <w:lang w:eastAsia="ru-RU"/>
              </w:rPr>
            </w:pPr>
            <w:r w:rsidRPr="00946FC8">
              <w:rPr>
                <w:rFonts w:ascii="Liberation Serif" w:hAnsi="Liberation Serif" w:cs="Liberation Serif"/>
                <w:bCs/>
                <w:sz w:val="24"/>
                <w:szCs w:val="24"/>
                <w:lang w:eastAsia="ru-RU"/>
              </w:rPr>
              <w:t>Здоровьесберегающая компетентность:</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ребёнок осмысленно пользуется предметами личной гигиены; проявляет активность в выбранных видах двигательной  деятельности; осознает пользу движений; соблюдает правила безопасного поведения в быту в разных</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видах деятельности в разных ситуациях; излучает жизнерадостность, уверенность, обнаруживает внутренний покой.</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 xml:space="preserve">Конкретизация целевых ориентиров с учетом обязательной части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проявляет интерес к правилам здоровьесберегающего и безопасного поведения;</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стремится соблюдать элементарные пра</w:t>
            </w:r>
            <w:r w:rsidRPr="00946FC8">
              <w:rPr>
                <w:rFonts w:ascii="Liberation Serif" w:hAnsi="Liberation Serif" w:cs="Liberation Serif"/>
                <w:sz w:val="24"/>
                <w:szCs w:val="24"/>
                <w:lang w:eastAsia="ru-RU"/>
              </w:rPr>
              <w:softHyphen/>
              <w:t>вила здорового и безопасного образа жизни;</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имеет элементарные представления о том, что такое здоровый человек, что помогает нам быть здоро</w:t>
            </w:r>
            <w:r w:rsidRPr="00946FC8">
              <w:rPr>
                <w:rFonts w:ascii="Liberation Serif" w:hAnsi="Liberation Serif" w:cs="Liberation Serif"/>
                <w:sz w:val="24"/>
                <w:szCs w:val="24"/>
                <w:lang w:eastAsia="ru-RU"/>
              </w:rPr>
              <w:softHyphen/>
              <w:t>выми;</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xml:space="preserve">- 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xml:space="preserve">- самостоятелен в самообслуживании, сам ставит цель, видит необходимость выполнения </w:t>
            </w:r>
            <w:r w:rsidRPr="00946FC8">
              <w:rPr>
                <w:rFonts w:ascii="Liberation Serif" w:hAnsi="Liberation Serif" w:cs="Liberation Serif"/>
                <w:sz w:val="24"/>
                <w:szCs w:val="24"/>
                <w:lang w:eastAsia="ru-RU"/>
              </w:rPr>
              <w:lastRenderedPageBreak/>
              <w:t>определенных действий;</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sz w:val="24"/>
                <w:szCs w:val="24"/>
                <w:lang w:eastAsia="ru-RU"/>
              </w:rPr>
              <w:t>- в привычной обстановке самостоятельно выполняет знакомые правила общения со взрослыми здоровается и прощается, говорит «спасибо» и «пожалуйста».</w:t>
            </w:r>
          </w:p>
        </w:tc>
      </w:tr>
      <w:tr w:rsidR="00BB1D30" w:rsidRPr="00946FC8" w:rsidTr="0091342A">
        <w:trPr>
          <w:trHeight w:val="820"/>
        </w:trPr>
        <w:tc>
          <w:tcPr>
            <w:tcW w:w="10456" w:type="dxa"/>
          </w:tcPr>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lastRenderedPageBreak/>
              <w:t>Целевые ориентиры</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iCs/>
                <w:sz w:val="24"/>
                <w:szCs w:val="24"/>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Ключевые компетентности на этапе дошкольного детства</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bCs/>
                <w:iCs/>
                <w:sz w:val="24"/>
                <w:szCs w:val="24"/>
                <w:lang w:eastAsia="ru-RU"/>
              </w:rPr>
              <w:t xml:space="preserve">Информационная компетентность: </w:t>
            </w:r>
            <w:r w:rsidRPr="00946FC8">
              <w:rPr>
                <w:rFonts w:ascii="Liberation Serif" w:hAnsi="Liberation Serif" w:cs="Liberation Serif"/>
                <w:sz w:val="24"/>
                <w:szCs w:val="24"/>
                <w:lang w:eastAsia="ru-RU"/>
              </w:rPr>
              <w:t>ребёнок 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 xml:space="preserve">Конкретизация целевых ориентиров с учетом обязательной части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отличается высокой активностью и любознательностью;</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задает много вопросов поискового характера: «Почему?», «Зачем?», «Для чего?», стремится установить связи и зависимости в природе, социальном мире;</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объединяет предметы и объекты в видовые категории с указанием характерных признаков</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имеет представления:</w:t>
            </w:r>
            <w:r w:rsidRPr="00946FC8">
              <w:rPr>
                <w:rFonts w:ascii="MS Mincho" w:eastAsia="MS Mincho" w:hAnsi="MS Mincho" w:cs="MS Mincho" w:hint="eastAsia"/>
                <w:sz w:val="24"/>
                <w:szCs w:val="24"/>
                <w:lang w:eastAsia="ru-RU"/>
              </w:rPr>
              <w:t> </w:t>
            </w:r>
            <w:r w:rsidRPr="00946FC8">
              <w:rPr>
                <w:rFonts w:ascii="Liberation Serif" w:hAnsi="Liberation Serif" w:cs="Liberation Serif"/>
                <w:sz w:val="24"/>
                <w:szCs w:val="24"/>
                <w:lang w:eastAsia="ru-RU"/>
              </w:rPr>
              <w:t xml:space="preserve"> </w:t>
            </w:r>
            <w:r w:rsidRPr="00946FC8">
              <w:rPr>
                <w:rFonts w:ascii="Liberation Serif" w:hAnsi="Liberation Serif" w:cs="Liberation Serif"/>
                <w:iCs/>
                <w:sz w:val="24"/>
                <w:szCs w:val="24"/>
                <w:lang w:eastAsia="ru-RU"/>
              </w:rPr>
              <w:t>о себе</w:t>
            </w:r>
            <w:r w:rsidRPr="00946FC8">
              <w:rPr>
                <w:rFonts w:ascii="Liberation Serif" w:hAnsi="Liberation Serif" w:cs="Liberation Serif"/>
                <w:sz w:val="24"/>
                <w:szCs w:val="24"/>
                <w:lang w:eastAsia="ru-RU"/>
              </w:rPr>
              <w:t xml:space="preserve">: знает свои имя полное и краткое, фамилию, возраст, пол, то чему научился («строить дом»);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осознает некоторые свои умения («умею рисовать» и пр.), знания («знаю, о чем эта сказка»), то, чесу научился («строить дом»);</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xml:space="preserve">- стремится узнать от взрослого некоторые сведения о своем организме (для чего нужны руки, ноги, глаза, ресницы и пр.):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iCs/>
                <w:sz w:val="24"/>
                <w:szCs w:val="24"/>
                <w:lang w:eastAsia="ru-RU"/>
              </w:rPr>
              <w:t>о семье</w:t>
            </w:r>
            <w:r w:rsidRPr="00946FC8">
              <w:rPr>
                <w:rFonts w:ascii="Liberation Serif" w:hAnsi="Liberation Serif" w:cs="Liberation Serif"/>
                <w:sz w:val="24"/>
                <w:szCs w:val="24"/>
                <w:lang w:eastAsia="ru-RU"/>
              </w:rPr>
              <w:t xml:space="preserve">: знает состав своей семьи, рассказывает о деятельности членов своей семьи, о происшедших семейных событиях, праздниках, о любимых игрушках, домашних животных;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iCs/>
                <w:sz w:val="24"/>
                <w:szCs w:val="24"/>
                <w:lang w:eastAsia="ru-RU"/>
              </w:rPr>
              <w:t xml:space="preserve">об обществе </w:t>
            </w:r>
            <w:r w:rsidRPr="00946FC8">
              <w:rPr>
                <w:rFonts w:ascii="Liberation Serif" w:hAnsi="Liberation Serif" w:cs="Liberation Serif"/>
                <w:sz w:val="24"/>
                <w:szCs w:val="24"/>
                <w:lang w:eastAsia="ru-RU"/>
              </w:rPr>
              <w:t>(ближайшем социуме), его культурных ценностях: беседует с воспитателем о профессиях работников детского сада: помощ</w:t>
            </w:r>
            <w:r w:rsidRPr="00946FC8">
              <w:rPr>
                <w:rFonts w:ascii="Liberation Serif" w:hAnsi="Liberation Serif" w:cs="Liberation Serif"/>
                <w:b/>
                <w:sz w:val="24"/>
                <w:szCs w:val="24"/>
                <w:lang w:eastAsia="ru-RU"/>
              </w:rPr>
              <w:t xml:space="preserve">ника воспитателя, повара, медицинской </w:t>
            </w:r>
            <w:r w:rsidRPr="00946FC8">
              <w:rPr>
                <w:rFonts w:ascii="Liberation Serif" w:hAnsi="Liberation Serif" w:cs="Liberation Serif"/>
                <w:sz w:val="24"/>
                <w:szCs w:val="24"/>
                <w:lang w:eastAsia="ru-RU"/>
              </w:rPr>
              <w:t xml:space="preserve">сестры, воспитателя, прачки;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iCs/>
                <w:sz w:val="24"/>
                <w:szCs w:val="24"/>
                <w:lang w:eastAsia="ru-RU"/>
              </w:rPr>
              <w:t>о государстве</w:t>
            </w:r>
            <w:r w:rsidRPr="00946FC8">
              <w:rPr>
                <w:rFonts w:ascii="Liberation Serif" w:hAnsi="Liberation Serif" w:cs="Liberation Serif"/>
                <w:sz w:val="24"/>
                <w:szCs w:val="24"/>
                <w:lang w:eastAsia="ru-RU"/>
              </w:rPr>
              <w:t>: знает название страны и города, в котором живет, хорошо ориентируется в ближайшем окружении.</w:t>
            </w:r>
          </w:p>
          <w:p w:rsidR="00BB1D30" w:rsidRPr="00946FC8" w:rsidRDefault="00BB1D30" w:rsidP="00946FC8">
            <w:pPr>
              <w:spacing w:after="0" w:line="240" w:lineRule="auto"/>
              <w:jc w:val="both"/>
              <w:rPr>
                <w:rFonts w:ascii="Liberation Serif" w:hAnsi="Liberation Serif" w:cs="Liberation Serif"/>
                <w:b/>
                <w:sz w:val="24"/>
                <w:szCs w:val="24"/>
                <w:lang w:eastAsia="ru-RU"/>
              </w:rPr>
            </w:pPr>
          </w:p>
        </w:tc>
      </w:tr>
    </w:tbl>
    <w:p w:rsidR="00BB1D30" w:rsidRPr="00946FC8" w:rsidRDefault="00BB1D30" w:rsidP="00946FC8">
      <w:pPr>
        <w:spacing w:after="0" w:line="240" w:lineRule="auto"/>
        <w:jc w:val="both"/>
        <w:rPr>
          <w:rFonts w:ascii="Liberation Serif" w:hAnsi="Liberation Serif" w:cs="Liberation Serif"/>
          <w:b/>
          <w:kern w:val="3"/>
          <w:sz w:val="24"/>
          <w:szCs w:val="24"/>
        </w:rPr>
      </w:pPr>
      <w:r w:rsidRPr="00946FC8">
        <w:rPr>
          <w:rFonts w:ascii="Liberation Serif" w:hAnsi="Liberation Serif" w:cs="Liberation Serif"/>
          <w:b/>
          <w:kern w:val="3"/>
          <w:sz w:val="24"/>
          <w:szCs w:val="24"/>
        </w:rPr>
        <w:t>Возрастная категория детей 5-го года жизни</w:t>
      </w:r>
    </w:p>
    <w:tbl>
      <w:tblPr>
        <w:tblW w:w="10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97"/>
      </w:tblGrid>
      <w:tr w:rsidR="00BB1D30" w:rsidRPr="00946FC8" w:rsidTr="005746DA">
        <w:trPr>
          <w:trHeight w:val="144"/>
        </w:trPr>
        <w:tc>
          <w:tcPr>
            <w:tcW w:w="10697" w:type="dxa"/>
          </w:tcPr>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Целевые ориентиры</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iCs/>
                <w:sz w:val="24"/>
                <w:szCs w:val="24"/>
                <w:lang w:eastAsia="ru-RU"/>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Ключевые компетентности на этапе дошкольного детства</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bCs/>
                <w:iCs/>
                <w:sz w:val="24"/>
                <w:szCs w:val="24"/>
                <w:lang w:eastAsia="ru-RU"/>
              </w:rPr>
              <w:t xml:space="preserve">Деятельностная компетентность: </w:t>
            </w:r>
            <w:r w:rsidRPr="00946FC8">
              <w:rPr>
                <w:rFonts w:ascii="Liberation Serif" w:hAnsi="Liberation Serif" w:cs="Liberation Serif"/>
                <w:sz w:val="24"/>
                <w:szCs w:val="24"/>
                <w:lang w:eastAsia="ru-RU"/>
              </w:rPr>
              <w:t>ребёнок ставит цель, отбирает необходимые средства для её осуществления, определяет последовательность действий;</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делает выбор и принимает решение;</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договаривается о совместных действиях, работает в группе;</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прогнозирует результат, оценивает и корректирует действия (свои, других).</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 xml:space="preserve">Конкретизация целевых ориентиров с учетом обязательной части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lastRenderedPageBreak/>
              <w:t>- ребенок может применять усвоенные знания и способы деятельности для решения несложных задач, поставленных взрослым;</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доброжелателен в общении со сверстниками в совместных делах; проявляет интерес к разным видам деятельности, активно участвует в них;</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овладевает умениями экспериментирования и при содействии взрослого активно использует их для решения интеллектуальных и бытовых задач;</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владеет разными способами деятельности, проявляет самостоятельность, стремится к самовыражению;</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xml:space="preserve">- с помощью взрослого ребенок может наметить действия, направленные на достижение конкретной цели; </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sz w:val="24"/>
                <w:szCs w:val="24"/>
                <w:lang w:eastAsia="ru-RU"/>
              </w:rPr>
              <w:t>- умеет работать по образцу, слушать взрослого и выполнять его задания, отвечать, когда спрашивают;</w:t>
            </w:r>
          </w:p>
        </w:tc>
      </w:tr>
      <w:tr w:rsidR="00BB1D30" w:rsidRPr="00946FC8" w:rsidTr="005746DA">
        <w:trPr>
          <w:trHeight w:val="144"/>
        </w:trPr>
        <w:tc>
          <w:tcPr>
            <w:tcW w:w="10697" w:type="dxa"/>
          </w:tcPr>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lastRenderedPageBreak/>
              <w:t>Целевые ориентиры</w:t>
            </w:r>
          </w:p>
          <w:p w:rsidR="00BB1D30" w:rsidRPr="00946FC8" w:rsidRDefault="00BB1D30" w:rsidP="00946FC8">
            <w:pPr>
              <w:spacing w:after="0" w:line="240" w:lineRule="auto"/>
              <w:jc w:val="both"/>
              <w:rPr>
                <w:rFonts w:ascii="Liberation Serif" w:hAnsi="Liberation Serif" w:cs="Liberation Serif"/>
                <w:iCs/>
                <w:sz w:val="24"/>
                <w:szCs w:val="24"/>
                <w:lang w:eastAsia="ru-RU"/>
              </w:rPr>
            </w:pPr>
            <w:r w:rsidRPr="00946FC8">
              <w:rPr>
                <w:rFonts w:ascii="Liberation Serif" w:hAnsi="Liberation Serif" w:cs="Liberation Serif"/>
                <w:iCs/>
                <w:sz w:val="24"/>
                <w:szCs w:val="24"/>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iCs/>
                <w:sz w:val="24"/>
                <w:szCs w:val="24"/>
                <w:lang w:eastAsia="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Ключевые компетентности на этапе дошкольного детства</w:t>
            </w:r>
          </w:p>
          <w:p w:rsidR="00BB1D30" w:rsidRPr="00946FC8" w:rsidRDefault="00BB1D30" w:rsidP="00946FC8">
            <w:pPr>
              <w:spacing w:after="0" w:line="240" w:lineRule="auto"/>
              <w:jc w:val="both"/>
              <w:rPr>
                <w:rFonts w:ascii="Liberation Serif" w:hAnsi="Liberation Serif" w:cs="Liberation Serif"/>
                <w:iCs/>
                <w:sz w:val="24"/>
                <w:szCs w:val="24"/>
                <w:lang w:eastAsia="ru-RU"/>
              </w:rPr>
            </w:pPr>
            <w:r w:rsidRPr="00946FC8">
              <w:rPr>
                <w:rFonts w:ascii="Liberation Serif" w:hAnsi="Liberation Serif" w:cs="Liberation Serif"/>
                <w:bCs/>
                <w:iCs/>
                <w:sz w:val="24"/>
                <w:szCs w:val="24"/>
                <w:lang w:eastAsia="ru-RU"/>
              </w:rPr>
              <w:t xml:space="preserve">Социальная компетентность: </w:t>
            </w:r>
            <w:r w:rsidRPr="00946FC8">
              <w:rPr>
                <w:rFonts w:ascii="Liberation Serif" w:hAnsi="Liberation Serif" w:cs="Liberation Serif"/>
                <w:iCs/>
                <w:sz w:val="24"/>
                <w:szCs w:val="24"/>
                <w:lang w:eastAsia="ru-RU"/>
              </w:rPr>
              <w:t>ребенок принимает разные социальные роли и действует в соответствие с ними; устанавливает и поддерживает отношения с разными людьми (сверстниками, старшими, младшими).</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 xml:space="preserve">Конкретизация целевых ориентиров с учетом обязательной части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по предложению воспитателя может договориться со сверстником</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-тстремится к самовыражению в деятельности, к признанию и уважению сверстников;</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охотно сотрудничает со взрослыми не только в практических делах, но и активно стремится к познавательному, интеллектуальному общению со взрослыми: задает много вопросов поискового характера;</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начинает проявлять уважение к старшим, называет по имени и отчеству;</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откликается на эмоции близких людей и друзей;</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-испытывает радость от общения с животными и растениями, как знакомыми, так и новыми для него;</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-сопереживает персонажам сказок;</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sz w:val="24"/>
                <w:szCs w:val="24"/>
                <w:lang w:eastAsia="ru-RU"/>
              </w:rPr>
              <w:t>- эмоционально реагирует на художественные произведения, мир природы;</w:t>
            </w:r>
          </w:p>
        </w:tc>
      </w:tr>
      <w:tr w:rsidR="00BB1D30" w:rsidRPr="00946FC8" w:rsidTr="005746DA">
        <w:trPr>
          <w:trHeight w:val="144"/>
        </w:trPr>
        <w:tc>
          <w:tcPr>
            <w:tcW w:w="10697" w:type="dxa"/>
          </w:tcPr>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Целевые ориентиры</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iCs/>
                <w:sz w:val="24"/>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Ключевые компетентности на этапе дошкольного детства</w:t>
            </w:r>
          </w:p>
          <w:p w:rsidR="00BB1D30" w:rsidRPr="00946FC8" w:rsidRDefault="00BB1D30" w:rsidP="00946FC8">
            <w:pPr>
              <w:spacing w:after="0" w:line="240" w:lineRule="auto"/>
              <w:jc w:val="both"/>
              <w:rPr>
                <w:rFonts w:ascii="Liberation Serif" w:hAnsi="Liberation Serif" w:cs="Liberation Serif"/>
                <w:b/>
                <w:iCs/>
                <w:sz w:val="24"/>
                <w:szCs w:val="24"/>
                <w:lang w:eastAsia="ru-RU"/>
              </w:rPr>
            </w:pPr>
            <w:r w:rsidRPr="00946FC8">
              <w:rPr>
                <w:rFonts w:ascii="Liberation Serif" w:hAnsi="Liberation Serif" w:cs="Liberation Serif"/>
                <w:b/>
                <w:bCs/>
                <w:iCs/>
                <w:sz w:val="24"/>
                <w:szCs w:val="24"/>
                <w:lang w:eastAsia="ru-RU"/>
              </w:rPr>
              <w:t xml:space="preserve">Коммуникативная компетентность: </w:t>
            </w:r>
            <w:r w:rsidRPr="00946FC8">
              <w:rPr>
                <w:rFonts w:ascii="Liberation Serif" w:hAnsi="Liberation Serif" w:cs="Liberation Serif"/>
                <w:b/>
                <w:iCs/>
                <w:sz w:val="24"/>
                <w:szCs w:val="24"/>
                <w:lang w:eastAsia="ru-RU"/>
              </w:rPr>
              <w:t>ребенок выражает словами свои мысли, планы, чувства, желания, результаты;</w:t>
            </w:r>
          </w:p>
          <w:p w:rsidR="00BB1D30" w:rsidRPr="00946FC8" w:rsidRDefault="00BB1D30" w:rsidP="00946FC8">
            <w:pPr>
              <w:spacing w:after="0" w:line="240" w:lineRule="auto"/>
              <w:jc w:val="both"/>
              <w:rPr>
                <w:rFonts w:ascii="Liberation Serif" w:hAnsi="Liberation Serif" w:cs="Liberation Serif"/>
                <w:b/>
                <w:iCs/>
                <w:sz w:val="24"/>
                <w:szCs w:val="24"/>
                <w:lang w:eastAsia="ru-RU"/>
              </w:rPr>
            </w:pPr>
            <w:r w:rsidRPr="00946FC8">
              <w:rPr>
                <w:rFonts w:ascii="Liberation Serif" w:hAnsi="Liberation Serif" w:cs="Liberation Serif"/>
                <w:b/>
                <w:iCs/>
                <w:sz w:val="24"/>
                <w:szCs w:val="24"/>
                <w:lang w:eastAsia="ru-RU"/>
              </w:rPr>
              <w:t>задает вопросы; аргументирует свою  точку зрения.</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 xml:space="preserve">Конкретизация целевых ориентиров с учетом обязательной части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-речевые контакты становятся более длительными и активными;</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lastRenderedPageBreak/>
              <w:t>-для привлечения и сохранения внимания сверстника ребенок использует средства интонационной речевой выразительности (силу голоса, интонацию, ритм и темп речи);</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выразительно читает стихи, пересказывает короткие рассказы, передавая свое отношение к героям;</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sz w:val="24"/>
                <w:szCs w:val="24"/>
                <w:lang w:eastAsia="ru-RU"/>
              </w:rPr>
              <w:t>- с помощью образных средств языка передает эмоциональные состояния людей и животных;</w:t>
            </w:r>
          </w:p>
        </w:tc>
      </w:tr>
      <w:tr w:rsidR="00BB1D30" w:rsidRPr="00946FC8" w:rsidTr="005746DA">
        <w:trPr>
          <w:trHeight w:val="144"/>
        </w:trPr>
        <w:tc>
          <w:tcPr>
            <w:tcW w:w="10697" w:type="dxa"/>
          </w:tcPr>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lastRenderedPageBreak/>
              <w:t>Целевые ориентиры</w:t>
            </w:r>
          </w:p>
          <w:p w:rsidR="00BB1D30" w:rsidRPr="00946FC8" w:rsidRDefault="00BB1D30" w:rsidP="00946FC8">
            <w:pPr>
              <w:spacing w:after="0" w:line="240" w:lineRule="auto"/>
              <w:jc w:val="both"/>
              <w:rPr>
                <w:rFonts w:ascii="Liberation Serif" w:hAnsi="Liberation Serif" w:cs="Liberation Serif"/>
                <w:iCs/>
                <w:sz w:val="24"/>
                <w:szCs w:val="24"/>
                <w:lang w:eastAsia="ru-RU"/>
              </w:rPr>
            </w:pPr>
            <w:r w:rsidRPr="00946FC8">
              <w:rPr>
                <w:rFonts w:ascii="Liberation Serif" w:hAnsi="Liberation Serif" w:cs="Liberation Serif"/>
                <w:iCs/>
                <w:sz w:val="24"/>
                <w:szCs w:val="24"/>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iCs/>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Ключевые компетентности на этапе дошкольного детства</w:t>
            </w:r>
          </w:p>
          <w:p w:rsidR="00BB1D30" w:rsidRPr="00946FC8" w:rsidRDefault="00BB1D30" w:rsidP="00946FC8">
            <w:pPr>
              <w:spacing w:after="0" w:line="240" w:lineRule="auto"/>
              <w:jc w:val="both"/>
              <w:rPr>
                <w:rFonts w:ascii="Liberation Serif" w:hAnsi="Liberation Serif" w:cs="Liberation Serif"/>
                <w:bCs/>
                <w:sz w:val="24"/>
                <w:szCs w:val="24"/>
                <w:lang w:eastAsia="ru-RU"/>
              </w:rPr>
            </w:pPr>
            <w:r w:rsidRPr="00946FC8">
              <w:rPr>
                <w:rFonts w:ascii="Liberation Serif" w:hAnsi="Liberation Serif" w:cs="Liberation Serif"/>
                <w:bCs/>
                <w:sz w:val="24"/>
                <w:szCs w:val="24"/>
                <w:lang w:eastAsia="ru-RU"/>
              </w:rPr>
              <w:t>Здоровьесберегающая компетентность:</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ребёнок осмысленно пользуется предметами личной гигиены; проявляет активность в выбранных видах двигательной  деятельности; осознает пользу движений; соблюдает правила безопасного поведения в быту в разных</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видах деятельности в разных ситуациях; излучает жизнерадостность, уверенность, обнаруживает внутренний покой.</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 xml:space="preserve">Конкретизация целевых ориентиров с учетом обязательной части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движения стали значительно более уверенными и разнообразными;</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испытывает острую потребность в движении, отличается высокой возбудимостью;</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-в случае ограничения активной двигательной деятельности быстро перевозбуждается, становится непослушным, капризным;</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-эмоционально окрашенная деятельность становится не только средством физического развития, но и способом психологической разгрузки;</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xml:space="preserve">- 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самостоятелен в самообслуживании, сам ставит цель, видит необходимость выполнения определенных действий;</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в привычной обстановке самостоятельно выполняет знакомые правила общения со взрослыми здоровается и прощается, говорит «спасибо» и «пожалуйста»;</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sz w:val="24"/>
                <w:szCs w:val="24"/>
                <w:lang w:eastAsia="ru-RU"/>
              </w:rPr>
              <w:t>- по напоминанию взрослого старается придерживаться основных правил поведения в быту и на улице;</w:t>
            </w:r>
          </w:p>
        </w:tc>
      </w:tr>
      <w:tr w:rsidR="00BB1D30" w:rsidRPr="00946FC8" w:rsidTr="005746DA">
        <w:trPr>
          <w:trHeight w:val="144"/>
        </w:trPr>
        <w:tc>
          <w:tcPr>
            <w:tcW w:w="10697" w:type="dxa"/>
          </w:tcPr>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Целевые ориентиры</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iCs/>
                <w:sz w:val="24"/>
                <w:szCs w:val="24"/>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Ключевые компетентности на этапе дошкольного детства</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bCs/>
                <w:iCs/>
                <w:sz w:val="24"/>
                <w:szCs w:val="24"/>
                <w:lang w:eastAsia="ru-RU"/>
              </w:rPr>
              <w:t xml:space="preserve">Информационная компетентность: </w:t>
            </w:r>
            <w:r w:rsidRPr="00946FC8">
              <w:rPr>
                <w:rFonts w:ascii="Liberation Serif" w:hAnsi="Liberation Serif" w:cs="Liberation Serif"/>
                <w:sz w:val="24"/>
                <w:szCs w:val="24"/>
                <w:lang w:eastAsia="ru-RU"/>
              </w:rPr>
              <w:t>ребёнок 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 xml:space="preserve">Конкретизация целевых ориентиров с учетом обязательной части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проявляет интерес к животным и растениям ближайшего природного окружения;</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способен к целенаправленному наблюдению за объектами природного окружения;</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эмоционально откликается на красоту природы ближайшего окружения, проявляет со</w:t>
            </w:r>
            <w:r w:rsidRPr="00946FC8">
              <w:rPr>
                <w:rFonts w:ascii="Liberation Serif" w:hAnsi="Liberation Serif" w:cs="Liberation Serif"/>
                <w:sz w:val="24"/>
                <w:szCs w:val="24"/>
                <w:lang w:eastAsia="ru-RU"/>
              </w:rPr>
              <w:softHyphen/>
              <w:t>чувствие попавшим в беду, обнаруживает стремление оказывать помощь;</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sz w:val="24"/>
                <w:szCs w:val="24"/>
                <w:lang w:eastAsia="ru-RU"/>
              </w:rPr>
              <w:lastRenderedPageBreak/>
              <w:t>- ребенок с удовольствием включается в поисково-исследовательскую де</w:t>
            </w:r>
            <w:r w:rsidRPr="00946FC8">
              <w:rPr>
                <w:rFonts w:ascii="Liberation Serif" w:hAnsi="Liberation Serif" w:cs="Liberation Serif"/>
                <w:sz w:val="24"/>
                <w:szCs w:val="24"/>
                <w:lang w:eastAsia="ru-RU"/>
              </w:rPr>
              <w:softHyphen/>
              <w:t>ятельность познания природы ближайшего окружения как вместе со взрослым, так и самостоятельно, использует разные поисковые действия.</w:t>
            </w:r>
          </w:p>
        </w:tc>
      </w:tr>
    </w:tbl>
    <w:p w:rsidR="00BB1D30" w:rsidRPr="00946FC8" w:rsidRDefault="00BB1D30" w:rsidP="00946FC8">
      <w:pPr>
        <w:spacing w:after="0" w:line="240" w:lineRule="auto"/>
        <w:jc w:val="both"/>
        <w:rPr>
          <w:rFonts w:ascii="Liberation Serif" w:hAnsi="Liberation Serif" w:cs="Liberation Serif"/>
          <w:b/>
          <w:kern w:val="3"/>
          <w:sz w:val="24"/>
          <w:szCs w:val="24"/>
        </w:rPr>
      </w:pPr>
    </w:p>
    <w:p w:rsidR="00BB1D30" w:rsidRPr="00946FC8" w:rsidRDefault="00BB1D30" w:rsidP="00946FC8">
      <w:pPr>
        <w:spacing w:after="0" w:line="240" w:lineRule="auto"/>
        <w:jc w:val="both"/>
        <w:rPr>
          <w:rFonts w:ascii="Liberation Serif" w:hAnsi="Liberation Serif" w:cs="Liberation Serif"/>
          <w:b/>
          <w:kern w:val="3"/>
          <w:sz w:val="24"/>
          <w:szCs w:val="24"/>
        </w:rPr>
      </w:pPr>
    </w:p>
    <w:p w:rsidR="00BB1D30" w:rsidRPr="00946FC8" w:rsidRDefault="00BB1D30" w:rsidP="00946FC8">
      <w:pPr>
        <w:spacing w:after="0" w:line="240" w:lineRule="auto"/>
        <w:jc w:val="both"/>
        <w:rPr>
          <w:rFonts w:ascii="Liberation Serif" w:hAnsi="Liberation Serif" w:cs="Liberation Serif"/>
          <w:b/>
          <w:kern w:val="3"/>
          <w:sz w:val="24"/>
          <w:szCs w:val="24"/>
        </w:rPr>
      </w:pPr>
      <w:r w:rsidRPr="00946FC8">
        <w:rPr>
          <w:rFonts w:ascii="Liberation Serif" w:hAnsi="Liberation Serif" w:cs="Liberation Serif"/>
          <w:b/>
          <w:kern w:val="3"/>
          <w:sz w:val="24"/>
          <w:szCs w:val="24"/>
        </w:rPr>
        <w:t>Возрастная категория детей 6-го года жизни</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BB1D30" w:rsidRPr="00946FC8" w:rsidTr="005746DA">
        <w:tc>
          <w:tcPr>
            <w:tcW w:w="10598" w:type="dxa"/>
          </w:tcPr>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Целевые ориентиры</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iCs/>
                <w:sz w:val="24"/>
                <w:szCs w:val="24"/>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Ключевые компетентности на этапе дошкольного детства</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bCs/>
                <w:iCs/>
                <w:sz w:val="24"/>
                <w:szCs w:val="24"/>
                <w:lang w:eastAsia="ru-RU"/>
              </w:rPr>
              <w:t xml:space="preserve">Деятельностная компетентность: </w:t>
            </w:r>
            <w:r w:rsidRPr="00946FC8">
              <w:rPr>
                <w:rFonts w:ascii="Liberation Serif" w:hAnsi="Liberation Serif" w:cs="Liberation Serif"/>
                <w:sz w:val="24"/>
                <w:szCs w:val="24"/>
                <w:lang w:eastAsia="ru-RU"/>
              </w:rPr>
              <w:t>ребёнок ставит цель, отбирает необходимые средства для её осуществления, определяет последовательность действий;</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делает выбор и принимает решение;</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договаривается о совместных действиях, работает в группе;</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прогнозирует результат, оценивает и корректирует действия (свои, других).</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 xml:space="preserve">Конкретизация целевых ориентиров с учетом обязательной части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xml:space="preserve"> - ребенок проявляет самостоятельность в разнообразных видах деятельности, стремится к проявлению творческой инициативы;</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может самостоятельно поставить цель, обдумать путь к ее достижению, осуществить замысел и оценить полученный результат с позиции цели;</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понимает, почему нужно выполнять правила культуры поведения, представляет последствия своих неосторожных действий для других детей;</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стремится к мирному разрешению конфликтов;</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может испытывать потребность в поддержке и направлении взрослого в выполнении правил поведения в новых условиях;</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sz w:val="24"/>
                <w:szCs w:val="24"/>
                <w:lang w:eastAsia="ru-RU"/>
              </w:rPr>
              <w:t>- 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tc>
      </w:tr>
      <w:tr w:rsidR="00BB1D30" w:rsidRPr="00946FC8" w:rsidTr="005746DA">
        <w:tc>
          <w:tcPr>
            <w:tcW w:w="10598" w:type="dxa"/>
          </w:tcPr>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Целевые ориентиры</w:t>
            </w:r>
          </w:p>
          <w:p w:rsidR="00BB1D30" w:rsidRPr="00946FC8" w:rsidRDefault="00BB1D30" w:rsidP="00946FC8">
            <w:pPr>
              <w:spacing w:after="0" w:line="240" w:lineRule="auto"/>
              <w:jc w:val="both"/>
              <w:rPr>
                <w:rFonts w:ascii="Liberation Serif" w:hAnsi="Liberation Serif" w:cs="Liberation Serif"/>
                <w:iCs/>
                <w:sz w:val="24"/>
                <w:szCs w:val="24"/>
                <w:lang w:eastAsia="ru-RU"/>
              </w:rPr>
            </w:pPr>
            <w:r w:rsidRPr="00946FC8">
              <w:rPr>
                <w:rFonts w:ascii="Liberation Serif" w:hAnsi="Liberation Serif" w:cs="Liberation Serif"/>
                <w:iCs/>
                <w:sz w:val="24"/>
                <w:szCs w:val="24"/>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iCs/>
                <w:sz w:val="24"/>
                <w:szCs w:val="24"/>
                <w:lang w:eastAsia="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Ключевые компетентности на этапе дошкольного детства</w:t>
            </w:r>
          </w:p>
          <w:p w:rsidR="00BB1D30" w:rsidRPr="00946FC8" w:rsidRDefault="00BB1D30" w:rsidP="00946FC8">
            <w:pPr>
              <w:spacing w:after="0" w:line="240" w:lineRule="auto"/>
              <w:jc w:val="both"/>
              <w:rPr>
                <w:rFonts w:ascii="Liberation Serif" w:hAnsi="Liberation Serif" w:cs="Liberation Serif"/>
                <w:iCs/>
                <w:sz w:val="24"/>
                <w:szCs w:val="24"/>
                <w:lang w:eastAsia="ru-RU"/>
              </w:rPr>
            </w:pPr>
            <w:r w:rsidRPr="00946FC8">
              <w:rPr>
                <w:rFonts w:ascii="Liberation Serif" w:hAnsi="Liberation Serif" w:cs="Liberation Serif"/>
                <w:bCs/>
                <w:iCs/>
                <w:sz w:val="24"/>
                <w:szCs w:val="24"/>
                <w:lang w:eastAsia="ru-RU"/>
              </w:rPr>
              <w:t xml:space="preserve">Социальная компетентность: </w:t>
            </w:r>
            <w:r w:rsidRPr="00946FC8">
              <w:rPr>
                <w:rFonts w:ascii="Liberation Serif" w:hAnsi="Liberation Serif" w:cs="Liberation Serif"/>
                <w:iCs/>
                <w:sz w:val="24"/>
                <w:szCs w:val="24"/>
                <w:lang w:eastAsia="ru-RU"/>
              </w:rPr>
              <w:t>ребенок принимает разные социальные роли и действует в соответствие с ними; устанавливает и поддерживает отношения с разными людьми (сверстниками, старшими, младшими).</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 xml:space="preserve">Конкретизация целевых ориентиров с учетом обязательной части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может предварительно обозначить тему игры, заинтересован совместной игрой;</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xml:space="preserve">- согласовывает в игровой деятельности свои интересы и интересы партнеров, умеет объяснить </w:t>
            </w:r>
            <w:r w:rsidRPr="00946FC8">
              <w:rPr>
                <w:rFonts w:ascii="Liberation Serif" w:hAnsi="Liberation Serif" w:cs="Liberation Serif"/>
                <w:sz w:val="24"/>
                <w:szCs w:val="24"/>
                <w:lang w:eastAsia="ru-RU"/>
              </w:rPr>
              <w:lastRenderedPageBreak/>
              <w:t>замыслы, адресовать обращение партнеру;</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проявляет интерес к игровому экспериментированию, к развивающим и познавательным играм;</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xml:space="preserve">- в играх с готовым содержанием и правилами действуют в точном соответствии с игровой задачей и правилами;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состояния взрослых и других детей, выраженные в мимике, пантомимике, действиях, интонации речи, проявляет готовность помочь, сочувствие;</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способен находить общие черты в настроении людей, музыки, природы, картины, скульптурного изображения;</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способен договариваться учитывать интересы и чувства других, сопереживать неудачам и сорадоваться успехам других, адекватно проявляет свои чувства, в том числе чувство веры в себя, старается разрешать конфликты.</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обладает развитым воображением, которое реализуется в разных видах деятельности, прежде всего в игре;</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владеет разными формами и видами игры, различает условную и реальную ситуации, умеет подчиняться разным правилам и социальным нормам.</w:t>
            </w:r>
          </w:p>
        </w:tc>
      </w:tr>
      <w:tr w:rsidR="00BB1D30" w:rsidRPr="00946FC8" w:rsidTr="005746DA">
        <w:tc>
          <w:tcPr>
            <w:tcW w:w="10598" w:type="dxa"/>
          </w:tcPr>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lastRenderedPageBreak/>
              <w:t>Целевые ориентиры</w:t>
            </w:r>
          </w:p>
          <w:p w:rsidR="00BB1D30" w:rsidRPr="00946FC8" w:rsidRDefault="00BB1D30" w:rsidP="00946FC8">
            <w:pPr>
              <w:spacing w:after="0" w:line="240" w:lineRule="auto"/>
              <w:jc w:val="both"/>
              <w:rPr>
                <w:rFonts w:ascii="Liberation Serif" w:hAnsi="Liberation Serif" w:cs="Liberation Serif"/>
                <w:iCs/>
                <w:sz w:val="24"/>
                <w:szCs w:val="24"/>
                <w:lang w:eastAsia="ru-RU"/>
              </w:rPr>
            </w:pPr>
            <w:r w:rsidRPr="00946FC8">
              <w:rPr>
                <w:rFonts w:ascii="Liberation Serif" w:hAnsi="Liberation Serif" w:cs="Liberation Serif"/>
                <w:iCs/>
                <w:sz w:val="24"/>
                <w:szCs w:val="24"/>
                <w:lang w:eastAsia="ru-RU"/>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Ключевые компетентности на этапе дошкольного детства</w:t>
            </w:r>
          </w:p>
          <w:p w:rsidR="00BB1D30" w:rsidRPr="00946FC8" w:rsidRDefault="00BB1D30" w:rsidP="00946FC8">
            <w:pPr>
              <w:spacing w:after="0" w:line="240" w:lineRule="auto"/>
              <w:jc w:val="both"/>
              <w:rPr>
                <w:rFonts w:ascii="Liberation Serif" w:hAnsi="Liberation Serif" w:cs="Liberation Serif"/>
                <w:iCs/>
                <w:sz w:val="24"/>
                <w:szCs w:val="24"/>
                <w:lang w:eastAsia="ru-RU"/>
              </w:rPr>
            </w:pPr>
            <w:r w:rsidRPr="00946FC8">
              <w:rPr>
                <w:rFonts w:ascii="Liberation Serif" w:hAnsi="Liberation Serif" w:cs="Liberation Serif"/>
                <w:bCs/>
                <w:iCs/>
                <w:sz w:val="24"/>
                <w:szCs w:val="24"/>
                <w:lang w:eastAsia="ru-RU"/>
              </w:rPr>
              <w:t xml:space="preserve">Коммуникативная компетентность: </w:t>
            </w:r>
            <w:r w:rsidRPr="00946FC8">
              <w:rPr>
                <w:rFonts w:ascii="Liberation Serif" w:hAnsi="Liberation Serif" w:cs="Liberation Serif"/>
                <w:iCs/>
                <w:sz w:val="24"/>
                <w:szCs w:val="24"/>
                <w:lang w:eastAsia="ru-RU"/>
              </w:rPr>
              <w:t>ребенок выражает словами свои мысли, планы, чувства, желания, результаты;</w:t>
            </w:r>
          </w:p>
          <w:p w:rsidR="00BB1D30" w:rsidRPr="00946FC8" w:rsidRDefault="00BB1D30" w:rsidP="00946FC8">
            <w:pPr>
              <w:spacing w:after="0" w:line="240" w:lineRule="auto"/>
              <w:jc w:val="both"/>
              <w:rPr>
                <w:rFonts w:ascii="Liberation Serif" w:hAnsi="Liberation Serif" w:cs="Liberation Serif"/>
                <w:iCs/>
                <w:sz w:val="24"/>
                <w:szCs w:val="24"/>
                <w:lang w:eastAsia="ru-RU"/>
              </w:rPr>
            </w:pPr>
            <w:r w:rsidRPr="00946FC8">
              <w:rPr>
                <w:rFonts w:ascii="Liberation Serif" w:hAnsi="Liberation Serif" w:cs="Liberation Serif"/>
                <w:iCs/>
                <w:sz w:val="24"/>
                <w:szCs w:val="24"/>
                <w:lang w:eastAsia="ru-RU"/>
              </w:rPr>
              <w:t>задает вопросы; аргументирует свою  точку зрения.</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 xml:space="preserve">Конкретизация целевых ориентиров с учетом обязательной части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имеет богатый словарный запас</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речь чистая, грамматически правильная, выразительная;</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значительно увеличивается запас слов, совершенствуется грамматический строй речи, появляются элементарные виды суждений об окружающем;</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пользуется не только простыми, но и сложными предложениями.</w:t>
            </w:r>
          </w:p>
        </w:tc>
      </w:tr>
      <w:tr w:rsidR="00BB1D30" w:rsidRPr="00946FC8" w:rsidTr="005746DA">
        <w:tc>
          <w:tcPr>
            <w:tcW w:w="10598" w:type="dxa"/>
          </w:tcPr>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Целевые ориентиры</w:t>
            </w:r>
          </w:p>
          <w:p w:rsidR="00BB1D30" w:rsidRPr="00946FC8" w:rsidRDefault="00BB1D30" w:rsidP="00946FC8">
            <w:pPr>
              <w:spacing w:after="0" w:line="240" w:lineRule="auto"/>
              <w:jc w:val="both"/>
              <w:rPr>
                <w:rFonts w:ascii="Liberation Serif" w:hAnsi="Liberation Serif" w:cs="Liberation Serif"/>
                <w:iCs/>
                <w:sz w:val="24"/>
                <w:szCs w:val="24"/>
                <w:lang w:eastAsia="ru-RU"/>
              </w:rPr>
            </w:pPr>
            <w:r w:rsidRPr="00946FC8">
              <w:rPr>
                <w:rFonts w:ascii="Liberation Serif" w:hAnsi="Liberation Serif" w:cs="Liberation Serif"/>
                <w:iCs/>
                <w:sz w:val="24"/>
                <w:szCs w:val="24"/>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iCs/>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Ключевые компетентности на этапе дошкольного детства</w:t>
            </w:r>
          </w:p>
          <w:p w:rsidR="00BB1D30" w:rsidRPr="00946FC8" w:rsidRDefault="00BB1D30" w:rsidP="00946FC8">
            <w:pPr>
              <w:spacing w:after="0" w:line="240" w:lineRule="auto"/>
              <w:jc w:val="both"/>
              <w:rPr>
                <w:rFonts w:ascii="Liberation Serif" w:hAnsi="Liberation Serif" w:cs="Liberation Serif"/>
                <w:b/>
                <w:bCs/>
                <w:sz w:val="24"/>
                <w:szCs w:val="24"/>
                <w:lang w:eastAsia="ru-RU"/>
              </w:rPr>
            </w:pPr>
            <w:r w:rsidRPr="00946FC8">
              <w:rPr>
                <w:rFonts w:ascii="Liberation Serif" w:hAnsi="Liberation Serif" w:cs="Liberation Serif"/>
                <w:b/>
                <w:bCs/>
                <w:sz w:val="24"/>
                <w:szCs w:val="24"/>
                <w:lang w:eastAsia="ru-RU"/>
              </w:rPr>
              <w:t>Здоровьесберегающая компетентность:</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ребёнок осмысленно пользуется предметами личной гигиены; проявляет активность в выбранных видах двигательной  деятельности; осознает пользу движений; соблюдает правила безопасного поведения в быту в разных</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видах деятельности в разных ситуациях; излучает жизнерадостность, уверенность, обнаруживает внутренний покой.</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 xml:space="preserve">Конкретизация целевых ориентиров с учетом обязательной части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проявляет интерес к физическим упражнениям;</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правильно выполняет физические упражнения, проявляет самоконтроль и самооценку;</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может самостоятельно придумать и выполнить несложные физические упражнения.</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самостоятельно выполняет основные культурно- гигиенические процессы (культура еды, умывание, одевание), владеет приемами чистки одежды и обуви с помощью щетки;</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lastRenderedPageBreak/>
              <w:t>- самостоятельно замечает, когда нужно вымыть руки или причесаться;</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проявляет уважение к взрослым;</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умеет интересоваться состоянием здоровья близких людей, ласково называть их;</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стремится рассказывать старшим о своих делах, любимых играх и книгах;</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внимателен к поручениям взрослых, проявляет самостоятельность и настойчивость в их выполнении, вступает в сотрудничество.</w:t>
            </w:r>
          </w:p>
        </w:tc>
      </w:tr>
      <w:tr w:rsidR="00BB1D30" w:rsidRPr="00946FC8" w:rsidTr="005746DA">
        <w:tc>
          <w:tcPr>
            <w:tcW w:w="10598" w:type="dxa"/>
          </w:tcPr>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lastRenderedPageBreak/>
              <w:t>Целевые ориентиры</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iCs/>
                <w:sz w:val="24"/>
                <w:szCs w:val="24"/>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r w:rsidRPr="00946FC8">
              <w:rPr>
                <w:rFonts w:ascii="Liberation Serif" w:hAnsi="Liberation Serif" w:cs="Liberation Serif"/>
                <w:sz w:val="24"/>
                <w:szCs w:val="24"/>
                <w:lang w:eastAsia="ru-RU"/>
              </w:rPr>
              <w:t xml:space="preserve"> </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Ключевые компетентности на этапе дошкольного детства</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bCs/>
                <w:iCs/>
                <w:sz w:val="24"/>
                <w:szCs w:val="24"/>
                <w:lang w:eastAsia="ru-RU"/>
              </w:rPr>
              <w:t xml:space="preserve">Информационная компетентность: </w:t>
            </w:r>
            <w:r w:rsidRPr="00946FC8">
              <w:rPr>
                <w:rFonts w:ascii="Liberation Serif" w:hAnsi="Liberation Serif" w:cs="Liberation Serif"/>
                <w:sz w:val="24"/>
                <w:szCs w:val="24"/>
                <w:lang w:eastAsia="ru-RU"/>
              </w:rPr>
              <w:t>ребёнок 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 xml:space="preserve">Конкретизация целевых ориентиров с учетом обязательной части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проявляет интеллектуальную активность, проявляется познавательный интерес;</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может принять и самостоятельно поставить познавательную задачу и решить ее доступными способами;</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проявляет интеллектуальные эмоции, догадку и сообразительность, с удовольствием экспериментирует;</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фантазирует, сочиняет разные истории, предлагает пути решения проблем;</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знает свои имя, отчество, фамилию, пол, дату рождения, адрес, номер телефона, членов семьи, профессии родителей;</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xml:space="preserve">- располагает некоторыми сведениями об организме, назначении отдельных органов, условиях их нормального функционирования;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имеет положительную самооценку, стремится к успешной деятельности;</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xml:space="preserve">- охотно рассказывает о себе, событиях своей жизни, мечтах, достижениях, увлечениях;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имеет представление о значимости профессий родителей, устанавливает связи между видами труда;</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имеет развернутые представления о родном городе;</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знает название своей страны, ее государственные символы, испытывает чувство гордости своей страной;</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xml:space="preserve">- 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проявляет интерес к жизни людей в других странах мира;</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стремится поделиться впечатлениями о поездках в другие города, другие страны мира;</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tc>
      </w:tr>
    </w:tbl>
    <w:p w:rsidR="00BB1D30" w:rsidRPr="00946FC8" w:rsidRDefault="00BB1D30" w:rsidP="00946FC8">
      <w:pPr>
        <w:spacing w:after="0" w:line="240" w:lineRule="auto"/>
        <w:jc w:val="both"/>
        <w:rPr>
          <w:rFonts w:ascii="Liberation Serif" w:hAnsi="Liberation Serif" w:cs="Liberation Serif"/>
          <w:b/>
          <w:kern w:val="3"/>
          <w:sz w:val="24"/>
          <w:szCs w:val="24"/>
        </w:rPr>
      </w:pPr>
    </w:p>
    <w:p w:rsidR="00BB1D30" w:rsidRPr="00946FC8" w:rsidRDefault="00BB1D30" w:rsidP="00946FC8">
      <w:pPr>
        <w:spacing w:after="0" w:line="240" w:lineRule="auto"/>
        <w:jc w:val="both"/>
        <w:rPr>
          <w:rFonts w:ascii="Liberation Serif" w:hAnsi="Liberation Serif" w:cs="Liberation Serif"/>
          <w:b/>
          <w:kern w:val="3"/>
          <w:sz w:val="24"/>
          <w:szCs w:val="24"/>
        </w:rPr>
      </w:pPr>
      <w:r w:rsidRPr="00946FC8">
        <w:rPr>
          <w:rFonts w:ascii="Liberation Serif" w:hAnsi="Liberation Serif" w:cs="Liberation Serif"/>
          <w:b/>
          <w:kern w:val="3"/>
          <w:sz w:val="24"/>
          <w:szCs w:val="24"/>
        </w:rPr>
        <w:lastRenderedPageBreak/>
        <w:t>Возрастная категория детей 7-го года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78"/>
      </w:tblGrid>
      <w:tr w:rsidR="00BB1D30" w:rsidRPr="00946FC8" w:rsidTr="005746DA">
        <w:tc>
          <w:tcPr>
            <w:tcW w:w="10456" w:type="dxa"/>
          </w:tcPr>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Целевые ориентиры</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iCs/>
                <w:sz w:val="24"/>
                <w:szCs w:val="24"/>
                <w:lang w:eastAsia="ru-RU"/>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Ключевые компетентности на этапе дошкольного детства</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bCs/>
                <w:iCs/>
                <w:sz w:val="24"/>
                <w:szCs w:val="24"/>
                <w:lang w:eastAsia="ru-RU"/>
              </w:rPr>
              <w:t xml:space="preserve">Деятельностная компетентность: </w:t>
            </w:r>
            <w:r w:rsidRPr="00946FC8">
              <w:rPr>
                <w:rFonts w:ascii="Liberation Serif" w:hAnsi="Liberation Serif" w:cs="Liberation Serif"/>
                <w:sz w:val="24"/>
                <w:szCs w:val="24"/>
                <w:lang w:eastAsia="ru-RU"/>
              </w:rPr>
              <w:t>ребёнок ставит цель, отбирает необходимые средства для её осуществления, определяет последовательность действий;</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делает выбор и принимает решение;</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договаривается о совместных действиях, работает в группе;</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прогнозирует результат, оценивает и корректирует действия (свои, других).</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 xml:space="preserve">Конкретизация целевых ориентиров с учетом обязательной части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xml:space="preserve">-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способен выбирать себе род занятий, участников по совместной деятельности;</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BB1D30" w:rsidRPr="00946FC8" w:rsidRDefault="00BB1D30" w:rsidP="00946FC8">
            <w:pPr>
              <w:spacing w:after="0" w:line="240" w:lineRule="auto"/>
              <w:jc w:val="both"/>
              <w:rPr>
                <w:rFonts w:ascii="Liberation Serif" w:hAnsi="Liberation Serif" w:cs="Liberation Serif"/>
                <w:b/>
                <w:sz w:val="24"/>
                <w:szCs w:val="24"/>
                <w:lang w:eastAsia="ru-RU"/>
              </w:rPr>
            </w:pPr>
          </w:p>
        </w:tc>
      </w:tr>
      <w:tr w:rsidR="00BB1D30" w:rsidRPr="00946FC8" w:rsidTr="005746DA">
        <w:tc>
          <w:tcPr>
            <w:tcW w:w="10456" w:type="dxa"/>
          </w:tcPr>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Целевые ориентиры</w:t>
            </w:r>
          </w:p>
          <w:p w:rsidR="00BB1D30" w:rsidRPr="00946FC8" w:rsidRDefault="00BB1D30" w:rsidP="00946FC8">
            <w:pPr>
              <w:spacing w:after="0" w:line="240" w:lineRule="auto"/>
              <w:jc w:val="both"/>
              <w:rPr>
                <w:rFonts w:ascii="Liberation Serif" w:hAnsi="Liberation Serif" w:cs="Liberation Serif"/>
                <w:iCs/>
                <w:sz w:val="24"/>
                <w:szCs w:val="24"/>
                <w:lang w:eastAsia="ru-RU"/>
              </w:rPr>
            </w:pPr>
            <w:r w:rsidRPr="00946FC8">
              <w:rPr>
                <w:rFonts w:ascii="Liberation Serif" w:hAnsi="Liberation Serif" w:cs="Liberation Serif"/>
                <w:iCs/>
                <w:sz w:val="24"/>
                <w:szCs w:val="24"/>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iCs/>
                <w:sz w:val="24"/>
                <w:szCs w:val="24"/>
                <w:lang w:eastAsia="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Ключевые компетентности на этапе дошкольного детства</w:t>
            </w:r>
          </w:p>
          <w:p w:rsidR="00BB1D30" w:rsidRPr="00946FC8" w:rsidRDefault="00BB1D30" w:rsidP="00946FC8">
            <w:pPr>
              <w:spacing w:after="0" w:line="240" w:lineRule="auto"/>
              <w:jc w:val="both"/>
              <w:rPr>
                <w:rFonts w:ascii="Liberation Serif" w:hAnsi="Liberation Serif" w:cs="Liberation Serif"/>
                <w:iCs/>
                <w:sz w:val="24"/>
                <w:szCs w:val="24"/>
                <w:lang w:eastAsia="ru-RU"/>
              </w:rPr>
            </w:pPr>
            <w:r w:rsidRPr="00946FC8">
              <w:rPr>
                <w:rFonts w:ascii="Liberation Serif" w:hAnsi="Liberation Serif" w:cs="Liberation Serif"/>
                <w:bCs/>
                <w:iCs/>
                <w:sz w:val="24"/>
                <w:szCs w:val="24"/>
                <w:lang w:eastAsia="ru-RU"/>
              </w:rPr>
              <w:t xml:space="preserve">Социальная компетентность: </w:t>
            </w:r>
            <w:r w:rsidRPr="00946FC8">
              <w:rPr>
                <w:rFonts w:ascii="Liberation Serif" w:hAnsi="Liberation Serif" w:cs="Liberation Serif"/>
                <w:iCs/>
                <w:sz w:val="24"/>
                <w:szCs w:val="24"/>
                <w:lang w:eastAsia="ru-RU"/>
              </w:rPr>
              <w:t>ребенок принимает разные социальные роли и действует в соответствие с ними; устанавливает и поддерживает отношения с разными людьми (сверстниками, старшими, младшими).</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 xml:space="preserve">Конкретизация целевых ориентиров с учетом обязательной части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может предварительно обозначить тему игры, заинтересован совместной игрой;</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согласовывает в игровой деятельности свои интересы и интересы партнеров, умеет объяснить замыслы, адресовать обращение партнеру;</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проявляет интерес к игровому экспериментированию, к развивающим и познавательным играм;</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xml:space="preserve">- в играх с готовым содержанием и правилами действуют в точном соответствии с игровой задачей и правилами;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состояния взрослых и других детей, выраженные в мимике, пантомимике, действиях, интонации речи, проявляет готовность помочь, сочувствие;</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способен находить общие черты в настроении людей, музыки, природы, картины, скульптурного изображения;</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способен договариваться учитывать интересы и чувства других, сопереживать неудачам и сорадоваться успехам других, адекватно проявляет свои чувства, в том числе чувство веры в себя, старается разрешать конфликты;</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xml:space="preserve">- обладает развитым воображением, которое реализуется в разных видах деятельности, прежде </w:t>
            </w:r>
            <w:r w:rsidRPr="00946FC8">
              <w:rPr>
                <w:rFonts w:ascii="Liberation Serif" w:hAnsi="Liberation Serif" w:cs="Liberation Serif"/>
                <w:sz w:val="24"/>
                <w:szCs w:val="24"/>
                <w:lang w:eastAsia="ru-RU"/>
              </w:rPr>
              <w:lastRenderedPageBreak/>
              <w:t xml:space="preserve">всего в игре; </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sz w:val="24"/>
                <w:szCs w:val="24"/>
                <w:lang w:eastAsia="ru-RU"/>
              </w:rPr>
              <w:t>- владеет разными формами и видами игры, различает условную и реальную ситуации, умеет подчиняться разным правилам и социальным нормам;</w:t>
            </w:r>
          </w:p>
        </w:tc>
      </w:tr>
      <w:tr w:rsidR="00BB1D30" w:rsidRPr="00946FC8" w:rsidTr="005746DA">
        <w:tc>
          <w:tcPr>
            <w:tcW w:w="10456" w:type="dxa"/>
          </w:tcPr>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lastRenderedPageBreak/>
              <w:t>Целевые ориентиры</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iCs/>
                <w:sz w:val="24"/>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Ключевые компетентности на этапе дошкольного детства</w:t>
            </w:r>
          </w:p>
          <w:p w:rsidR="00BB1D30" w:rsidRPr="00946FC8" w:rsidRDefault="00BB1D30" w:rsidP="00946FC8">
            <w:pPr>
              <w:spacing w:after="0" w:line="240" w:lineRule="auto"/>
              <w:jc w:val="both"/>
              <w:rPr>
                <w:rFonts w:ascii="Liberation Serif" w:hAnsi="Liberation Serif" w:cs="Liberation Serif"/>
                <w:iCs/>
                <w:sz w:val="24"/>
                <w:szCs w:val="24"/>
                <w:lang w:eastAsia="ru-RU"/>
              </w:rPr>
            </w:pPr>
            <w:r w:rsidRPr="00946FC8">
              <w:rPr>
                <w:rFonts w:ascii="Liberation Serif" w:hAnsi="Liberation Serif" w:cs="Liberation Serif"/>
                <w:bCs/>
                <w:iCs/>
                <w:sz w:val="24"/>
                <w:szCs w:val="24"/>
                <w:lang w:eastAsia="ru-RU"/>
              </w:rPr>
              <w:t xml:space="preserve">Коммуникативная компетентность: </w:t>
            </w:r>
            <w:r w:rsidRPr="00946FC8">
              <w:rPr>
                <w:rFonts w:ascii="Liberation Serif" w:hAnsi="Liberation Serif" w:cs="Liberation Serif"/>
                <w:iCs/>
                <w:sz w:val="24"/>
                <w:szCs w:val="24"/>
                <w:lang w:eastAsia="ru-RU"/>
              </w:rPr>
              <w:t>ребенок выражает словами свои мысли, планы, чувства, желания, результаты;</w:t>
            </w:r>
          </w:p>
          <w:p w:rsidR="00BB1D30" w:rsidRPr="00946FC8" w:rsidRDefault="00BB1D30" w:rsidP="00946FC8">
            <w:pPr>
              <w:spacing w:after="0" w:line="240" w:lineRule="auto"/>
              <w:jc w:val="both"/>
              <w:rPr>
                <w:rFonts w:ascii="Liberation Serif" w:hAnsi="Liberation Serif" w:cs="Liberation Serif"/>
                <w:iCs/>
                <w:sz w:val="24"/>
                <w:szCs w:val="24"/>
                <w:lang w:eastAsia="ru-RU"/>
              </w:rPr>
            </w:pPr>
            <w:r w:rsidRPr="00946FC8">
              <w:rPr>
                <w:rFonts w:ascii="Liberation Serif" w:hAnsi="Liberation Serif" w:cs="Liberation Serif"/>
                <w:iCs/>
                <w:sz w:val="24"/>
                <w:szCs w:val="24"/>
                <w:lang w:eastAsia="ru-RU"/>
              </w:rPr>
              <w:t>задает вопросы; аргументирует свою  точку зрения.</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 xml:space="preserve">Конкретизация целевых ориентиров с учетом обязательной части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BB1D30" w:rsidRPr="00946FC8" w:rsidTr="005746DA">
        <w:tc>
          <w:tcPr>
            <w:tcW w:w="10456" w:type="dxa"/>
          </w:tcPr>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Целевые ориентиры</w:t>
            </w:r>
          </w:p>
          <w:p w:rsidR="00BB1D30" w:rsidRPr="00946FC8" w:rsidRDefault="00BB1D30" w:rsidP="00946FC8">
            <w:pPr>
              <w:spacing w:after="0" w:line="240" w:lineRule="auto"/>
              <w:jc w:val="both"/>
              <w:rPr>
                <w:rFonts w:ascii="Liberation Serif" w:hAnsi="Liberation Serif" w:cs="Liberation Serif"/>
                <w:iCs/>
                <w:sz w:val="24"/>
                <w:szCs w:val="24"/>
                <w:lang w:eastAsia="ru-RU"/>
              </w:rPr>
            </w:pPr>
            <w:r w:rsidRPr="00946FC8">
              <w:rPr>
                <w:rFonts w:ascii="Liberation Serif" w:hAnsi="Liberation Serif" w:cs="Liberation Serif"/>
                <w:iCs/>
                <w:sz w:val="24"/>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iCs/>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Ключевые компетентности на этапе дошкольного детства</w:t>
            </w:r>
          </w:p>
          <w:p w:rsidR="00BB1D30" w:rsidRPr="00946FC8" w:rsidRDefault="00BB1D30" w:rsidP="00946FC8">
            <w:pPr>
              <w:spacing w:after="0" w:line="240" w:lineRule="auto"/>
              <w:jc w:val="both"/>
              <w:rPr>
                <w:rFonts w:ascii="Liberation Serif" w:hAnsi="Liberation Serif" w:cs="Liberation Serif"/>
                <w:bCs/>
                <w:sz w:val="24"/>
                <w:szCs w:val="24"/>
                <w:lang w:eastAsia="ru-RU"/>
              </w:rPr>
            </w:pPr>
            <w:r w:rsidRPr="00946FC8">
              <w:rPr>
                <w:rFonts w:ascii="Liberation Serif" w:hAnsi="Liberation Serif" w:cs="Liberation Serif"/>
                <w:bCs/>
                <w:sz w:val="24"/>
                <w:szCs w:val="24"/>
                <w:lang w:eastAsia="ru-RU"/>
              </w:rPr>
              <w:t>Здоровьесберегающая компетентность:</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ребёнок осмысленно пользуется предметами личной гигиены; проявляет активность в выбранных видах двигательной  деятельности; осознает пользу движений; соблюдает правила безопасного поведения в быту в разных</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видах деятельности в разных ситуациях; излучает жизнерадостность, уверенность, обнаруживает внутренний покой.</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 xml:space="preserve">Конкретизация целевых ориентиров с учетом обязательной части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у ребенка развита крупная и мелкая моторика</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он подвижен, вынослив, владеет основными движениями;</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может контролировать свои движения и управлять ими;</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sz w:val="24"/>
                <w:szCs w:val="24"/>
                <w:lang w:eastAsia="ru-RU"/>
              </w:rPr>
              <w:t>-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r>
      <w:tr w:rsidR="00BB1D30" w:rsidRPr="00946FC8" w:rsidTr="005746DA">
        <w:tc>
          <w:tcPr>
            <w:tcW w:w="10456" w:type="dxa"/>
          </w:tcPr>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Целевые ориентиры</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iCs/>
                <w:sz w:val="24"/>
                <w:szCs w:val="24"/>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Ключевые компетентности на этапе дошкольного детства</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bCs/>
                <w:iCs/>
                <w:sz w:val="24"/>
                <w:szCs w:val="24"/>
                <w:lang w:eastAsia="ru-RU"/>
              </w:rPr>
              <w:t xml:space="preserve">Информационная компетентность: </w:t>
            </w:r>
            <w:r w:rsidRPr="00946FC8">
              <w:rPr>
                <w:rFonts w:ascii="Liberation Serif" w:hAnsi="Liberation Serif" w:cs="Liberation Serif"/>
                <w:sz w:val="24"/>
                <w:szCs w:val="24"/>
                <w:lang w:eastAsia="ru-RU"/>
              </w:rPr>
              <w:t>ребёнок 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 xml:space="preserve">Конкретизация целевых ориентиров с учетом обязательной части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xml:space="preserve">-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w:t>
            </w:r>
            <w:r w:rsidRPr="00946FC8">
              <w:rPr>
                <w:rFonts w:ascii="Liberation Serif" w:hAnsi="Liberation Serif" w:cs="Liberation Serif"/>
                <w:sz w:val="24"/>
                <w:szCs w:val="24"/>
                <w:lang w:eastAsia="ru-RU"/>
              </w:rPr>
              <w:lastRenderedPageBreak/>
              <w:t xml:space="preserve">поступкам людей; склонен наблюдать, экспериментировать; </w:t>
            </w:r>
          </w:p>
          <w:p w:rsidR="00BB1D30" w:rsidRPr="00946FC8" w:rsidRDefault="00BB1D30" w:rsidP="00946FC8">
            <w:pPr>
              <w:spacing w:after="0" w:line="240" w:lineRule="auto"/>
              <w:jc w:val="both"/>
              <w:rPr>
                <w:rFonts w:ascii="Liberation Serif" w:hAnsi="Liberation Serif" w:cs="Liberation Serif"/>
                <w:sz w:val="24"/>
                <w:szCs w:val="24"/>
                <w:lang w:eastAsia="ru-RU"/>
              </w:rPr>
            </w:pPr>
            <w:r w:rsidRPr="00946FC8">
              <w:rPr>
                <w:rFonts w:ascii="Liberation Serif" w:hAnsi="Liberation Serif" w:cs="Liberation Serif"/>
                <w:sz w:val="24"/>
                <w:szCs w:val="24"/>
                <w:lang w:eastAsia="ru-RU"/>
              </w:rPr>
              <w:t>- обладает начальными знаниями о себе, о природном и социальном мире, в котором живет;</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sz w:val="24"/>
                <w:szCs w:val="24"/>
                <w:lang w:eastAsia="ru-RU"/>
              </w:rPr>
              <w:t>- знаком с произведениями детской литературы, обладает элементарными представлениями из области живой природы, естествознания, математики, истории.</w:t>
            </w:r>
          </w:p>
        </w:tc>
      </w:tr>
    </w:tbl>
    <w:p w:rsidR="00BB1D30" w:rsidRPr="00946FC8" w:rsidRDefault="00BB1D30" w:rsidP="00946FC8">
      <w:pPr>
        <w:spacing w:after="0" w:line="240" w:lineRule="auto"/>
        <w:jc w:val="both"/>
        <w:rPr>
          <w:rFonts w:ascii="Liberation Serif" w:hAnsi="Liberation Serif" w:cs="Liberation Serif"/>
          <w:b/>
          <w:kern w:val="3"/>
          <w:sz w:val="24"/>
          <w:szCs w:val="24"/>
        </w:rPr>
      </w:pPr>
    </w:p>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t xml:space="preserve">При реализации Программа предусмотрено проведение оценки индивидуального развития детей. Такая оценка производится педагогическим коллективом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осуществляется на основе карт развития детей от 0-3, от 3-7, автор Мишняева Елена Юрьевна.  Педагогами проводится педагогическое наблюдение, где фиксируются достижения детей в дневник педагогических наблюдений автор Мишняева Елена Юрьевна. </w:t>
      </w:r>
    </w:p>
    <w:p w:rsidR="00BB1D30" w:rsidRPr="00946FC8" w:rsidRDefault="00BB1D30" w:rsidP="00946FC8">
      <w:pPr>
        <w:spacing w:after="0" w:line="240" w:lineRule="auto"/>
        <w:jc w:val="both"/>
        <w:rPr>
          <w:rFonts w:ascii="Liberation Serif" w:hAnsi="Liberation Serif" w:cs="Liberation Serif"/>
          <w:kern w:val="3"/>
          <w:sz w:val="24"/>
          <w:szCs w:val="24"/>
        </w:rPr>
      </w:pPr>
      <w:r w:rsidRPr="00946FC8">
        <w:rPr>
          <w:rFonts w:ascii="Liberation Serif" w:hAnsi="Liberation Serif" w:cs="Liberation Serif"/>
          <w:kern w:val="3"/>
          <w:sz w:val="24"/>
          <w:szCs w:val="24"/>
        </w:rPr>
        <w:t>Результаты педагогической диагностики (мониторинга) предусмотрено использовать исключительно для решения следующих образовательных задач:</w:t>
      </w:r>
    </w:p>
    <w:p w:rsidR="00BB1D30" w:rsidRPr="00946FC8" w:rsidRDefault="00BB1D30" w:rsidP="00946FC8">
      <w:pPr>
        <w:spacing w:after="0" w:line="240" w:lineRule="auto"/>
        <w:jc w:val="both"/>
        <w:rPr>
          <w:rFonts w:ascii="Liberation Serif" w:hAnsi="Liberation Serif" w:cs="Liberation Serif"/>
          <w:kern w:val="3"/>
          <w:sz w:val="24"/>
          <w:szCs w:val="24"/>
        </w:rPr>
      </w:pPr>
      <w:bookmarkStart w:id="14" w:name="sub_2178"/>
      <w:r w:rsidRPr="00946FC8">
        <w:rPr>
          <w:rFonts w:ascii="Liberation Serif" w:hAnsi="Liberation Serif" w:cs="Liberation Serif"/>
          <w:kern w:val="3"/>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B1D30" w:rsidRPr="00946FC8" w:rsidRDefault="00BB1D30" w:rsidP="00946FC8">
      <w:pPr>
        <w:spacing w:after="0" w:line="240" w:lineRule="auto"/>
        <w:jc w:val="both"/>
        <w:rPr>
          <w:rFonts w:ascii="Liberation Serif" w:hAnsi="Liberation Serif" w:cs="Liberation Serif"/>
          <w:kern w:val="3"/>
          <w:sz w:val="24"/>
          <w:szCs w:val="24"/>
        </w:rPr>
      </w:pPr>
      <w:bookmarkStart w:id="15" w:name="sub_2179"/>
      <w:bookmarkEnd w:id="14"/>
      <w:r w:rsidRPr="00946FC8">
        <w:rPr>
          <w:rFonts w:ascii="Liberation Serif" w:hAnsi="Liberation Serif" w:cs="Liberation Serif"/>
          <w:kern w:val="3"/>
          <w:sz w:val="24"/>
          <w:szCs w:val="24"/>
        </w:rPr>
        <w:t>2) оптимизации работы с группой детей.</w:t>
      </w:r>
      <w:bookmarkEnd w:id="15"/>
    </w:p>
    <w:p w:rsidR="00BB1D30" w:rsidRPr="00946FC8" w:rsidRDefault="00BB1D30" w:rsidP="00946FC8">
      <w:pPr>
        <w:spacing w:after="0" w:line="240" w:lineRule="auto"/>
        <w:jc w:val="both"/>
        <w:rPr>
          <w:rFonts w:ascii="Liberation Serif" w:hAnsi="Liberation Serif" w:cs="Liberation Serif"/>
          <w:kern w:val="3"/>
          <w:sz w:val="24"/>
          <w:szCs w:val="24"/>
        </w:rPr>
      </w:pPr>
    </w:p>
    <w:p w:rsidR="00BB1D30" w:rsidRPr="00946FC8" w:rsidRDefault="00BB1D30" w:rsidP="00946FC8">
      <w:pPr>
        <w:spacing w:after="0" w:line="240" w:lineRule="auto"/>
        <w:jc w:val="both"/>
        <w:rPr>
          <w:rFonts w:ascii="Liberation Serif" w:hAnsi="Liberation Serif" w:cs="Liberation Serif"/>
          <w:b/>
          <w:bCs/>
          <w:kern w:val="3"/>
          <w:sz w:val="24"/>
          <w:szCs w:val="24"/>
        </w:rPr>
      </w:pPr>
      <w:r w:rsidRPr="00946FC8">
        <w:rPr>
          <w:rFonts w:ascii="Liberation Serif" w:hAnsi="Liberation Serif" w:cs="Liberation Serif"/>
          <w:b/>
          <w:kern w:val="3"/>
          <w:sz w:val="24"/>
          <w:szCs w:val="24"/>
        </w:rPr>
        <w:t xml:space="preserve">Планируемые результаты с детьми </w:t>
      </w:r>
      <w:r w:rsidRPr="00946FC8">
        <w:rPr>
          <w:rFonts w:ascii="Liberation Serif" w:hAnsi="Liberation Serif" w:cs="Liberation Serif"/>
          <w:b/>
          <w:bCs/>
          <w:kern w:val="3"/>
          <w:sz w:val="24"/>
          <w:szCs w:val="24"/>
        </w:rPr>
        <w:t>с особенностями развития, препятствующими освоению Программы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8363"/>
      </w:tblGrid>
      <w:tr w:rsidR="00BB1D30" w:rsidRPr="004E06E5" w:rsidTr="00875DE8">
        <w:tc>
          <w:tcPr>
            <w:tcW w:w="2235" w:type="dxa"/>
            <w:shd w:val="clear" w:color="auto" w:fill="FFFFFF"/>
          </w:tcPr>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Часто болеющие дети (ЧБД)</w:t>
            </w:r>
          </w:p>
          <w:p w:rsidR="00BB1D30" w:rsidRPr="004E06E5" w:rsidRDefault="00BB1D30" w:rsidP="00946FC8">
            <w:pPr>
              <w:spacing w:after="0" w:line="240" w:lineRule="auto"/>
              <w:jc w:val="both"/>
              <w:rPr>
                <w:rFonts w:ascii="Liberation Serif" w:hAnsi="Liberation Serif" w:cs="Liberation Serif"/>
                <w:b/>
                <w:kern w:val="3"/>
                <w:sz w:val="24"/>
                <w:szCs w:val="24"/>
              </w:rPr>
            </w:pPr>
          </w:p>
        </w:tc>
        <w:tc>
          <w:tcPr>
            <w:tcW w:w="8363" w:type="dxa"/>
            <w:shd w:val="clear" w:color="auto" w:fill="FFFFFF"/>
          </w:tcPr>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определяет состояние своего здоровья (здоров он или болен), а также состояние здоровья окружающих;</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называет и показывает, что именно болит (какая часть тела, орган);</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различает полезные и вредные для здоровья продукты питания, разумно употребляет их, выбирает одежду и обувь соответствующие погоде, состоянию своего здоровья;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владеет культурно-гигиеническими навыками, в том числе при работе за столом или с книгой, с рисунком, поделкой (расстояние от глаз до текста, иллюстрации, контроль своей осанки), самостоятельно выполняет гигиенические процедуры и правила здорового образа жизни.</w:t>
            </w:r>
          </w:p>
        </w:tc>
      </w:tr>
      <w:tr w:rsidR="00BB1D30" w:rsidRPr="004E06E5" w:rsidTr="00875DE8">
        <w:tc>
          <w:tcPr>
            <w:tcW w:w="2235" w:type="dxa"/>
            <w:shd w:val="clear" w:color="auto" w:fill="FFFFFF"/>
          </w:tcPr>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Леворукие дети</w:t>
            </w:r>
          </w:p>
          <w:p w:rsidR="00BB1D30" w:rsidRPr="004E06E5" w:rsidRDefault="00BB1D30" w:rsidP="00946FC8">
            <w:pPr>
              <w:spacing w:after="0" w:line="240" w:lineRule="auto"/>
              <w:jc w:val="both"/>
              <w:rPr>
                <w:rFonts w:ascii="Liberation Serif" w:hAnsi="Liberation Serif" w:cs="Liberation Serif"/>
                <w:b/>
                <w:kern w:val="3"/>
                <w:sz w:val="24"/>
                <w:szCs w:val="24"/>
              </w:rPr>
            </w:pPr>
          </w:p>
        </w:tc>
        <w:tc>
          <w:tcPr>
            <w:tcW w:w="8363" w:type="dxa"/>
            <w:shd w:val="clear" w:color="auto" w:fill="FFFFFF"/>
          </w:tcPr>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у детей на достаточном уровне сформированы зрительно-моторные координации, зрительное восприятие память;</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правильно сидеть, держать карандаш и ручку, дифференцировать строчку, уверенно выполнять различные графические элементы;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у детей сформировано положительное отношение к графическим упражнениям, письму, к учебной деятельности в целом;</w:t>
            </w:r>
            <w:r w:rsidRPr="004E06E5">
              <w:rPr>
                <w:rFonts w:ascii="Liberation Serif" w:hAnsi="Liberation Serif" w:cs="Liberation Serif"/>
                <w:kern w:val="3"/>
                <w:sz w:val="24"/>
                <w:szCs w:val="24"/>
              </w:rPr>
              <w:br/>
              <w:t>на фоне общей нормализации  эмоционального состояния, дети могут трансформировать полученные навыки саморегуляции в личный опыт.</w:t>
            </w:r>
          </w:p>
        </w:tc>
      </w:tr>
      <w:tr w:rsidR="00BB1D30" w:rsidRPr="004E06E5" w:rsidTr="00875DE8">
        <w:tc>
          <w:tcPr>
            <w:tcW w:w="2235" w:type="dxa"/>
            <w:shd w:val="clear" w:color="auto" w:fill="FFFFFF"/>
          </w:tcPr>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 xml:space="preserve">Дети с синдромом дефицита внимания и гиперактивностью </w:t>
            </w:r>
          </w:p>
          <w:p w:rsidR="00BB1D30" w:rsidRPr="004E06E5" w:rsidRDefault="00BB1D30" w:rsidP="00946FC8">
            <w:pPr>
              <w:spacing w:after="0" w:line="240" w:lineRule="auto"/>
              <w:jc w:val="both"/>
              <w:rPr>
                <w:rFonts w:ascii="Liberation Serif" w:hAnsi="Liberation Serif" w:cs="Liberation Serif"/>
                <w:b/>
                <w:kern w:val="3"/>
                <w:sz w:val="24"/>
                <w:szCs w:val="24"/>
              </w:rPr>
            </w:pPr>
          </w:p>
        </w:tc>
        <w:tc>
          <w:tcPr>
            <w:tcW w:w="8363" w:type="dxa"/>
            <w:shd w:val="clear" w:color="auto" w:fill="FFFFFF"/>
          </w:tcPr>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запоминает достаточный объём информации при хорошей концентрации внимания сразу (и помнит очень долго);</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умеет применять общепринятые нормы и правила поведения: без напоминания взрослого соблюдает правила безопасного поведения в некоторых стандартных опасных ситуациях;</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устойчив в достижении целей, не представленных в актуальном окружении, значительно отдалённых во времени (часы, дни, недели);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самостоятельно и отчётливо может тормозить поведенческие реакции в большинстве знакомых и незнакомых ситуаций;</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умеет найти выразительные средства (кроме вербальных средств) для передачи своих мыслей, чувств, отношения к кому или чему либо;</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устойчиво принимает активное участие в общей деятельности, организовывать фрагменты такой деятельности;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планирование поведения проявляется спонтанно и вариативно, том числе – с использованием вербальных средств, контролирует промежуточные и конечные результаты;</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на фоне общей нормализации эмоционального состояния, дети могут трансформировать полученные навыки саморегуляции в личный опыт.</w:t>
            </w:r>
          </w:p>
        </w:tc>
      </w:tr>
      <w:tr w:rsidR="00BB1D30" w:rsidRPr="004E06E5" w:rsidTr="00875DE8">
        <w:tc>
          <w:tcPr>
            <w:tcW w:w="2235" w:type="dxa"/>
            <w:shd w:val="clear" w:color="auto" w:fill="FFFFFF"/>
          </w:tcPr>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lastRenderedPageBreak/>
              <w:t xml:space="preserve">Дети с нарушениями эмоционально-волевой сферы </w:t>
            </w:r>
          </w:p>
        </w:tc>
        <w:tc>
          <w:tcPr>
            <w:tcW w:w="8363" w:type="dxa"/>
            <w:shd w:val="clear" w:color="auto" w:fill="FFFFFF"/>
          </w:tcPr>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инициирует   общение и совместную со сверстниками и взрослыми деятельность;</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проявляет отчётливые признаки гибкости психических процессов в большинстве знакомых и незнакомых ситуаций;</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устойчив в достижении целей, не представленных в актуальном окружении, значительно отдалённых во времени (часы, дни, недели);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самостоятельно и отчётливо может тормозить поведенческие реакции в большинстве знакомых и незнакомых ситуаций;</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детально и разнообразно обследует новые объекты и места, хорошо ориентируется в знакомых местах и ситуациях;</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проявляет осторожность и предусмотрительность в потенциально опасной ситуации;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способен интерпретировать образцы социального поведения взрослых или детей (персонажей литературных произведений, мультфильмов) в играх, повседневной жизни;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планирование поведения проявляется спонтанно и вариативно, том числе – с использованием вербальных средств</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на фоне общей нормализации эмоционального состояния, дети могут трансформировать полученные навыки саморегуляции в личный опыт.</w:t>
            </w:r>
          </w:p>
        </w:tc>
      </w:tr>
      <w:tr w:rsidR="00BB1D30" w:rsidRPr="004E06E5" w:rsidTr="00875DE8">
        <w:tc>
          <w:tcPr>
            <w:tcW w:w="2235" w:type="dxa"/>
            <w:shd w:val="clear" w:color="auto" w:fill="FFFFFF"/>
          </w:tcPr>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Дети-билингвы</w:t>
            </w:r>
          </w:p>
          <w:p w:rsidR="00BB1D30" w:rsidRPr="004E06E5" w:rsidRDefault="00BB1D30" w:rsidP="00946FC8">
            <w:pPr>
              <w:spacing w:after="0" w:line="240" w:lineRule="auto"/>
              <w:jc w:val="both"/>
              <w:rPr>
                <w:rFonts w:ascii="Liberation Serif" w:hAnsi="Liberation Serif" w:cs="Liberation Serif"/>
                <w:b/>
                <w:kern w:val="3"/>
                <w:sz w:val="24"/>
                <w:szCs w:val="24"/>
              </w:rPr>
            </w:pPr>
          </w:p>
        </w:tc>
        <w:tc>
          <w:tcPr>
            <w:tcW w:w="8363" w:type="dxa"/>
            <w:shd w:val="clear" w:color="auto" w:fill="FFFFFF"/>
          </w:tcPr>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спонтанно производит развёрнутое высказывание (из 4-5 и более слов) на двух языках;</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знает несколько стихотворений, песен наизусть на родном и приобретённом языках;</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пользуется прямой и косвенной речью в общении, при пересказе литературных текстов;</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слышит собственные речевые недостатки, сравнивая свою речь с речью взрослых;</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имеет устойчиво правильное произношение родного и приобретённого языка;</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имеет представления о родной стране и стране проживания (их населении, природе,  быте, народной культуре и так далее);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складываются предпосылки грамотности.</w:t>
            </w:r>
          </w:p>
        </w:tc>
      </w:tr>
    </w:tbl>
    <w:p w:rsidR="00BB1D30" w:rsidRPr="004E06E5" w:rsidRDefault="00BB1D30" w:rsidP="00946FC8">
      <w:pPr>
        <w:spacing w:after="0" w:line="240" w:lineRule="auto"/>
        <w:jc w:val="both"/>
        <w:rPr>
          <w:rFonts w:ascii="Liberation Serif" w:hAnsi="Liberation Serif" w:cs="Liberation Serif"/>
          <w:b/>
          <w:kern w:val="3"/>
          <w:sz w:val="24"/>
          <w:szCs w:val="24"/>
        </w:rPr>
      </w:pPr>
    </w:p>
    <w:p w:rsidR="00BB1D30" w:rsidRPr="004E06E5" w:rsidRDefault="00BB1D30" w:rsidP="00946FC8">
      <w:pPr>
        <w:spacing w:after="0" w:line="240" w:lineRule="auto"/>
        <w:jc w:val="both"/>
        <w:rPr>
          <w:rFonts w:ascii="Liberation Serif" w:hAnsi="Liberation Serif" w:cs="Liberation Serif"/>
          <w:b/>
          <w:bCs/>
          <w:kern w:val="3"/>
          <w:sz w:val="24"/>
          <w:szCs w:val="24"/>
        </w:rPr>
      </w:pPr>
      <w:r w:rsidRPr="004E06E5">
        <w:rPr>
          <w:rFonts w:ascii="Liberation Serif" w:hAnsi="Liberation Serif" w:cs="Liberation Serif"/>
          <w:b/>
          <w:kern w:val="3"/>
          <w:sz w:val="24"/>
          <w:szCs w:val="24"/>
        </w:rPr>
        <w:t>Планируемые результаты с одаренными детьми</w:t>
      </w:r>
    </w:p>
    <w:tbl>
      <w:tblPr>
        <w:tblW w:w="104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47"/>
        <w:gridCol w:w="8240"/>
      </w:tblGrid>
      <w:tr w:rsidR="00BB1D30" w:rsidRPr="004E06E5" w:rsidTr="005746DA">
        <w:trPr>
          <w:trHeight w:val="323"/>
        </w:trPr>
        <w:tc>
          <w:tcPr>
            <w:tcW w:w="2247" w:type="dxa"/>
            <w:shd w:val="clear" w:color="auto" w:fill="FFFFFF"/>
          </w:tcPr>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Одаренные дети</w:t>
            </w:r>
          </w:p>
          <w:p w:rsidR="00BB1D30" w:rsidRPr="004E06E5" w:rsidRDefault="00BB1D30" w:rsidP="00946FC8">
            <w:pPr>
              <w:spacing w:after="0" w:line="240" w:lineRule="auto"/>
              <w:jc w:val="both"/>
              <w:rPr>
                <w:rFonts w:ascii="Liberation Serif" w:hAnsi="Liberation Serif" w:cs="Liberation Serif"/>
                <w:b/>
                <w:kern w:val="3"/>
                <w:sz w:val="24"/>
                <w:szCs w:val="24"/>
              </w:rPr>
            </w:pPr>
          </w:p>
        </w:tc>
        <w:tc>
          <w:tcPr>
            <w:tcW w:w="8240" w:type="dxa"/>
            <w:shd w:val="clear" w:color="auto" w:fill="FFFFFF"/>
          </w:tcPr>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экспериментирует с предметами и их свойствами, новыми материалами, преобразовывает их;</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использует формы умственного и социального экспериментирования (при решении проблемных ситуаций, анализе литературных произведений, сопоставлении собственных высказываний, событий социума и так далее);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использует обобщённые способы анализа условий задачи и их соотнесение с конечной целью;</w:t>
            </w:r>
          </w:p>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kern w:val="3"/>
                <w:sz w:val="24"/>
                <w:szCs w:val="24"/>
              </w:rPr>
              <w:t>проявляет творчество в поиске оригинальных решений.</w:t>
            </w:r>
          </w:p>
        </w:tc>
      </w:tr>
    </w:tbl>
    <w:p w:rsidR="00BB1D30" w:rsidRPr="004E06E5" w:rsidRDefault="00BB1D30" w:rsidP="00946FC8">
      <w:pPr>
        <w:spacing w:after="0" w:line="240" w:lineRule="auto"/>
        <w:jc w:val="both"/>
        <w:rPr>
          <w:rFonts w:ascii="Liberation Serif" w:hAnsi="Liberation Serif" w:cs="Liberation Serif"/>
          <w:b/>
          <w:kern w:val="3"/>
          <w:sz w:val="24"/>
          <w:szCs w:val="24"/>
        </w:rPr>
      </w:pPr>
    </w:p>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Планируемые результаты детей</w:t>
      </w:r>
    </w:p>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с индивидуальными особенностями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b/>
          <w:kern w:val="3"/>
          <w:sz w:val="24"/>
          <w:szCs w:val="24"/>
        </w:rPr>
        <w:t>Глухой ребенок</w:t>
      </w:r>
      <w:r w:rsidRPr="004E06E5">
        <w:rPr>
          <w:rFonts w:ascii="Liberation Serif" w:hAnsi="Liberation Serif" w:cs="Liberation Serif"/>
          <w:b/>
          <w:kern w:val="3"/>
          <w:sz w:val="24"/>
          <w:szCs w:val="24"/>
        </w:rPr>
        <w:tab/>
      </w:r>
      <w:r w:rsidRPr="004E06E5">
        <w:rPr>
          <w:rFonts w:ascii="Liberation Serif" w:hAnsi="Liberation Serif" w:cs="Liberation Serif"/>
          <w:kern w:val="3"/>
          <w:sz w:val="24"/>
          <w:szCs w:val="24"/>
        </w:rPr>
        <w:t xml:space="preserve">–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w:t>
      </w:r>
      <w:r w:rsidRPr="004E06E5">
        <w:rPr>
          <w:rFonts w:ascii="Liberation Serif" w:hAnsi="Liberation Serif" w:cs="Liberation Serif"/>
          <w:kern w:val="3"/>
          <w:sz w:val="24"/>
          <w:szCs w:val="24"/>
        </w:rPr>
        <w:lastRenderedPageBreak/>
        <w:t xml:space="preserve">взаимодействует со сверстниками и взрослыми, участвует в совместных играх; способен сопереживать неудачам и радоваться успехам других, адекватно проявляет свои чувства;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проявляет интерес к игрушкам, желание играть с ними; стремится играть рядом с товарищами в игровом уголке; в играх использует предметы-заменители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взрослым, подражает его действиям, принимает игровую задачу; подчиняет свои действия логике сюжета, умеет взаимодействовать со сверстниками, организовывать своё поведение; в самостоятельной игре сопровождает доступными формами речи свои действия;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пользуется речью как средством общения; понимает обращённую речь, выражает свои просьбы, отвечает на вопросы доступными средствами общения (использует речевые инструкции поручений, отчёты о выполненных действиях, опорный словарь с названиями тематических предметов, названиями действий, вопросами, текстами по различным темам); понимает и выполняет поручения, предъявляемые устно и письменно (инструкции, опорный словарь);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называет любимого детского писателя, любимые сказки и рассказы, выделяет название читаемого, находит соответствующую страницу; отвечает на вопросы по содержанию, вопросы обобщающего характера, раскрывающие понимание смысла читаемого (о поступках персонажей, об особенностях их характера и т.д.); отражает прочитанное при подборе иллюстраций или проведении драматизации, в схематических рисунках, лепке, постройках макетов;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 и т.п.;</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соблюдает усвоенные элементарные правила поведения в детском саду,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 воспроизводит слитные речевые звучания, знакомый речевой материал (со стационарной аппаратурой, с индивидуальным слуховым аппаратом и без него);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имеет потребность в речевом общении; сформированную максимально приближенную к естественной устную речь; пользуется голосом нормальной высоты, силы, без грубых нарушений тембра; сопряжено и отражённо произносит знакомый речевой материал, выражая разные интонации; соблюдает нормы орфоэпии в сопряженной, отраженной и самостоятельной речи, при чтении с опорой на надстрочные знаки.</w:t>
      </w:r>
    </w:p>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Дети с амблиопией, косоглазием</w:t>
      </w:r>
      <w:r w:rsidRPr="004E06E5">
        <w:rPr>
          <w:rFonts w:ascii="Liberation Serif" w:hAnsi="Liberation Serif" w:cs="Liberation Serif"/>
          <w:b/>
          <w:kern w:val="3"/>
          <w:sz w:val="24"/>
          <w:szCs w:val="24"/>
        </w:rPr>
        <w:tab/>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Ребенок может: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различать и называть все цвета спектра и их оттенки, коричневый, серый, черный и белый цвета;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находить предметы заданного цвета в окружающей обстановке;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соотносить предметы с цветными, силуэтными и контурными изображениями;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различать и называть плоскостные геометрические фигуры и объемные геометрические тела;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находить предметы заданной формы в окружающей обстановке;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соотносить форму предметов с геометрическими эталонами;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определять и сопоставлять величину окружающих предметов по словесной инструкции, обозначать их словом;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 xml:space="preserve">– воспринимать и описывать словесно сюжетные многоплановые изображения;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выполнять действия двумя руками одновременно;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обследовать игрушки, предметы двумя руками в определенной последовательности;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узнавать окружающие предметы на ощупь, выделять тактильно воспринимаемые признаки предметов, обозначать их речью;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узнавать и различать геометрические фигуры; – ориентироваться в схеме собственного тела и соотносить свои движения с движениями человека, стоящего напротив;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ориентироваться в пространстве при помощи тактильных ощущений, запаха, цвета, слуха, изменения температурного режима и др.;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определять направление и расположение предметов в пространстве, обозначать их речью, выполнять движение по словесной инструкции, карте и др.;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самостоятельно составлять планы, схемы, ориентироваться с их помощью в пространстве;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представить сведения о себе и о своей семье, рассказать о своем друге;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понимать и отражать в речи назначение окружающих предметов;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ориентироваться в социально-бытовых ситуациях;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принимать участие в организации игр;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взаимодействовать в коллективе, соподчинять свои действия действиям команды;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знать правила безопасного поведения в быту, на улице, в природе;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планировать самостоятельно и с помощью взрослого последовательность действий, операций в различных видах трудовой деятельности, действовать по готовому алгоритму, простой технологической карте или словесному поручению;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активно участвовать в различных видах индивидуальной и коллективной трудовой деятельности;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знать свойства и отношения объектов, их классификацию, сериацию и т. д.;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владеть способами проверки для определения количества, величины и формы предметов, их объемных и плоскостных моделей;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моделировать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иметь представление о независимости количества элементов множества от пространственного расположения и качественных признаков предметов, составляющих множество;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решать простые арифметические задачи устно, используя при необходимости в качестве счетного материала символические изображения;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использовать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выполнять схематические рисунки и зарисовки выполненных построек;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самостоятельно анализировать объемные и графические образцы, создавать конструкции на основе проведенного анализа;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образовывать последующее число добавлением одного предмета к группе, предыдущее – удалением одного предмета из группы;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владеть возможными способами изображения цифр;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 иметь представления об окружности и круге, пользоваться детским циркулем для вычерчивания окружности;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иметь представления о внутренней и внешней части геометрической фигуры, ее границах, актуализировать их в практических видах деятельности; – владеть понятиями «точка», «прямая линия», «кривая линия», «извилистая линия», «ломаная линия», «замкнутая линия», «незамкнутая линия», «отрезок»;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сооружать постройки по памяти, по фотографии, по плану, предложенному педагогом;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работать с бумагой, бросовым и природным материалом;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 xml:space="preserve">– передавать в сюжетно-ролевых и театрализованных играх различные виды социальных отношений;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иметь представление о разных местах обитания, образе жизни, способах питания животных и растений;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знать и понимать, что такое Родина, города России, ее столица, государственная символика, гимн страны и т. д.;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связывать явления природы с изменениями в жизни людей, животных, растений в различных климатических условиях;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выделять знакомые объекты из фона зрительно, по звучанию, на ощупь, по запаху и на вкус;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понимать и устанавливать логические связи;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пересказывать произведение от лица разных персонажей, используя языковые и интонационно-образные средства выразительности речи;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выполнять речевые действия в соответствии с планом повествования, составлять рассказы по сюжетным картинкам и по серии сюжетных картинок, используя графические схемы, наглядные опоры; – отражать в речи собственные впечатления, представления, события своей жизни, составлять с помощью взрослого небольшие сообщения, рассказы «из личного опыта»;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отражать в речи эмоциональный, игровой, трудовой, познавательный опыт детей; – уметь самостоятельно давать простейший словесный отчет о содержании и последовательности действий в игре, в процессе рисования, конструирования, наблюдений;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составлять рассказы по сюжетным картинкам и по серии сюжетных картинок,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владеть языковыми операциями, обеспечивающими овладение грамотой;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применять в продуктивных видах деятельности разные способы вырезания;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эмоционально откликаться на воздействие художественного образа, понимать содержание произведений и выражать свои чувства и эмоции с помощью творческих рассказов;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проявлять интерес к произведениям народной, классической и современной музыки, к музыкальным инструментам;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рисовать с натуры и по представлению предметы и явления окружающей действительности;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передавать в рисунке образ предмета и сюжетные изображения, композицию;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передавать в лепке форму, пропорции, динамику движения;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составлять композиции, продумывать сюжетную линию, расположение в пространстве объектов аппликации.  – узнавать наиболее известные музыкальные фрагменты из произведений русской и мировой классики;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выражать в движении, мимике настроение и характер музыкального произведения. В области физического развития ребенок способен: – соотносить упражнения друг с другом, выполнять движения в разном темпе, в различных комбинациях;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выполнять точно, произвольно движения, переключаться с одного движения на другое; – сохранять заданный темп во время ходьбы;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осуществлять элементарное двигательное и словесное планирование действий в ходе спортивных упражнений;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знать терминологию простейших движений и положений; уметь оценить свои движения с помощью тактильного контроля и словесной коррекции; уметь оценивать движения по времени и степени мышечных усилий;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выражать свои потребности, значимые для здоровья и его сохранения с использованием вербальных средств общения;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стремиться к изучению себя, своих физических возможностей, представлений о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выполнять гигиенические процедуры и получать удовлетворение от самостоятельных действий и их результатов;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 описывать свое самочувствие, привлечь внимание взрослых в случае неважного самочувствия, недомогания.</w:t>
      </w:r>
    </w:p>
    <w:p w:rsidR="00BB1D30" w:rsidRPr="004E06E5" w:rsidRDefault="00BB1D30" w:rsidP="00946FC8">
      <w:pPr>
        <w:spacing w:after="0" w:line="240" w:lineRule="auto"/>
        <w:jc w:val="both"/>
        <w:rPr>
          <w:rFonts w:ascii="Liberation Serif" w:hAnsi="Liberation Serif" w:cs="Liberation Serif"/>
          <w:b/>
          <w:bCs/>
          <w:kern w:val="3"/>
          <w:sz w:val="24"/>
          <w:szCs w:val="24"/>
        </w:rPr>
      </w:pPr>
      <w:r w:rsidRPr="004E06E5">
        <w:rPr>
          <w:rFonts w:ascii="Liberation Serif" w:hAnsi="Liberation Serif" w:cs="Liberation Serif"/>
          <w:b/>
          <w:bCs/>
          <w:kern w:val="3"/>
          <w:sz w:val="24"/>
          <w:szCs w:val="24"/>
        </w:rPr>
        <w:t>Дети с нарушением речи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Ребенок владеет собственно – речевыми умениями и коммуникациями: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вступает в общение;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–поддерживает общение;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говорит выразительно в нормальном темпе;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–владеет речевым этикетом;</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У ребенка грамотная связная  речь:</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высказывается последовательно;</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высказывание носит целостный характер;</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речь структурно оформлена;</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присутствует логика изложения;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умеет оценивать собственное высказывание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правильное произношение всех звуков, умеет анализировать и исправлять речевые ошибки;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осознанно использует лексические средств в практике речевой деятельности;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понимает культурные ценности грамматически правильной речи, применяет в  собственной речи.</w:t>
      </w:r>
    </w:p>
    <w:p w:rsidR="00BB1D30" w:rsidRPr="004E06E5" w:rsidRDefault="00BB1D30" w:rsidP="00946FC8">
      <w:pPr>
        <w:spacing w:after="0" w:line="240" w:lineRule="auto"/>
        <w:jc w:val="both"/>
        <w:rPr>
          <w:rFonts w:ascii="Liberation Serif" w:hAnsi="Liberation Serif" w:cs="Liberation Serif"/>
          <w:kern w:val="3"/>
          <w:sz w:val="24"/>
          <w:szCs w:val="24"/>
        </w:rPr>
      </w:pP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В результате реализации Программы и приобретения индивидуального социо-культурного опыта к завершению этапа дошкольного образования ребенок может обладать определенным (индивидуальным) уровнем ключевых компетентностей, а так же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основами положительного отношения к миру, другим людям и самому себе;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понимания своих чувств и чувств других, проявления чуткости и уважения к другим людям, доверия и эмпатии;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эмоциональной стабильности, уверенности в себе и своих силах;</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способности к целеполаганию и волевому усилию;</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способности и готовности соблюдать правила, устанавливать и поддерживать стабильные социальные связи и отношения, конструктивно решать конфликтные ситуации;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инициативности, самостоятельности и ответственности в разных видах деятельности – игре, общении, конструировании и других, способности самостоятельно выбирать себе род занятий и участников по совместной деятельности; проявлять интерес к учению;</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восприятия информации на слух, выделения звуков в словах, выражения с помощью устной речи своих мыслей, желаний и потребностей логически связно и  понятным для других образом; связной передачи простых сюжетов сказок и детской литературы своими словами;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установления причинно-следственные и пространственно-временных отношений и закономерностей, желания наблюдать, экспериментировать, формулировать собственные выводы, различать условную и реальную ситуации;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проявления творческой инициативы в сюжетной игре, в специфически детских (продуктивных) видах деятельности;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обладания первичными представлениями и знаниями о себе, предметном, природном, социальном и культурном мире, в котором он живет; элементарными представлениями о мире живой природы, естествознания, математики, истории и т.п., предпосылками грамотности, функциями письма и чтения;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обладания развитой крупной и мелкой моторикой, ловкостью, выносливостью, силой, скоростью и т.д.; способностью и готовностью  к самоконтролю, саморегуляции и двигательной активности;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здорового и безопасного образа жизни, личной гигиены, в том числе умениями самостоятельно использовать предметы личной гигиены, соблюдать правила личной гигиены, ответственно относиться к своему здоровью, соблюдать правила безопасного поведения.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w:t>
      </w:r>
    </w:p>
    <w:p w:rsidR="00BB1D30" w:rsidRPr="004E06E5" w:rsidRDefault="00BB1D30" w:rsidP="00946FC8">
      <w:pPr>
        <w:spacing w:after="0" w:line="240" w:lineRule="auto"/>
        <w:jc w:val="both"/>
        <w:rPr>
          <w:rFonts w:ascii="Liberation Serif" w:hAnsi="Liberation Serif" w:cs="Liberation Serif"/>
          <w:kern w:val="3"/>
          <w:sz w:val="24"/>
          <w:szCs w:val="24"/>
        </w:rPr>
      </w:pP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К 7 годам – по завершению дошкольного образования – ребенок способен:</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использовать основные культурные способы деятельности;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принимать собственные решения, опираясь на свои знания и умения в различных видах деятельности.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проявлять инициативу и самостоятельность в разных видах деятельности – игре, общении, конструировании и др.; выбирать себе род занятий, участников по совместной деятельности;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проявлять положительное отношение к миру, другим людям и самому себе; чувство собственного достоинства; адекватно проявлять свои чувства (в том числе чувство веры в себя), сопереживать неудачам и сорадоваться успехам других;</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активно взаимодействовать со сверстниками и взрослыми и участвовать в совместных играх, стараясь продуктивно разрешать конфликты, договариваясь, учитывая интересы и чувства других;</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следовать социальным нормам поведения и правилам в разных видах деятельности, во взаимоотношениях со взрослыми и сверстниками, проявляя способность к волевым усилиям;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проявлять развитое воображение в разных видах деятельности, и, прежде всего, в игре;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выражать свои мысли и желания, демонстрируя достаточно хорошее владение устной речью; использовать речь для выражения своих мыслей, чувств и желаний в ситуации общения;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контролировать свои движения и управлять ими;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соблюдать правила безопасного поведения и личной гигиены.</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К основным (ключевым)  характеристикам возможных достижений воспитанников относится также то, что на этапе завершения дошкольного образования ребенок:</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владеет разными формами и видами игры, различает условную и реальную ситуации, умеет подчиняться разным правилам и социальным нормам;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у него складываются предпосылки грамотности;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-подвижен, вынослив, владеет основными движениями, у него развита крупная и мелкая моторика.</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Все перечисленные выше характеристики являются  необходимыми предпосылками для перехода на следующий уровень начального общего образования, успешной адаптации к условиям жизни в общеобразовательной организации и требованиям образовательной деятельности.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w:t>
      </w:r>
    </w:p>
    <w:p w:rsidR="00BB1D30" w:rsidRPr="004E06E5" w:rsidRDefault="00BB1D30" w:rsidP="00946FC8">
      <w:pPr>
        <w:spacing w:after="0" w:line="240" w:lineRule="auto"/>
        <w:jc w:val="both"/>
        <w:rPr>
          <w:rFonts w:ascii="Liberation Serif" w:hAnsi="Liberation Serif" w:cs="Liberation Serif"/>
          <w:kern w:val="3"/>
          <w:sz w:val="24"/>
          <w:szCs w:val="24"/>
        </w:rPr>
      </w:pPr>
    </w:p>
    <w:p w:rsidR="00BB1D30" w:rsidRPr="004E06E5" w:rsidRDefault="00BB1D30" w:rsidP="00946FC8">
      <w:pPr>
        <w:pStyle w:val="20"/>
        <w:spacing w:before="0" w:after="0"/>
        <w:jc w:val="both"/>
        <w:rPr>
          <w:rFonts w:ascii="Liberation Serif" w:hAnsi="Liberation Serif" w:cs="Liberation Serif"/>
          <w:i w:val="0"/>
          <w:kern w:val="3"/>
          <w:sz w:val="24"/>
          <w:szCs w:val="24"/>
        </w:rPr>
      </w:pPr>
      <w:bookmarkStart w:id="16" w:name="_Toc35872834"/>
      <w:r w:rsidRPr="004E06E5">
        <w:rPr>
          <w:rFonts w:ascii="Liberation Serif" w:hAnsi="Liberation Serif" w:cs="Liberation Serif"/>
          <w:i w:val="0"/>
          <w:kern w:val="3"/>
          <w:sz w:val="24"/>
          <w:szCs w:val="24"/>
        </w:rPr>
        <w:t>1.3 РАЗВИВАЮЩЕЕ ОЦЕНИВАНИЕ КАЧЕСТВА ОБРАЗОВАТЕЛЬНОЙ ДЕЯТЕЛЬНОСТИ ОСНОВНОЙ ОБЩЕОБРАЗОВАТЕЛЬНОЙ ПРОГРАММЫ – ОБРАЗОВАТЕЛЬНОЙ ПРОГРАММЫ ДОШКОЛЬНОГО ОБРАЗОВАНИЯ</w:t>
      </w:r>
      <w:bookmarkEnd w:id="16"/>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Оценивание качества образовательной деятельности, осуществляемой ДОУ по Программе, представляет собой важную составную часть данной образовательной деятельности, направленную на ее усовершенствование.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Концептуальной основой такой оценки определяются требования Федерального закона «Об образовании в Российской Федерации», а также Федеральным государственным образовательным стандартом дошкольного образования, в котором определены государственные гарантии качества образования, </w:t>
      </w:r>
      <w:r w:rsidRPr="004E06E5">
        <w:rPr>
          <w:rFonts w:ascii="Liberation Serif" w:hAnsi="Liberation Serif" w:cs="Liberation Serif"/>
          <w:bCs/>
          <w:kern w:val="3"/>
          <w:sz w:val="24"/>
          <w:szCs w:val="24"/>
        </w:rPr>
        <w:t xml:space="preserve">рекомендациями </w:t>
      </w:r>
      <w:r w:rsidRPr="004E06E5">
        <w:rPr>
          <w:rFonts w:ascii="Liberation Serif" w:hAnsi="Liberation Serif" w:cs="Liberation Serif"/>
          <w:kern w:val="3"/>
          <w:sz w:val="24"/>
          <w:szCs w:val="24"/>
        </w:rPr>
        <w:t xml:space="preserve">Примерной основной образовательной программы дошкольного </w:t>
      </w:r>
      <w:r w:rsidRPr="004E06E5">
        <w:rPr>
          <w:rFonts w:ascii="Liberation Serif" w:hAnsi="Liberation Serif" w:cs="Liberation Serif"/>
          <w:kern w:val="3"/>
          <w:sz w:val="24"/>
          <w:szCs w:val="24"/>
        </w:rPr>
        <w:lastRenderedPageBreak/>
        <w:t>образования, одобренной решением федерального учебно-методического объединения по общему образованию протокол от 20 мая 2015 г. № 2/15.</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Оценивание качества, т.е. оценивание соответствия образовательной деятельности реализуемой ДОУ, заданным требованиям Федеральным государственным образовательным стандартом дошкольного образования и Программы направленно в первую очередь на оценивание созданных в ДОУ условий в процессе образовательной деятельности.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Система оценивания образовательной деятельности, предусмотренная Программой, предполагает оценивание качества условий образовательной деятельности, обеспечиваемых ДОУ, включая психолого-педагогические, кадровые, материально-технические, финансовые, информационно-методические, управление Организацией и т. д.</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детские портфолио, фиксирующие достижения ребенка в ходе образовательной деятельности;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карты индивидуального развития ребенка.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При реализации Программы предусмотрено проведение оценки индивидуального развития детей. Такая оценка производится педагогическим коллективом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Результаты педагогической диагностики (мониторинга) предусмотрено использовать исключительно для решения следующих образовательных задач:</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оптимизации работы с группой детей.</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Мониторинг образовательного процесса определен как система организации сбора, хранения, обработки и распространения информации о деятельности педагогической системы, для непрерывного слежения за ее состоянием и прогнозирования развития. Мониторинг в отличие от диагностики имеет более широкий спектр возможностей благодаря своей регулярности, строгой направленности на решение задач управления и высокой технологичности.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Мониторинг позволяет обнаружить эффективность реализуемой образовательной деятельности и всегда ориентирован на цели этой деятельности. Система мониторинга подразумевает, помимо ожидаемых результатов, обнаружение и неожиданных эффектов, и прогнозирование проблематики в будущем.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Мониторинг предполагает:</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постоянный сбор информации об объектах контроля, т. е. выполнение функции слежения;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изучение объекта по одним и тем же критериям с целью выявления динамики изменений;</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компактность, минимальность измерительных процедур и их включенность в педагогический процесс.</w:t>
      </w:r>
    </w:p>
    <w:p w:rsidR="00BB1D30" w:rsidRPr="004E06E5" w:rsidRDefault="00BB1D30" w:rsidP="00946FC8">
      <w:pPr>
        <w:spacing w:after="0" w:line="240" w:lineRule="auto"/>
        <w:jc w:val="both"/>
        <w:rPr>
          <w:rFonts w:ascii="Liberation Serif" w:hAnsi="Liberation Serif" w:cs="Liberation Serif"/>
          <w:b/>
          <w:kern w:val="3"/>
          <w:sz w:val="24"/>
          <w:szCs w:val="24"/>
        </w:rPr>
      </w:pPr>
    </w:p>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Педагогический мониторинг развития детей в ходе реализации Программы.</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 целью оценки  педагогами эффективности работы по Программы предусмотрено систематически проводить мониторинг образовательного процесса, т. е. осуществлять сбор данных о степени реализации образовательных целей, поставленных в Программе, в том числе, об индивидуальных особенностях развития каждого ребенка. Важнейшим способом педагогического мониторинга является систематическое наблюдение за изменениями в разных сферах развития детей, получение информации об индивидуальных особенностях каждого ребенка и  динамике его продвижения в развитии.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Наблюдение является одним из важных условий успешной работы педагога с детьми в ходе реализации Программы. Оно позволяет осуществлять индивидуальный подход к каждому ребенку, гибко осуществлять планирование работы с группой детей. Наблюдение  является целенаправленным  и систематическим, не превращаясь при этом в самоцель.  Информацию, </w:t>
      </w:r>
      <w:r w:rsidRPr="004E06E5">
        <w:rPr>
          <w:rFonts w:ascii="Liberation Serif" w:hAnsi="Liberation Serif" w:cs="Liberation Serif"/>
          <w:kern w:val="3"/>
          <w:sz w:val="24"/>
          <w:szCs w:val="24"/>
        </w:rPr>
        <w:lastRenderedPageBreak/>
        <w:t xml:space="preserve">полученную в результате наблюдения, педагог фиксирует как качественные изменения в развитии ребенка - новые умения, интересов и предпочтения, в создании условий для их дальнейшего развития. Важнейшим условием полноценного, грамотного наблюдения признается психолого-педагогическая компетентность воспитателя: знание о закономерностях психического развития ребенка, о приоритетных целях воспитания и обучения, владение современными методами педагогической диагностики, умение устанавливать доверительные отношения с детьми, без которых невозможно получить верное представление о ребенке - его способностях, возможностях, интересах. Зная особенности своих воспитанников, педагог может планировать индивидуальную работу с каждым из них и отслеживать эффективность этой работы в процессе последующих наблюдений.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Для того чтобы наблюдение было эффективным, предусмотрена фиксация его результатов с целью последующего анализа в виде электронной карты индивидуального развития ребенка.</w:t>
      </w:r>
    </w:p>
    <w:p w:rsidR="00BB1D30" w:rsidRPr="004E06E5" w:rsidRDefault="00BB1D30" w:rsidP="00946FC8">
      <w:pPr>
        <w:spacing w:after="0" w:line="240" w:lineRule="auto"/>
        <w:jc w:val="both"/>
        <w:rPr>
          <w:rFonts w:ascii="Liberation Serif" w:hAnsi="Liberation Serif" w:cs="Liberation Serif"/>
          <w:b/>
          <w:kern w:val="3"/>
          <w:sz w:val="24"/>
          <w:szCs w:val="24"/>
        </w:rPr>
      </w:pPr>
    </w:p>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Портфолио детских работ</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Деятельностный подход предполагает «производство» большого количества персональных продуктов деятельности детей, придание им особой ценности и непосредственное использование их для анализа и оценки всестороннего психического развития ребенка. В портфолио могут входить рисунки детей; гербарии; первые написанные ребенком цифры, буквы и слова; записки детей, фотографии детских поделок, а также фотоснимки за работой в разные периоды. Любой документ детского портфолио является результатом умения ребенка довести начатое дело до конца и естественным образом, без специальных взрослых назиданий, приучает детей ценить сам труд и его результаты.</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Коллекция детских работ собирается в индивидуальное портфолио ребенка и периодически (не реже 2-х раз в год) анализируется взрослыми. Например, педагог выделяет из коллекции ребенка его письменные работы и анализирует их с точки зрения формирования навыка письма. Подобным образом, он может исследовать развитие навыков элементарного счета и способов их записи; навыков ручного труда; как отражает ребенок образ самого себя и окружающего мира через рисунок, а также другие темы).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Портфолио наглядно демонстрирует прогресс в развитии ребенка и наряду с журналом динамики достижений представляется на обсуждение с родителями и другими заинтересованными участниками образовательного процесса (логопедом, психологом, коррекционным педагогом, врачом, методистом детского сада).</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Портфолио старших дошкольников могут предъявляться будущим учителям начальной школы, что обеспечивает  преемственность работы с ребенком в детском саду и школе.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Особой ценностью портфолио обладает и для самого ребенка, который, разглядывая историю своей жизни в детском саду через собственные работы, формирует и укрепляет  свою самооценку и стремление сравняться в своих знаниях и умениях со сверстниками.</w:t>
      </w:r>
    </w:p>
    <w:p w:rsidR="00BB1D30" w:rsidRPr="004E06E5" w:rsidRDefault="00BB1D30" w:rsidP="00946FC8">
      <w:pPr>
        <w:spacing w:after="0" w:line="240" w:lineRule="auto"/>
        <w:jc w:val="both"/>
        <w:rPr>
          <w:rFonts w:ascii="Liberation Serif" w:hAnsi="Liberation Serif" w:cs="Liberation Serif"/>
          <w:kern w:val="3"/>
          <w:sz w:val="24"/>
          <w:szCs w:val="24"/>
        </w:rPr>
      </w:pP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Особенности оценки основных (ключевых) характеристик развития личности ребенка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Оценка индивидуального развития детей проводится педагогом</w:t>
      </w:r>
      <w:r w:rsidRPr="004E06E5">
        <w:rPr>
          <w:rFonts w:ascii="Liberation Serif" w:hAnsi="Liberation Serif" w:cs="Liberation Serif"/>
          <w:b/>
          <w:kern w:val="3"/>
          <w:sz w:val="24"/>
          <w:szCs w:val="24"/>
        </w:rPr>
        <w:t xml:space="preserve"> в ходе внутреннего мониторинга становления основных (ключевых) характеристик развития личности ребенка, </w:t>
      </w:r>
      <w:r w:rsidRPr="004E06E5">
        <w:rPr>
          <w:rFonts w:ascii="Liberation Serif" w:hAnsi="Liberation Serif" w:cs="Liberation Serif"/>
          <w:kern w:val="3"/>
          <w:sz w:val="24"/>
          <w:szCs w:val="24"/>
        </w:rPr>
        <w:t xml:space="preserve">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w:t>
      </w:r>
      <w:r w:rsidRPr="004E06E5">
        <w:rPr>
          <w:rFonts w:ascii="Liberation Serif" w:hAnsi="Liberation Serif" w:cs="Liberation Serif"/>
          <w:kern w:val="3"/>
          <w:sz w:val="24"/>
          <w:szCs w:val="24"/>
        </w:rPr>
        <w:lastRenderedPageBreak/>
        <w:t xml:space="preserve">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Оценка индивидуального развития детей проводится педагогом в ходе внутреннего мониторинга становления основных (ключевых) характеристик развития личности ребенка. Результаты мониторинга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Мониторинг осуществляется в форме регулярных наблюдений за детьми в повседневной жизни и в процессе непосредственной образовательной работы с ними.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Внешние проявления ключевых характеристик отражены в журнале «Динамики достижения детей группы».</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Общая картина по группе позволит выделить достижения детей группы, направления развития которым нужно уделить особое внимание, а так же увидеть детей, которые нуждаются в особом внимании педагога и в отношении которых необходимо скорректировать, изменить способы взаимодействия.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Данные мониторинга отражают динамику становления основных (ключевых)  характеристик, которые развиваются у детей в процессе и в результате жизнедеятельности в дошкольной организации и вне ее.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В Программе предусмотрены следующие уровни системы оценки качества: </w:t>
      </w:r>
    </w:p>
    <w:p w:rsidR="00BB1D30" w:rsidRPr="004E06E5" w:rsidRDefault="00BB1D30" w:rsidP="00073CD7">
      <w:pPr>
        <w:numPr>
          <w:ilvl w:val="0"/>
          <w:numId w:val="47"/>
        </w:num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1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BB1D30" w:rsidRPr="004E06E5" w:rsidRDefault="00BB1D30" w:rsidP="00073CD7">
      <w:pPr>
        <w:numPr>
          <w:ilvl w:val="0"/>
          <w:numId w:val="47"/>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внутренняя оценка, самооценка (самообследование) ДОУ;</w:t>
      </w:r>
    </w:p>
    <w:p w:rsidR="00BB1D30" w:rsidRPr="004E06E5" w:rsidRDefault="00BB1D30" w:rsidP="00073CD7">
      <w:pPr>
        <w:numPr>
          <w:ilvl w:val="0"/>
          <w:numId w:val="47"/>
        </w:num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внешняя оценка ДОУ, в том числе независимая профессиональная и общественная оценка.</w:t>
      </w:r>
    </w:p>
    <w:p w:rsidR="00BB1D30" w:rsidRPr="004E06E5" w:rsidRDefault="00BB1D30" w:rsidP="00946FC8">
      <w:pPr>
        <w:spacing w:after="0" w:line="240" w:lineRule="auto"/>
        <w:jc w:val="both"/>
        <w:rPr>
          <w:rFonts w:ascii="Liberation Serif" w:hAnsi="Liberation Serif" w:cs="Liberation Serif"/>
          <w:kern w:val="3"/>
          <w:sz w:val="24"/>
          <w:szCs w:val="24"/>
        </w:rPr>
      </w:pP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Мониторинг качества деятельности образовательной системы ДОУ - определен как система организации сбора, хранения, обработки и распространения информации о деятельности образовательной системы для непрерывного слежения за ее состоянием и прогнозирования </w:t>
      </w:r>
      <w:r w:rsidRPr="004E06E5">
        <w:rPr>
          <w:rFonts w:ascii="Liberation Serif" w:hAnsi="Liberation Serif" w:cs="Liberation Serif"/>
          <w:kern w:val="3"/>
          <w:sz w:val="24"/>
          <w:szCs w:val="24"/>
        </w:rPr>
        <w:lastRenderedPageBreak/>
        <w:t>развития. Мониторинг имеет широкий</w:t>
      </w:r>
      <w:r w:rsidRPr="004E06E5">
        <w:rPr>
          <w:rFonts w:ascii="Tahoma" w:hAnsi="Tahoma" w:cs="Tahoma"/>
          <w:kern w:val="3"/>
          <w:sz w:val="24"/>
          <w:szCs w:val="24"/>
        </w:rPr>
        <w:t>̆</w:t>
      </w:r>
      <w:r w:rsidRPr="004E06E5">
        <w:rPr>
          <w:rFonts w:ascii="Liberation Serif" w:hAnsi="Liberation Serif" w:cs="Liberation Serif"/>
          <w:kern w:val="3"/>
          <w:sz w:val="24"/>
          <w:szCs w:val="24"/>
        </w:rPr>
        <w:t xml:space="preserve"> спектр возможностей</w:t>
      </w:r>
      <w:r w:rsidRPr="004E06E5">
        <w:rPr>
          <w:rFonts w:ascii="Tahoma" w:hAnsi="Tahoma" w:cs="Tahoma"/>
          <w:kern w:val="3"/>
          <w:sz w:val="24"/>
          <w:szCs w:val="24"/>
        </w:rPr>
        <w:t>̆</w:t>
      </w:r>
      <w:r w:rsidRPr="004E06E5">
        <w:rPr>
          <w:rFonts w:ascii="Liberation Serif" w:hAnsi="Liberation Serif" w:cs="Liberation Serif"/>
          <w:kern w:val="3"/>
          <w:sz w:val="24"/>
          <w:szCs w:val="24"/>
        </w:rPr>
        <w:t xml:space="preserve"> благодаря своей</w:t>
      </w:r>
      <w:r w:rsidRPr="004E06E5">
        <w:rPr>
          <w:rFonts w:ascii="Tahoma" w:hAnsi="Tahoma" w:cs="Tahoma"/>
          <w:kern w:val="3"/>
          <w:sz w:val="24"/>
          <w:szCs w:val="24"/>
        </w:rPr>
        <w:t>̆</w:t>
      </w:r>
      <w:r w:rsidRPr="004E06E5">
        <w:rPr>
          <w:rFonts w:ascii="Liberation Serif" w:hAnsi="Liberation Serif" w:cs="Liberation Serif"/>
          <w:kern w:val="3"/>
          <w:sz w:val="24"/>
          <w:szCs w:val="24"/>
        </w:rPr>
        <w:t xml:space="preserve"> регулярности, строгой</w:t>
      </w:r>
      <w:r w:rsidRPr="004E06E5">
        <w:rPr>
          <w:rFonts w:ascii="Tahoma" w:hAnsi="Tahoma" w:cs="Tahoma"/>
          <w:kern w:val="3"/>
          <w:sz w:val="24"/>
          <w:szCs w:val="24"/>
        </w:rPr>
        <w:t>̆</w:t>
      </w:r>
      <w:r w:rsidRPr="004E06E5">
        <w:rPr>
          <w:rFonts w:ascii="Liberation Serif" w:hAnsi="Liberation Serif" w:cs="Liberation Serif"/>
          <w:kern w:val="3"/>
          <w:sz w:val="24"/>
          <w:szCs w:val="24"/>
        </w:rPr>
        <w:t xml:space="preserve"> направленности на решение задач управления и высокой</w:t>
      </w:r>
      <w:r w:rsidRPr="004E06E5">
        <w:rPr>
          <w:rFonts w:ascii="Tahoma" w:hAnsi="Tahoma" w:cs="Tahoma"/>
          <w:kern w:val="3"/>
          <w:sz w:val="24"/>
          <w:szCs w:val="24"/>
        </w:rPr>
        <w:t>̆</w:t>
      </w:r>
      <w:r w:rsidRPr="004E06E5">
        <w:rPr>
          <w:rFonts w:ascii="Liberation Serif" w:hAnsi="Liberation Serif" w:cs="Liberation Serif"/>
          <w:kern w:val="3"/>
          <w:sz w:val="24"/>
          <w:szCs w:val="24"/>
        </w:rPr>
        <w:t xml:space="preserve"> технологичности.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Мониторинг позволяет обнаружить эффективность образовательной</w:t>
      </w:r>
      <w:r w:rsidRPr="004E06E5">
        <w:rPr>
          <w:rFonts w:ascii="Tahoma" w:hAnsi="Tahoma" w:cs="Tahoma"/>
          <w:kern w:val="3"/>
          <w:sz w:val="24"/>
          <w:szCs w:val="24"/>
        </w:rPr>
        <w:t>̆</w:t>
      </w:r>
      <w:r w:rsidRPr="004E06E5">
        <w:rPr>
          <w:rFonts w:ascii="Liberation Serif" w:hAnsi="Liberation Serif" w:cs="Liberation Serif"/>
          <w:kern w:val="3"/>
          <w:sz w:val="24"/>
          <w:szCs w:val="24"/>
        </w:rPr>
        <w:t xml:space="preserve"> деятельности и всегда ориентирован на цели этой</w:t>
      </w:r>
      <w:r w:rsidRPr="004E06E5">
        <w:rPr>
          <w:rFonts w:ascii="Tahoma" w:hAnsi="Tahoma" w:cs="Tahoma"/>
          <w:kern w:val="3"/>
          <w:sz w:val="24"/>
          <w:szCs w:val="24"/>
        </w:rPr>
        <w:t>̆</w:t>
      </w:r>
      <w:r w:rsidRPr="004E06E5">
        <w:rPr>
          <w:rFonts w:ascii="Liberation Serif" w:hAnsi="Liberation Serif" w:cs="Liberation Serif"/>
          <w:kern w:val="3"/>
          <w:sz w:val="24"/>
          <w:szCs w:val="24"/>
        </w:rPr>
        <w:t xml:space="preserve"> деятельности. Система мониторинга подразумевает, помимо ожидаемых результатов, обнаружение и неожиданных эффектов, и прогнозирование проблематики в будущем.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Мониторинг предполагает:</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постоянный</w:t>
      </w:r>
      <w:r w:rsidRPr="004E06E5">
        <w:rPr>
          <w:rFonts w:ascii="Tahoma" w:hAnsi="Tahoma" w:cs="Tahoma"/>
          <w:kern w:val="3"/>
          <w:sz w:val="24"/>
          <w:szCs w:val="24"/>
        </w:rPr>
        <w:t>̆</w:t>
      </w:r>
      <w:r w:rsidRPr="004E06E5">
        <w:rPr>
          <w:rFonts w:ascii="Liberation Serif" w:hAnsi="Liberation Serif" w:cs="Liberation Serif"/>
          <w:kern w:val="3"/>
          <w:sz w:val="24"/>
          <w:szCs w:val="24"/>
        </w:rPr>
        <w:t xml:space="preserve"> сбор информации об объектах контроля и оценки, т. е. выполнение функции слежения;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изучение объекта по одним и тем же критериям с целью выявления динамики изменении</w:t>
      </w:r>
      <w:r w:rsidRPr="004E06E5">
        <w:rPr>
          <w:rFonts w:ascii="Tahoma" w:hAnsi="Tahoma" w:cs="Tahoma"/>
          <w:kern w:val="3"/>
          <w:sz w:val="24"/>
          <w:szCs w:val="24"/>
        </w:rPr>
        <w:t>̆</w:t>
      </w:r>
      <w:r w:rsidRPr="004E06E5">
        <w:rPr>
          <w:rFonts w:ascii="Liberation Serif" w:hAnsi="Liberation Serif" w:cs="Liberation Serif"/>
          <w:kern w:val="3"/>
          <w:sz w:val="24"/>
          <w:szCs w:val="24"/>
        </w:rPr>
        <w:t>;</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компактность, оптимальность измерительных процедур оценки качества и их включенность в педагогический</w:t>
      </w:r>
      <w:r w:rsidRPr="004E06E5">
        <w:rPr>
          <w:rFonts w:ascii="Tahoma" w:hAnsi="Tahoma" w:cs="Tahoma"/>
          <w:kern w:val="3"/>
          <w:sz w:val="24"/>
          <w:szCs w:val="24"/>
        </w:rPr>
        <w:t>̆</w:t>
      </w:r>
      <w:r w:rsidRPr="004E06E5">
        <w:rPr>
          <w:rFonts w:ascii="Liberation Serif" w:hAnsi="Liberation Serif" w:cs="Liberation Serif"/>
          <w:kern w:val="3"/>
          <w:sz w:val="24"/>
          <w:szCs w:val="24"/>
        </w:rPr>
        <w:t xml:space="preserve"> и управленческий процесс. Мониторинг в ДОУ направлен на отслеживание качества предоставляемых образовательных услуг.</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Внутренняя оценка качества образования с целью ее улучшения на основе самоанализа и самооценки.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основу критериев для самоанализа, вместо привычной для педагогов ориентации на знания, умения и навыки, в качестве главной ценности закладывается ценность развития ребенка. Результаты работы имеют важное значение в контексте построения гуманистической, ориентированной на ребенка деятельности образовательной системы ДОУ.</w:t>
      </w:r>
    </w:p>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1. Качества результатов деятельности ДОУ.</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Определение результативности деятельности ДОУ прежде всего связано со степенью решения целевых задач: охрана жизни и укрепление здоровья детей</w:t>
      </w:r>
      <w:r w:rsidRPr="004E06E5">
        <w:rPr>
          <w:rFonts w:ascii="Tahoma" w:hAnsi="Tahoma" w:cs="Tahoma"/>
          <w:kern w:val="3"/>
          <w:sz w:val="24"/>
          <w:szCs w:val="24"/>
        </w:rPr>
        <w:t>̆</w:t>
      </w:r>
      <w:r w:rsidRPr="004E06E5">
        <w:rPr>
          <w:rFonts w:ascii="Liberation Serif" w:hAnsi="Liberation Serif" w:cs="Liberation Serif"/>
          <w:kern w:val="3"/>
          <w:sz w:val="24"/>
          <w:szCs w:val="24"/>
        </w:rPr>
        <w:t>, развитие детей</w:t>
      </w:r>
      <w:r w:rsidRPr="004E06E5">
        <w:rPr>
          <w:rFonts w:ascii="Tahoma" w:hAnsi="Tahoma" w:cs="Tahoma"/>
          <w:kern w:val="3"/>
          <w:sz w:val="24"/>
          <w:szCs w:val="24"/>
        </w:rPr>
        <w:t>̆</w:t>
      </w:r>
      <w:r w:rsidRPr="004E06E5">
        <w:rPr>
          <w:rFonts w:ascii="Liberation Serif" w:hAnsi="Liberation Serif" w:cs="Liberation Serif"/>
          <w:kern w:val="3"/>
          <w:sz w:val="24"/>
          <w:szCs w:val="24"/>
        </w:rPr>
        <w:t xml:space="preserve"> раннего и дошкольного возраста, взаимодействие и поддержка семьи в процессе воспитания детей</w:t>
      </w:r>
      <w:r w:rsidRPr="004E06E5">
        <w:rPr>
          <w:rFonts w:ascii="Tahoma" w:hAnsi="Tahoma" w:cs="Tahoma"/>
          <w:kern w:val="3"/>
          <w:sz w:val="24"/>
          <w:szCs w:val="24"/>
        </w:rPr>
        <w:t>̆</w:t>
      </w:r>
      <w:r w:rsidRPr="004E06E5">
        <w:rPr>
          <w:rFonts w:ascii="Liberation Serif" w:hAnsi="Liberation Serif" w:cs="Liberation Serif"/>
          <w:kern w:val="3"/>
          <w:sz w:val="24"/>
          <w:szCs w:val="24"/>
        </w:rPr>
        <w:t xml:space="preserve"> дошкольного возраста.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Исходя из этого, мониторинг направлен на изучение: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степени освоения ребенком образовательной</w:t>
      </w:r>
      <w:r w:rsidRPr="004E06E5">
        <w:rPr>
          <w:rFonts w:ascii="Tahoma" w:hAnsi="Tahoma" w:cs="Tahoma"/>
          <w:kern w:val="3"/>
          <w:sz w:val="24"/>
          <w:szCs w:val="24"/>
        </w:rPr>
        <w:t>̆</w:t>
      </w:r>
      <w:r w:rsidRPr="004E06E5">
        <w:rPr>
          <w:rFonts w:ascii="Liberation Serif" w:hAnsi="Liberation Serif" w:cs="Liberation Serif"/>
          <w:kern w:val="3"/>
          <w:sz w:val="24"/>
          <w:szCs w:val="24"/>
        </w:rPr>
        <w:t xml:space="preserve"> программы, его образовательных достижении</w:t>
      </w:r>
      <w:r w:rsidRPr="004E06E5">
        <w:rPr>
          <w:rFonts w:ascii="Tahoma" w:hAnsi="Tahoma" w:cs="Tahoma"/>
          <w:kern w:val="3"/>
          <w:sz w:val="24"/>
          <w:szCs w:val="24"/>
        </w:rPr>
        <w:t>̆</w:t>
      </w:r>
      <w:r w:rsidRPr="004E06E5">
        <w:rPr>
          <w:rFonts w:ascii="Liberation Serif" w:hAnsi="Liberation Serif" w:cs="Liberation Serif"/>
          <w:kern w:val="3"/>
          <w:sz w:val="24"/>
          <w:szCs w:val="24"/>
        </w:rPr>
        <w:t xml:space="preserve"> с целью индивидуализации образования, развития способностей</w:t>
      </w:r>
      <w:r w:rsidRPr="004E06E5">
        <w:rPr>
          <w:rFonts w:ascii="Tahoma" w:hAnsi="Tahoma" w:cs="Tahoma"/>
          <w:kern w:val="3"/>
          <w:sz w:val="24"/>
          <w:szCs w:val="24"/>
        </w:rPr>
        <w:t>̆</w:t>
      </w:r>
      <w:r w:rsidRPr="004E06E5">
        <w:rPr>
          <w:rFonts w:ascii="Liberation Serif" w:hAnsi="Liberation Serif" w:cs="Liberation Serif"/>
          <w:kern w:val="3"/>
          <w:sz w:val="24"/>
          <w:szCs w:val="24"/>
        </w:rPr>
        <w:t xml:space="preserve"> и склонностей</w:t>
      </w:r>
      <w:r w:rsidRPr="004E06E5">
        <w:rPr>
          <w:rFonts w:ascii="Tahoma" w:hAnsi="Tahoma" w:cs="Tahoma"/>
          <w:kern w:val="3"/>
          <w:sz w:val="24"/>
          <w:szCs w:val="24"/>
        </w:rPr>
        <w:t>̆</w:t>
      </w:r>
      <w:r w:rsidRPr="004E06E5">
        <w:rPr>
          <w:rFonts w:ascii="Liberation Serif" w:hAnsi="Liberation Serif" w:cs="Liberation Serif"/>
          <w:kern w:val="3"/>
          <w:sz w:val="24"/>
          <w:szCs w:val="24"/>
        </w:rPr>
        <w:t>, интересов воспитанников;</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степени готовности ребенка к школьному обучению;</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удовлетворенности различных групп потребителей</w:t>
      </w:r>
      <w:r w:rsidRPr="004E06E5">
        <w:rPr>
          <w:rFonts w:ascii="Tahoma" w:hAnsi="Tahoma" w:cs="Tahoma"/>
          <w:kern w:val="3"/>
          <w:sz w:val="24"/>
          <w:szCs w:val="24"/>
        </w:rPr>
        <w:t>̆</w:t>
      </w:r>
      <w:r w:rsidRPr="004E06E5">
        <w:rPr>
          <w:rFonts w:ascii="Liberation Serif" w:hAnsi="Liberation Serif" w:cs="Liberation Serif"/>
          <w:kern w:val="3"/>
          <w:sz w:val="24"/>
          <w:szCs w:val="24"/>
        </w:rPr>
        <w:t xml:space="preserve"> (родителей</w:t>
      </w:r>
      <w:r w:rsidRPr="004E06E5">
        <w:rPr>
          <w:rFonts w:ascii="Tahoma" w:hAnsi="Tahoma" w:cs="Tahoma"/>
          <w:kern w:val="3"/>
          <w:sz w:val="24"/>
          <w:szCs w:val="24"/>
        </w:rPr>
        <w:t>̆</w:t>
      </w:r>
      <w:r w:rsidRPr="004E06E5">
        <w:rPr>
          <w:rFonts w:ascii="Liberation Serif" w:hAnsi="Liberation Serif" w:cs="Liberation Serif"/>
          <w:kern w:val="3"/>
          <w:sz w:val="24"/>
          <w:szCs w:val="24"/>
        </w:rPr>
        <w:t>, учителей</w:t>
      </w:r>
      <w:r w:rsidRPr="004E06E5">
        <w:rPr>
          <w:rFonts w:ascii="Tahoma" w:hAnsi="Tahoma" w:cs="Tahoma"/>
          <w:kern w:val="3"/>
          <w:sz w:val="24"/>
          <w:szCs w:val="24"/>
        </w:rPr>
        <w:t>̆</w:t>
      </w:r>
      <w:r w:rsidRPr="004E06E5">
        <w:rPr>
          <w:rFonts w:ascii="Liberation Serif" w:hAnsi="Liberation Serif" w:cs="Liberation Serif"/>
          <w:kern w:val="3"/>
          <w:sz w:val="24"/>
          <w:szCs w:val="24"/>
        </w:rPr>
        <w:t>, воспитателей</w:t>
      </w:r>
      <w:r w:rsidRPr="004E06E5">
        <w:rPr>
          <w:rFonts w:ascii="Tahoma" w:hAnsi="Tahoma" w:cs="Tahoma"/>
          <w:kern w:val="3"/>
          <w:sz w:val="24"/>
          <w:szCs w:val="24"/>
        </w:rPr>
        <w:t>̆</w:t>
      </w:r>
      <w:r w:rsidRPr="004E06E5">
        <w:rPr>
          <w:rFonts w:ascii="Liberation Serif" w:hAnsi="Liberation Serif" w:cs="Liberation Serif"/>
          <w:kern w:val="3"/>
          <w:sz w:val="24"/>
          <w:szCs w:val="24"/>
        </w:rPr>
        <w:t>) деятельностью ДОУ.</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 рамках образовательного мониторинга в ДОУ осуществляется о</w:t>
      </w:r>
      <w:r w:rsidRPr="004E06E5">
        <w:rPr>
          <w:rFonts w:ascii="Liberation Serif" w:hAnsi="Liberation Serif" w:cs="Liberation Serif"/>
          <w:bCs/>
          <w:kern w:val="3"/>
          <w:sz w:val="24"/>
          <w:szCs w:val="24"/>
        </w:rPr>
        <w:t>тслеживание качества результатов деятельности дошкольного образовательного учреждения.</w:t>
      </w:r>
      <w:r w:rsidRPr="004E06E5">
        <w:rPr>
          <w:rFonts w:ascii="Liberation Serif" w:hAnsi="Liberation Serif" w:cs="Liberation Serif"/>
          <w:kern w:val="3"/>
          <w:sz w:val="24"/>
          <w:szCs w:val="24"/>
        </w:rPr>
        <w:t xml:space="preserve">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Определение результативности деятель</w:t>
      </w:r>
      <w:r w:rsidRPr="004E06E5">
        <w:rPr>
          <w:rFonts w:ascii="Liberation Serif" w:hAnsi="Liberation Serif" w:cs="Liberation Serif"/>
          <w:kern w:val="3"/>
          <w:sz w:val="24"/>
          <w:szCs w:val="24"/>
        </w:rPr>
        <w:softHyphen/>
        <w:t>ности ДОУ прежде всего связано со степенью решения целевых задач: охрана жизни и укрепление здоровья детей, развитие детей раннего и дошкольного возраста, взаимодействие с семьей и ее поддержка в про</w:t>
      </w:r>
      <w:r w:rsidRPr="004E06E5">
        <w:rPr>
          <w:rFonts w:ascii="Liberation Serif" w:hAnsi="Liberation Serif" w:cs="Liberation Serif"/>
          <w:kern w:val="3"/>
          <w:sz w:val="24"/>
          <w:szCs w:val="24"/>
        </w:rPr>
        <w:softHyphen/>
        <w:t>цессе воспитания детей дошкольного возраста. Исходя из этого, объек</w:t>
      </w:r>
      <w:r w:rsidRPr="004E06E5">
        <w:rPr>
          <w:rFonts w:ascii="Liberation Serif" w:hAnsi="Liberation Serif" w:cs="Liberation Serif"/>
          <w:kern w:val="3"/>
          <w:sz w:val="24"/>
          <w:szCs w:val="24"/>
        </w:rPr>
        <w:softHyphen/>
        <w:t>тами мониторинга качества результатов деятельности ДОУ являются: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нравственные, эстетические, физические, интеллектуальные и личностные качества ребенка;</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степень освоения ребенком Программы, его образовательные достижения;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степень готовности ребенка к школьному обучению;</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удовлетворенность различных групп потребителей (родите</w:t>
      </w:r>
      <w:r w:rsidRPr="004E06E5">
        <w:rPr>
          <w:rFonts w:ascii="Liberation Serif" w:hAnsi="Liberation Serif" w:cs="Liberation Serif"/>
          <w:kern w:val="3"/>
          <w:sz w:val="24"/>
          <w:szCs w:val="24"/>
        </w:rPr>
        <w:softHyphen/>
        <w:t>лей, учителей, воспитателей) деятельностью ДОУ.</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Результаты диагностики после совместного обсуждения заносятся в индивидуальную карту развития ребенка (а также в сводную диа</w:t>
      </w:r>
      <w:r w:rsidRPr="004E06E5">
        <w:rPr>
          <w:rFonts w:ascii="Liberation Serif" w:hAnsi="Liberation Serif" w:cs="Liberation Serif"/>
          <w:kern w:val="3"/>
          <w:sz w:val="24"/>
          <w:szCs w:val="24"/>
        </w:rPr>
        <w:softHyphen/>
        <w:t xml:space="preserve">гностическая карту по группе). Диагностическая карта отражает общую картину развития детей группы, по вертикальным ячейкам можно выделить наиболее проблемные сферы, что требует постановки образовательных задач для подгруппы или всей группы детей.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Таким образом, педагогическая диагностика является основанием для построения образовательной ра</w:t>
      </w:r>
      <w:r w:rsidRPr="004E06E5">
        <w:rPr>
          <w:rFonts w:ascii="Liberation Serif" w:hAnsi="Liberation Serif" w:cs="Liberation Serif"/>
          <w:kern w:val="3"/>
          <w:sz w:val="24"/>
          <w:szCs w:val="24"/>
        </w:rPr>
        <w:softHyphen/>
        <w:t>боты с детьми.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Периодичность мониторинга:</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Май – 3-4 неделя.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Объекты мониторинга:</w:t>
      </w:r>
    </w:p>
    <w:p w:rsidR="00BB1D30" w:rsidRPr="004E06E5" w:rsidRDefault="00BB1D30" w:rsidP="00073CD7">
      <w:pPr>
        <w:numPr>
          <w:ilvl w:val="0"/>
          <w:numId w:val="48"/>
        </w:num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освоение детьми Программы</w:t>
      </w:r>
    </w:p>
    <w:p w:rsidR="00BB1D30" w:rsidRPr="004E06E5" w:rsidRDefault="00BB1D30" w:rsidP="00073CD7">
      <w:pPr>
        <w:numPr>
          <w:ilvl w:val="0"/>
          <w:numId w:val="48"/>
        </w:num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здоровье</w:t>
      </w:r>
    </w:p>
    <w:p w:rsidR="00BB1D30" w:rsidRPr="004E06E5" w:rsidRDefault="00BB1D30" w:rsidP="00073CD7">
      <w:pPr>
        <w:numPr>
          <w:ilvl w:val="0"/>
          <w:numId w:val="48"/>
        </w:num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готовность к школе</w:t>
      </w:r>
    </w:p>
    <w:p w:rsidR="00BB1D30" w:rsidRPr="004E06E5" w:rsidRDefault="00BB1D30" w:rsidP="00073CD7">
      <w:pPr>
        <w:numPr>
          <w:ilvl w:val="0"/>
          <w:numId w:val="48"/>
        </w:num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развитие детей раннего возраст</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Форма регистрации результатов мониторинга:</w:t>
      </w:r>
    </w:p>
    <w:p w:rsidR="00BB1D30" w:rsidRPr="004E06E5" w:rsidRDefault="00BB1D30" w:rsidP="00073CD7">
      <w:pPr>
        <w:numPr>
          <w:ilvl w:val="0"/>
          <w:numId w:val="49"/>
        </w:num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«Индивидуальная карта развития ребенка».</w:t>
      </w:r>
    </w:p>
    <w:p w:rsidR="00BB1D30" w:rsidRPr="004E06E5" w:rsidRDefault="00BB1D30" w:rsidP="00073CD7">
      <w:pPr>
        <w:numPr>
          <w:ilvl w:val="0"/>
          <w:numId w:val="49"/>
        </w:num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Дневник педагогического наблюдения.</w:t>
      </w:r>
    </w:p>
    <w:p w:rsidR="00BB1D30" w:rsidRPr="004E06E5" w:rsidRDefault="00BB1D30" w:rsidP="00073CD7">
      <w:pPr>
        <w:numPr>
          <w:ilvl w:val="0"/>
          <w:numId w:val="49"/>
        </w:num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«Портфолио».</w:t>
      </w:r>
    </w:p>
    <w:p w:rsidR="00BB1D30" w:rsidRPr="004E06E5" w:rsidRDefault="00BB1D30" w:rsidP="00946FC8">
      <w:pPr>
        <w:spacing w:after="0" w:line="240" w:lineRule="auto"/>
        <w:jc w:val="both"/>
        <w:rPr>
          <w:rFonts w:ascii="Liberation Serif" w:hAnsi="Liberation Serif" w:cs="Liberation Serif"/>
          <w:b/>
          <w:kern w:val="3"/>
          <w:sz w:val="24"/>
          <w:szCs w:val="24"/>
        </w:rPr>
      </w:pPr>
    </w:p>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Система мониторинга развития детей раннего возраста</w:t>
      </w:r>
    </w:p>
    <w:tbl>
      <w:tblPr>
        <w:tblW w:w="104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5"/>
        <w:gridCol w:w="2980"/>
        <w:gridCol w:w="2420"/>
        <w:gridCol w:w="2235"/>
      </w:tblGrid>
      <w:tr w:rsidR="00BB1D30" w:rsidRPr="004E06E5" w:rsidTr="005746DA">
        <w:trPr>
          <w:trHeight w:val="20"/>
        </w:trPr>
        <w:tc>
          <w:tcPr>
            <w:tcW w:w="2795" w:type="dxa"/>
            <w:vAlign w:val="center"/>
          </w:tcPr>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Оцениваемые</w:t>
            </w:r>
          </w:p>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показатели</w:t>
            </w:r>
          </w:p>
        </w:tc>
        <w:tc>
          <w:tcPr>
            <w:tcW w:w="2980" w:type="dxa"/>
            <w:vAlign w:val="center"/>
          </w:tcPr>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Диагностические</w:t>
            </w:r>
          </w:p>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методики</w:t>
            </w:r>
          </w:p>
        </w:tc>
        <w:tc>
          <w:tcPr>
            <w:tcW w:w="2420" w:type="dxa"/>
            <w:vAlign w:val="center"/>
          </w:tcPr>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Методы оценивания</w:t>
            </w:r>
          </w:p>
        </w:tc>
        <w:tc>
          <w:tcPr>
            <w:tcW w:w="2235" w:type="dxa"/>
            <w:vAlign w:val="center"/>
          </w:tcPr>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Ответственный</w:t>
            </w:r>
          </w:p>
        </w:tc>
      </w:tr>
      <w:tr w:rsidR="00BB1D30" w:rsidRPr="004E06E5" w:rsidTr="005746DA">
        <w:trPr>
          <w:trHeight w:val="20"/>
        </w:trPr>
        <w:tc>
          <w:tcPr>
            <w:tcW w:w="10429" w:type="dxa"/>
            <w:gridSpan w:val="4"/>
            <w:vAlign w:val="center"/>
          </w:tcPr>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Возраст детей: 2 – 3 года</w:t>
            </w:r>
          </w:p>
        </w:tc>
      </w:tr>
      <w:tr w:rsidR="00BB1D30" w:rsidRPr="004E06E5" w:rsidTr="005746DA">
        <w:trPr>
          <w:trHeight w:val="20"/>
        </w:trPr>
        <w:tc>
          <w:tcPr>
            <w:tcW w:w="2795" w:type="dxa"/>
          </w:tcPr>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1. Социально-коммуникативная развитие: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игра,</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действия с предметами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игровые действия.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2. Познавательное развитие: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-восприятие предметов по цвету, форме, величине, количеству,</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-представления о назначении окружающих предметов,</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-конструирование.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3. Речевое развитие: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-понимание речи,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-активная речь,</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-восприятие сказок,</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фольклера.</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4.Художественно-эстетическое развитие: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-восприятие предметов по цвету, форме, величине, количеству,</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-восприятие музыки.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5. Физическое развитие.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-навыки самостоятельности и КГН,</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-движения.</w:t>
            </w:r>
          </w:p>
        </w:tc>
        <w:tc>
          <w:tcPr>
            <w:tcW w:w="2980" w:type="dxa"/>
          </w:tcPr>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Мишняева Елена Юрьевна: Карты развития детей (0-3 года)</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Мишняева Елена Юрьевна: Дневник педагогических наблюдений</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ШКАЛЫ ECERS-R</w:t>
            </w:r>
          </w:p>
          <w:p w:rsidR="00BB1D30" w:rsidRPr="004E06E5" w:rsidRDefault="00BB1D30" w:rsidP="00946FC8">
            <w:pPr>
              <w:spacing w:after="0" w:line="240" w:lineRule="auto"/>
              <w:jc w:val="both"/>
              <w:rPr>
                <w:rFonts w:ascii="Liberation Serif" w:hAnsi="Liberation Serif" w:cs="Liberation Serif"/>
                <w:kern w:val="3"/>
                <w:sz w:val="24"/>
                <w:szCs w:val="24"/>
              </w:rPr>
            </w:pPr>
          </w:p>
          <w:p w:rsidR="00BB1D30" w:rsidRPr="004E06E5" w:rsidRDefault="00BB1D30" w:rsidP="00946FC8">
            <w:pPr>
              <w:spacing w:after="0" w:line="240" w:lineRule="auto"/>
              <w:jc w:val="both"/>
              <w:rPr>
                <w:rFonts w:ascii="Liberation Serif" w:hAnsi="Liberation Serif" w:cs="Liberation Serif"/>
                <w:kern w:val="3"/>
                <w:sz w:val="24"/>
                <w:szCs w:val="24"/>
              </w:rPr>
            </w:pPr>
          </w:p>
          <w:p w:rsidR="00BB1D30" w:rsidRPr="004E06E5" w:rsidRDefault="00BB1D30" w:rsidP="00946FC8">
            <w:pPr>
              <w:spacing w:after="0" w:line="240" w:lineRule="auto"/>
              <w:jc w:val="both"/>
              <w:rPr>
                <w:rFonts w:ascii="Liberation Serif" w:hAnsi="Liberation Serif" w:cs="Liberation Serif"/>
                <w:kern w:val="3"/>
                <w:sz w:val="24"/>
                <w:szCs w:val="24"/>
              </w:rPr>
            </w:pPr>
          </w:p>
        </w:tc>
        <w:tc>
          <w:tcPr>
            <w:tcW w:w="2420" w:type="dxa"/>
          </w:tcPr>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Наблюдение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Диагностические задания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Игровые упражнения</w:t>
            </w:r>
          </w:p>
        </w:tc>
        <w:tc>
          <w:tcPr>
            <w:tcW w:w="2235" w:type="dxa"/>
          </w:tcPr>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Воспитатели</w:t>
            </w:r>
          </w:p>
          <w:p w:rsidR="00BB1D30" w:rsidRPr="004E06E5" w:rsidRDefault="00BB1D30" w:rsidP="00946FC8">
            <w:pPr>
              <w:spacing w:after="0" w:line="240" w:lineRule="auto"/>
              <w:jc w:val="both"/>
              <w:rPr>
                <w:rFonts w:ascii="Liberation Serif" w:hAnsi="Liberation Serif" w:cs="Liberation Serif"/>
                <w:kern w:val="3"/>
                <w:sz w:val="24"/>
                <w:szCs w:val="24"/>
              </w:rPr>
            </w:pPr>
          </w:p>
        </w:tc>
      </w:tr>
      <w:tr w:rsidR="00BB1D30" w:rsidRPr="004E06E5" w:rsidTr="005746DA">
        <w:trPr>
          <w:trHeight w:val="20"/>
        </w:trPr>
        <w:tc>
          <w:tcPr>
            <w:tcW w:w="10429" w:type="dxa"/>
            <w:gridSpan w:val="4"/>
          </w:tcPr>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Возраст детей: 3 – 8 лет</w:t>
            </w:r>
          </w:p>
        </w:tc>
      </w:tr>
      <w:tr w:rsidR="00BB1D30" w:rsidRPr="004E06E5" w:rsidTr="005746DA">
        <w:trPr>
          <w:trHeight w:val="20"/>
        </w:trPr>
        <w:tc>
          <w:tcPr>
            <w:tcW w:w="2795" w:type="dxa"/>
          </w:tcPr>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1. Физическое развитие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2. Познавательное развитие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3. Речевое развитие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4. Художественно-эстетическое развитие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5. Социально-коммуникативное развитие</w:t>
            </w:r>
          </w:p>
        </w:tc>
        <w:tc>
          <w:tcPr>
            <w:tcW w:w="2980" w:type="dxa"/>
          </w:tcPr>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Мишняева Елена Юрьевна: Карты развития детей (3-7 года)</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Мишняева Елена </w:t>
            </w:r>
            <w:r w:rsidRPr="004E06E5">
              <w:rPr>
                <w:rFonts w:ascii="Liberation Serif" w:hAnsi="Liberation Serif" w:cs="Liberation Serif"/>
                <w:kern w:val="3"/>
                <w:sz w:val="24"/>
                <w:szCs w:val="24"/>
              </w:rPr>
              <w:lastRenderedPageBreak/>
              <w:t>Юрьевна: Дневник педагогических наблюдений</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ШКАЛЫ ECERS-R</w:t>
            </w:r>
          </w:p>
          <w:p w:rsidR="00BB1D30" w:rsidRPr="004E06E5" w:rsidRDefault="00BB1D30" w:rsidP="00946FC8">
            <w:pPr>
              <w:spacing w:after="0" w:line="240" w:lineRule="auto"/>
              <w:jc w:val="both"/>
              <w:rPr>
                <w:rFonts w:ascii="Liberation Serif" w:hAnsi="Liberation Serif" w:cs="Liberation Serif"/>
                <w:kern w:val="3"/>
                <w:sz w:val="24"/>
                <w:szCs w:val="24"/>
              </w:rPr>
            </w:pPr>
          </w:p>
        </w:tc>
        <w:tc>
          <w:tcPr>
            <w:tcW w:w="2420" w:type="dxa"/>
          </w:tcPr>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Наблюдение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Диагностические задания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Игровые упражнения</w:t>
            </w:r>
          </w:p>
        </w:tc>
        <w:tc>
          <w:tcPr>
            <w:tcW w:w="2235" w:type="dxa"/>
          </w:tcPr>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Воспитатель</w:t>
            </w:r>
          </w:p>
          <w:p w:rsidR="00BB1D30" w:rsidRPr="004E06E5" w:rsidRDefault="00BB1D30" w:rsidP="00494866">
            <w:pPr>
              <w:spacing w:after="0" w:line="240" w:lineRule="auto"/>
              <w:jc w:val="both"/>
              <w:rPr>
                <w:rFonts w:ascii="Liberation Serif" w:hAnsi="Liberation Serif" w:cs="Liberation Serif"/>
                <w:kern w:val="3"/>
                <w:sz w:val="24"/>
                <w:szCs w:val="24"/>
              </w:rPr>
            </w:pPr>
          </w:p>
        </w:tc>
      </w:tr>
    </w:tbl>
    <w:p w:rsidR="00BB1D30" w:rsidRPr="004E06E5" w:rsidRDefault="00BB1D30" w:rsidP="00946FC8">
      <w:pPr>
        <w:spacing w:after="0" w:line="240" w:lineRule="auto"/>
        <w:jc w:val="both"/>
        <w:rPr>
          <w:rFonts w:ascii="Liberation Serif" w:hAnsi="Liberation Serif" w:cs="Liberation Serif"/>
          <w:b/>
          <w:kern w:val="3"/>
          <w:sz w:val="24"/>
          <w:szCs w:val="24"/>
          <w:highlight w:val="yellow"/>
        </w:rPr>
      </w:pPr>
    </w:p>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Медико-педагогический мониторинг развития детей</w:t>
      </w:r>
    </w:p>
    <w:tbl>
      <w:tblPr>
        <w:tblW w:w="10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9"/>
        <w:gridCol w:w="7812"/>
      </w:tblGrid>
      <w:tr w:rsidR="00BB1D30" w:rsidRPr="004E06E5" w:rsidTr="005746DA">
        <w:trPr>
          <w:trHeight w:val="145"/>
        </w:trPr>
        <w:tc>
          <w:tcPr>
            <w:tcW w:w="2629" w:type="dxa"/>
          </w:tcPr>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Медицинская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служба</w:t>
            </w:r>
          </w:p>
        </w:tc>
        <w:tc>
          <w:tcPr>
            <w:tcW w:w="7812" w:type="dxa"/>
          </w:tcPr>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Оценка антропометрических данных.</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Осмотр детей педиатром (до3-хлет 1г6мес., старше – 1год) При необходимости – направление к специалистам.</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Лабораторные обследования (ОАК, ОАМ, анализ кала на я/гл, на энтеробиоз).</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Обследование стоматологом 1р/год (при необходимости – лечение).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Ежегодная тубдиагностика.</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Адаптационный период.</w:t>
            </w:r>
          </w:p>
        </w:tc>
      </w:tr>
      <w:tr w:rsidR="00BB1D30" w:rsidRPr="004E06E5" w:rsidTr="00946FC8">
        <w:trPr>
          <w:trHeight w:val="3230"/>
        </w:trPr>
        <w:tc>
          <w:tcPr>
            <w:tcW w:w="2629" w:type="dxa"/>
          </w:tcPr>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Педагогическая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служба</w:t>
            </w:r>
          </w:p>
          <w:p w:rsidR="00BB1D30" w:rsidRPr="004E06E5" w:rsidRDefault="00BB1D30" w:rsidP="00946FC8">
            <w:pPr>
              <w:spacing w:after="0" w:line="240" w:lineRule="auto"/>
              <w:jc w:val="both"/>
              <w:rPr>
                <w:rFonts w:ascii="Liberation Serif" w:hAnsi="Liberation Serif" w:cs="Liberation Serif"/>
                <w:kern w:val="3"/>
                <w:sz w:val="24"/>
                <w:szCs w:val="24"/>
              </w:rPr>
            </w:pPr>
          </w:p>
        </w:tc>
        <w:tc>
          <w:tcPr>
            <w:tcW w:w="7812" w:type="dxa"/>
          </w:tcPr>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Усвоение содержания разделов программы в соответствии с возрастом.</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Развитие эмоционально-нравственной сферы и навыков общения у детей.</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Оценка физического развития детей.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Изучение личностных особенностей ребенка.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Качество образования и уровень развития каждого ребенка.</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Дифференциация обучения с целью предупреждения неусвоения ребенком образовательной программы.</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Мониторинг развития детей «группы риска» и корректировка планов с психолого-медико-педагогической службой.</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Адаптация детей раннего возраста при поступлении в ДОУ.</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Изучение семей и составление социального паспорта.</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Вовлечение родителей в образовательный процесс.</w:t>
            </w:r>
          </w:p>
        </w:tc>
      </w:tr>
    </w:tbl>
    <w:p w:rsidR="00BB1D30" w:rsidRPr="004E06E5" w:rsidRDefault="00BB1D30" w:rsidP="004E06E5">
      <w:pPr>
        <w:spacing w:line="240" w:lineRule="auto"/>
        <w:jc w:val="both"/>
        <w:rPr>
          <w:rFonts w:ascii="Liberation Serif" w:hAnsi="Liberation Serif" w:cs="Liberation Serif"/>
          <w:b/>
          <w:kern w:val="3"/>
          <w:sz w:val="24"/>
          <w:szCs w:val="24"/>
        </w:rPr>
      </w:pPr>
    </w:p>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2. Качества педагогического процесса, реализуемого в ДОУ.</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Деятельность ДОУ и достижение выше обозначенных результатов обеспечиваются реализацией</w:t>
      </w:r>
      <w:r w:rsidRPr="004E06E5">
        <w:rPr>
          <w:rFonts w:ascii="Tahoma" w:hAnsi="Tahoma" w:cs="Tahoma"/>
          <w:kern w:val="3"/>
          <w:sz w:val="24"/>
          <w:szCs w:val="24"/>
        </w:rPr>
        <w:t>̆</w:t>
      </w:r>
      <w:r w:rsidRPr="004E06E5">
        <w:rPr>
          <w:rFonts w:ascii="Liberation Serif" w:hAnsi="Liberation Serif" w:cs="Liberation Serif"/>
          <w:kern w:val="3"/>
          <w:sz w:val="24"/>
          <w:szCs w:val="24"/>
        </w:rPr>
        <w:t xml:space="preserve"> Программы. При проектировании карты мониторинга образовательного процесса которая обеспечивает его направленность на отслеживание качества:</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совместной образовательной</w:t>
      </w:r>
      <w:r w:rsidRPr="004E06E5">
        <w:rPr>
          <w:rFonts w:ascii="Tahoma" w:hAnsi="Tahoma" w:cs="Tahoma"/>
          <w:kern w:val="3"/>
          <w:sz w:val="24"/>
          <w:szCs w:val="24"/>
        </w:rPr>
        <w:t>̆</w:t>
      </w:r>
      <w:r w:rsidRPr="004E06E5">
        <w:rPr>
          <w:rFonts w:ascii="Liberation Serif" w:hAnsi="Liberation Serif" w:cs="Liberation Serif"/>
          <w:kern w:val="3"/>
          <w:sz w:val="24"/>
          <w:szCs w:val="24"/>
        </w:rPr>
        <w:t xml:space="preserve"> деятельности, осуществляемой</w:t>
      </w:r>
      <w:r w:rsidRPr="004E06E5">
        <w:rPr>
          <w:rFonts w:ascii="Tahoma" w:hAnsi="Tahoma" w:cs="Tahoma"/>
          <w:kern w:val="3"/>
          <w:sz w:val="24"/>
          <w:szCs w:val="24"/>
        </w:rPr>
        <w:t>̆</w:t>
      </w:r>
      <w:r w:rsidRPr="004E06E5">
        <w:rPr>
          <w:rFonts w:ascii="Liberation Serif" w:hAnsi="Liberation Serif" w:cs="Liberation Serif"/>
          <w:kern w:val="3"/>
          <w:sz w:val="24"/>
          <w:szCs w:val="24"/>
        </w:rPr>
        <w:t xml:space="preserve"> в процессе организации различных видов детской</w:t>
      </w:r>
      <w:r w:rsidRPr="004E06E5">
        <w:rPr>
          <w:rFonts w:ascii="Tahoma" w:hAnsi="Tahoma" w:cs="Tahoma"/>
          <w:kern w:val="3"/>
          <w:sz w:val="24"/>
          <w:szCs w:val="24"/>
        </w:rPr>
        <w:t>̆</w:t>
      </w:r>
      <w:r w:rsidRPr="004E06E5">
        <w:rPr>
          <w:rFonts w:ascii="Liberation Serif" w:hAnsi="Liberation Serif" w:cs="Liberation Serif"/>
          <w:kern w:val="3"/>
          <w:sz w:val="24"/>
          <w:szCs w:val="24"/>
        </w:rPr>
        <w:t xml:space="preserve"> деятельности (игровой</w:t>
      </w:r>
      <w:r w:rsidRPr="004E06E5">
        <w:rPr>
          <w:rFonts w:ascii="Tahoma" w:hAnsi="Tahoma" w:cs="Tahoma"/>
          <w:kern w:val="3"/>
          <w:sz w:val="24"/>
          <w:szCs w:val="24"/>
        </w:rPr>
        <w:t>̆</w:t>
      </w:r>
      <w:r w:rsidRPr="004E06E5">
        <w:rPr>
          <w:rFonts w:ascii="Liberation Serif" w:hAnsi="Liberation Serif" w:cs="Liberation Serif"/>
          <w:kern w:val="3"/>
          <w:sz w:val="24"/>
          <w:szCs w:val="24"/>
        </w:rPr>
        <w:t>, коммуникативной</w:t>
      </w:r>
      <w:r w:rsidRPr="004E06E5">
        <w:rPr>
          <w:rFonts w:ascii="Tahoma" w:hAnsi="Tahoma" w:cs="Tahoma"/>
          <w:kern w:val="3"/>
          <w:sz w:val="24"/>
          <w:szCs w:val="24"/>
        </w:rPr>
        <w:t>̆</w:t>
      </w:r>
      <w:r w:rsidRPr="004E06E5">
        <w:rPr>
          <w:rFonts w:ascii="Liberation Serif" w:hAnsi="Liberation Serif" w:cs="Liberation Serif"/>
          <w:kern w:val="3"/>
          <w:sz w:val="24"/>
          <w:szCs w:val="24"/>
        </w:rPr>
        <w:t>, трудовой</w:t>
      </w:r>
      <w:r w:rsidRPr="004E06E5">
        <w:rPr>
          <w:rFonts w:ascii="Tahoma" w:hAnsi="Tahoma" w:cs="Tahoma"/>
          <w:kern w:val="3"/>
          <w:sz w:val="24"/>
          <w:szCs w:val="24"/>
        </w:rPr>
        <w:t>̆</w:t>
      </w:r>
      <w:r w:rsidRPr="004E06E5">
        <w:rPr>
          <w:rFonts w:ascii="Liberation Serif" w:hAnsi="Liberation Serif" w:cs="Liberation Serif"/>
          <w:kern w:val="3"/>
          <w:sz w:val="24"/>
          <w:szCs w:val="24"/>
        </w:rPr>
        <w:t>, познавательно-исследовательской</w:t>
      </w:r>
      <w:r w:rsidRPr="004E06E5">
        <w:rPr>
          <w:rFonts w:ascii="Tahoma" w:hAnsi="Tahoma" w:cs="Tahoma"/>
          <w:kern w:val="3"/>
          <w:sz w:val="24"/>
          <w:szCs w:val="24"/>
        </w:rPr>
        <w:t>̆</w:t>
      </w:r>
      <w:r w:rsidRPr="004E06E5">
        <w:rPr>
          <w:rFonts w:ascii="Liberation Serif" w:hAnsi="Liberation Serif" w:cs="Liberation Serif"/>
          <w:kern w:val="3"/>
          <w:sz w:val="24"/>
          <w:szCs w:val="24"/>
        </w:rPr>
        <w:t>, изобразительной</w:t>
      </w:r>
      <w:r w:rsidRPr="004E06E5">
        <w:rPr>
          <w:rFonts w:ascii="Tahoma" w:hAnsi="Tahoma" w:cs="Tahoma"/>
          <w:kern w:val="3"/>
          <w:sz w:val="24"/>
          <w:szCs w:val="24"/>
        </w:rPr>
        <w:t>̆</w:t>
      </w:r>
      <w:r w:rsidRPr="004E06E5">
        <w:rPr>
          <w:rFonts w:ascii="Liberation Serif" w:hAnsi="Liberation Serif" w:cs="Liberation Serif"/>
          <w:kern w:val="3"/>
          <w:sz w:val="24"/>
          <w:szCs w:val="24"/>
        </w:rPr>
        <w:t>, конструктивной</w:t>
      </w:r>
      <w:r w:rsidRPr="004E06E5">
        <w:rPr>
          <w:rFonts w:ascii="Tahoma" w:hAnsi="Tahoma" w:cs="Tahoma"/>
          <w:kern w:val="3"/>
          <w:sz w:val="24"/>
          <w:szCs w:val="24"/>
        </w:rPr>
        <w:t>̆</w:t>
      </w:r>
      <w:r w:rsidRPr="004E06E5">
        <w:rPr>
          <w:rFonts w:ascii="Liberation Serif" w:hAnsi="Liberation Serif" w:cs="Liberation Serif"/>
          <w:kern w:val="3"/>
          <w:sz w:val="24"/>
          <w:szCs w:val="24"/>
        </w:rPr>
        <w:t>, музыкальной</w:t>
      </w:r>
      <w:r w:rsidRPr="004E06E5">
        <w:rPr>
          <w:rFonts w:ascii="Tahoma" w:hAnsi="Tahoma" w:cs="Tahoma"/>
          <w:kern w:val="3"/>
          <w:sz w:val="24"/>
          <w:szCs w:val="24"/>
        </w:rPr>
        <w:t>̆</w:t>
      </w:r>
      <w:r w:rsidRPr="004E06E5">
        <w:rPr>
          <w:rFonts w:ascii="Liberation Serif" w:hAnsi="Liberation Serif" w:cs="Liberation Serif"/>
          <w:kern w:val="3"/>
          <w:sz w:val="24"/>
          <w:szCs w:val="24"/>
        </w:rPr>
        <w:t>, восприятия художественной</w:t>
      </w:r>
      <w:r w:rsidRPr="004E06E5">
        <w:rPr>
          <w:rFonts w:ascii="Tahoma" w:hAnsi="Tahoma" w:cs="Tahoma"/>
          <w:kern w:val="3"/>
          <w:sz w:val="24"/>
          <w:szCs w:val="24"/>
        </w:rPr>
        <w:t>̆</w:t>
      </w:r>
      <w:r w:rsidRPr="004E06E5">
        <w:rPr>
          <w:rFonts w:ascii="Liberation Serif" w:hAnsi="Liberation Serif" w:cs="Liberation Serif"/>
          <w:kern w:val="3"/>
          <w:sz w:val="24"/>
          <w:szCs w:val="24"/>
        </w:rPr>
        <w:t xml:space="preserve"> литературы и фольклора);</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организации самостоятельной</w:t>
      </w:r>
      <w:r w:rsidRPr="004E06E5">
        <w:rPr>
          <w:rFonts w:ascii="Tahoma" w:hAnsi="Tahoma" w:cs="Tahoma"/>
          <w:kern w:val="3"/>
          <w:sz w:val="24"/>
          <w:szCs w:val="24"/>
        </w:rPr>
        <w:t>̆</w:t>
      </w:r>
      <w:r w:rsidRPr="004E06E5">
        <w:rPr>
          <w:rFonts w:ascii="Liberation Serif" w:hAnsi="Liberation Serif" w:cs="Liberation Serif"/>
          <w:kern w:val="3"/>
          <w:sz w:val="24"/>
          <w:szCs w:val="24"/>
        </w:rPr>
        <w:t xml:space="preserve"> деятельности детей</w:t>
      </w:r>
      <w:r w:rsidRPr="004E06E5">
        <w:rPr>
          <w:rFonts w:ascii="Tahoma" w:hAnsi="Tahoma" w:cs="Tahoma"/>
          <w:kern w:val="3"/>
          <w:sz w:val="24"/>
          <w:szCs w:val="24"/>
        </w:rPr>
        <w:t>̆</w:t>
      </w:r>
      <w:r w:rsidRPr="004E06E5">
        <w:rPr>
          <w:rFonts w:ascii="Liberation Serif" w:hAnsi="Liberation Serif" w:cs="Liberation Serif"/>
          <w:kern w:val="3"/>
          <w:sz w:val="24"/>
          <w:szCs w:val="24"/>
        </w:rPr>
        <w:t>;</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удовлетворенность родителей качеством образовательных услуг.</w:t>
      </w:r>
    </w:p>
    <w:p w:rsidR="00BB1D30" w:rsidRPr="004E06E5" w:rsidRDefault="00BB1D30" w:rsidP="00946FC8">
      <w:pPr>
        <w:spacing w:after="0" w:line="240" w:lineRule="auto"/>
        <w:jc w:val="both"/>
        <w:rPr>
          <w:rFonts w:ascii="Liberation Serif" w:hAnsi="Liberation Serif" w:cs="Liberation Serif"/>
          <w:b/>
          <w:kern w:val="3"/>
          <w:sz w:val="24"/>
          <w:szCs w:val="24"/>
        </w:rPr>
      </w:pPr>
      <w:r w:rsidRPr="004E06E5">
        <w:rPr>
          <w:rFonts w:ascii="Liberation Serif" w:hAnsi="Liberation Serif" w:cs="Liberation Serif"/>
          <w:b/>
          <w:kern w:val="3"/>
          <w:sz w:val="24"/>
          <w:szCs w:val="24"/>
        </w:rPr>
        <w:t>3. Качества условии</w:t>
      </w:r>
      <w:r w:rsidRPr="004E06E5">
        <w:rPr>
          <w:rFonts w:ascii="Tahoma" w:hAnsi="Tahoma" w:cs="Tahoma"/>
          <w:b/>
          <w:kern w:val="3"/>
          <w:sz w:val="24"/>
          <w:szCs w:val="24"/>
        </w:rPr>
        <w:t>̆</w:t>
      </w:r>
      <w:r w:rsidRPr="004E06E5">
        <w:rPr>
          <w:rFonts w:ascii="Liberation Serif" w:hAnsi="Liberation Serif" w:cs="Liberation Serif"/>
          <w:b/>
          <w:kern w:val="3"/>
          <w:sz w:val="24"/>
          <w:szCs w:val="24"/>
        </w:rPr>
        <w:t xml:space="preserve"> деятельности ДОУ.</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Реализация образовательного процесса возможна при обеспечении соответствующими ресурсами и создании необходимых условии</w:t>
      </w:r>
      <w:r w:rsidRPr="004E06E5">
        <w:rPr>
          <w:rFonts w:ascii="Tahoma" w:hAnsi="Tahoma" w:cs="Tahoma"/>
          <w:kern w:val="3"/>
          <w:sz w:val="24"/>
          <w:szCs w:val="24"/>
        </w:rPr>
        <w:t>̆</w:t>
      </w:r>
      <w:r w:rsidRPr="004E06E5">
        <w:rPr>
          <w:rFonts w:ascii="Liberation Serif" w:hAnsi="Liberation Serif" w:cs="Liberation Serif"/>
          <w:kern w:val="3"/>
          <w:sz w:val="24"/>
          <w:szCs w:val="24"/>
        </w:rPr>
        <w:t>. Поэтому в систему мониторинга включен анализ условии</w:t>
      </w:r>
      <w:r w:rsidRPr="004E06E5">
        <w:rPr>
          <w:rFonts w:ascii="Tahoma" w:hAnsi="Tahoma" w:cs="Tahoma"/>
          <w:kern w:val="3"/>
          <w:sz w:val="24"/>
          <w:szCs w:val="24"/>
        </w:rPr>
        <w:t>̆</w:t>
      </w:r>
      <w:r w:rsidRPr="004E06E5">
        <w:rPr>
          <w:rFonts w:ascii="Liberation Serif" w:hAnsi="Liberation Serif" w:cs="Liberation Serif"/>
          <w:kern w:val="3"/>
          <w:sz w:val="24"/>
          <w:szCs w:val="24"/>
        </w:rPr>
        <w:t>, обеспечивающих качество реализации  Программы:</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педагогические условия;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профессиональная компетентность педагогов;</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материально-технические условия;</w:t>
      </w:r>
      <w:r w:rsidRPr="004E06E5">
        <w:rPr>
          <w:rFonts w:ascii="MS Mincho" w:eastAsia="MS Mincho" w:hAnsi="MS Mincho" w:cs="MS Mincho" w:hint="eastAsia"/>
          <w:kern w:val="3"/>
          <w:sz w:val="24"/>
          <w:szCs w:val="24"/>
        </w:rPr>
        <w:t>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развивающая предметно-пространственная среда;</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финансовые условия.</w:t>
      </w:r>
      <w:r w:rsidRPr="004E06E5">
        <w:rPr>
          <w:rFonts w:ascii="MS Mincho" w:eastAsia="MS Mincho" w:hAnsi="MS Mincho" w:cs="MS Mincho" w:hint="eastAsia"/>
          <w:kern w:val="3"/>
          <w:sz w:val="24"/>
          <w:szCs w:val="24"/>
        </w:rPr>
        <w:t> </w:t>
      </w:r>
    </w:p>
    <w:p w:rsidR="00BB1D30" w:rsidRPr="004E06E5" w:rsidRDefault="00BB1D30" w:rsidP="00946FC8">
      <w:pPr>
        <w:spacing w:after="0" w:line="240" w:lineRule="auto"/>
        <w:jc w:val="both"/>
        <w:rPr>
          <w:rFonts w:ascii="Liberation Serif" w:hAnsi="Liberation Serif" w:cs="Liberation Serif"/>
          <w:kern w:val="3"/>
          <w:sz w:val="24"/>
          <w:szCs w:val="24"/>
        </w:rPr>
      </w:pP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Особенности осуществления мониторинга в ДОУ:</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Наблюдения в группе происходят с использованием показателей ШКАЛЫ ECERS-R, которые выделены для описания: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Психолого-педагогических условий развития ребенка.</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Развивающая предметно-пространственная среда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Частота и длительность диагностического периода определена календарным учебным графиком ДОУ – 1 раз в год (конец учебного года), не более двух недель.</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Таким образом, н</w:t>
      </w:r>
      <w:r w:rsidRPr="004E06E5">
        <w:rPr>
          <w:rFonts w:ascii="Liberation Serif" w:hAnsi="Liberation Serif" w:cs="Liberation Serif"/>
          <w:bCs/>
          <w:kern w:val="3"/>
          <w:sz w:val="24"/>
          <w:szCs w:val="24"/>
        </w:rPr>
        <w:t>а уровне ДОУ система оценки качества реализации Программы решает задачи:</w:t>
      </w:r>
    </w:p>
    <w:p w:rsidR="00BB1D30" w:rsidRPr="004E06E5" w:rsidRDefault="00BB1D30" w:rsidP="00946FC8">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повышения качества реализации Программы;</w:t>
      </w:r>
    </w:p>
    <w:p w:rsidR="00BB1D30" w:rsidRPr="004E06E5" w:rsidRDefault="00BB1D30" w:rsidP="00946FC8">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xml:space="preserve">реализации требований </w:t>
      </w:r>
      <w:r w:rsidRPr="004E06E5">
        <w:rPr>
          <w:rFonts w:ascii="Liberation Serif" w:hAnsi="Liberation Serif" w:cs="Liberation Serif"/>
          <w:kern w:val="3"/>
          <w:sz w:val="24"/>
          <w:szCs w:val="24"/>
        </w:rPr>
        <w:t>Федерального государственного образовательного стандарта дошкольного образования</w:t>
      </w:r>
      <w:r w:rsidRPr="004E06E5">
        <w:rPr>
          <w:rFonts w:ascii="Liberation Serif" w:hAnsi="Liberation Serif" w:cs="Liberation Serif"/>
          <w:bCs/>
          <w:kern w:val="3"/>
          <w:sz w:val="24"/>
          <w:szCs w:val="24"/>
        </w:rPr>
        <w:t xml:space="preserve"> к структуре, условиям и целевым ориентирам Программы; </w:t>
      </w:r>
    </w:p>
    <w:p w:rsidR="00BB1D30" w:rsidRPr="004E06E5" w:rsidRDefault="00BB1D30" w:rsidP="00946FC8">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xml:space="preserve">обеспечения объективной экспертизы деятельности ДОУ в процессе оценки качества Программы; </w:t>
      </w:r>
    </w:p>
    <w:p w:rsidR="00BB1D30" w:rsidRPr="004E06E5" w:rsidRDefault="00BB1D30" w:rsidP="00946FC8">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задания ориентиров педагогам в их профессиональной деятельности и перспектив развития самого ДОУ;</w:t>
      </w:r>
    </w:p>
    <w:p w:rsidR="00BB1D30" w:rsidRPr="004E06E5" w:rsidRDefault="00BB1D30" w:rsidP="00946FC8">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создания оснований преемственности между дошкольным и начальным общим образованием.</w:t>
      </w:r>
    </w:p>
    <w:p w:rsidR="00BB1D30" w:rsidRPr="004E06E5" w:rsidRDefault="00BB1D30" w:rsidP="00946FC8">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xml:space="preserve">Важнейшим элементом системы обеспечения качества дошкольного образования в  ДОУ  является оценка качества  психолого-педагогических условий реализации Программы, и именно психолого-педагогические условия являются основным предметом оценки в принятой системе оценки качества образования на уровне ДОУ. Это позволяет выстроить систему оценки и повышения качества вариативного, развивающего дошкольного образования в соответствии с </w:t>
      </w:r>
      <w:r w:rsidRPr="004E06E5">
        <w:rPr>
          <w:rFonts w:ascii="Liberation Serif" w:hAnsi="Liberation Serif" w:cs="Liberation Serif"/>
          <w:kern w:val="3"/>
          <w:sz w:val="24"/>
          <w:szCs w:val="24"/>
        </w:rPr>
        <w:t>Федеральным государственным образовательным стандартом дошкольного образования</w:t>
      </w:r>
      <w:r w:rsidRPr="004E06E5">
        <w:rPr>
          <w:rFonts w:ascii="Liberation Serif" w:hAnsi="Liberation Serif" w:cs="Liberation Serif"/>
          <w:bCs/>
          <w:kern w:val="3"/>
          <w:sz w:val="24"/>
          <w:szCs w:val="24"/>
        </w:rPr>
        <w:t xml:space="preserve"> посредством экспертизы условий реализации программы.</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Ключевым уровнем оценки является уровень образовательной деятельности, в которой непосредственно участвует ребенок, его семья и педагогический коллектив ДОУ.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Система оценки качества предоставляет педагогам и администрации ДОУ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программы, корректировки образовательной деятельности и её условий.</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Важная роль в системе оценки качества образовательной деятельности отдается также семьи воспитанников и другим субъектам образовательных отношений, участвующих в оценивании образовательной деятельности ДОУ, предоставляя обратную связь о качестве образовательных процессов ДОУ. </w:t>
      </w:r>
    </w:p>
    <w:p w:rsidR="00BB1D30" w:rsidRPr="004E06E5" w:rsidRDefault="00BB1D30" w:rsidP="00946FC8">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Система оценки качества дошкольного образования:</w:t>
      </w:r>
    </w:p>
    <w:p w:rsidR="00BB1D30" w:rsidRPr="004E06E5" w:rsidRDefault="00BB1D30" w:rsidP="00946FC8">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xml:space="preserve">– сфокусирована на оценивании психолого-педагогических и других условий реализации Программы в ДОУ в пяти образовательных областях, определенных федеральным государственным образовательным стандартом дошкольного образования; </w:t>
      </w:r>
    </w:p>
    <w:p w:rsidR="00BB1D30" w:rsidRPr="004E06E5" w:rsidRDefault="00BB1D30" w:rsidP="00946FC8">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учитывает образовательные предпочтения и удовлетворенность дошкольным образованием со стороны семьи ребенка;</w:t>
      </w:r>
    </w:p>
    <w:p w:rsidR="00BB1D30" w:rsidRPr="004E06E5" w:rsidRDefault="00BB1D30" w:rsidP="00946FC8">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исключает использование оценки индивидуального развития ребенка в контексте оценки работы ДОУ;</w:t>
      </w:r>
    </w:p>
    <w:p w:rsidR="00BB1D30" w:rsidRPr="004E06E5" w:rsidRDefault="00BB1D30" w:rsidP="00946FC8">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исключает унификацию и поддерживает вариативность программ, форм и методов дошкольного образования;</w:t>
      </w:r>
    </w:p>
    <w:p w:rsidR="00BB1D30" w:rsidRPr="004E06E5" w:rsidRDefault="00BB1D30" w:rsidP="00946FC8">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способствует открытости по отношению к ожиданиям ребенка, семьи, педагогов, общества и государства;</w:t>
      </w:r>
    </w:p>
    <w:p w:rsidR="00BB1D30" w:rsidRPr="004E06E5" w:rsidRDefault="00BB1D30" w:rsidP="00946FC8">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включает как оценку педагогами ДОУ собственной работы, так и независимую профессиональную и общественную оценку условий образовательной деятельности в дошкольной организации;</w:t>
      </w:r>
    </w:p>
    <w:p w:rsidR="00BB1D30" w:rsidRPr="004E06E5" w:rsidRDefault="00BB1D30" w:rsidP="00946FC8">
      <w:pPr>
        <w:spacing w:after="0" w:line="240" w:lineRule="auto"/>
        <w:jc w:val="both"/>
        <w:rPr>
          <w:rFonts w:ascii="Liberation Serif" w:hAnsi="Liberation Serif" w:cs="Liberation Serif"/>
          <w:bCs/>
          <w:kern w:val="3"/>
          <w:sz w:val="24"/>
          <w:szCs w:val="24"/>
        </w:rPr>
      </w:pPr>
      <w:r w:rsidRPr="004E06E5">
        <w:rPr>
          <w:rFonts w:ascii="Liberation Serif" w:hAnsi="Liberation Serif" w:cs="Liberation Serif"/>
          <w:bCs/>
          <w:kern w:val="3"/>
          <w:sz w:val="24"/>
          <w:szCs w:val="24"/>
        </w:rPr>
        <w:t>– использует единые инструменты, оценивающие условия реализации Программы в ДОУ,  как для самоанализа, так и для внешнего оценивания.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Программой не предусматривается оценивание качества образовательной деятельности ДОУ  на основе достижения детьми планируемых результатов освоения Программы.</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Целевые ориентиры, представленные в Программы:</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 не подлежат непосредственной оценке;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не являются непосредственным основанием оценки как итогового, так и промежуточного уровня развития детей;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не являются основанием для их формального сравнения с реальными достижениями детей;</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не являются основой объективной оценки соответствия установленным требованиям образовательной деятельности и подготовки детей;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не являются непосредственным основанием при оценке качества образования.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детские портфолио, фиксирующие достижения ребенка в ходе образовательной деятельности;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карты развития ребенка;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различные шкалы индивидуального развития. </w:t>
      </w:r>
    </w:p>
    <w:p w:rsidR="00BB1D30" w:rsidRPr="004E06E5" w:rsidRDefault="00BB1D30" w:rsidP="00946FC8">
      <w:pPr>
        <w:spacing w:after="0" w:line="240" w:lineRule="auto"/>
        <w:jc w:val="both"/>
        <w:rPr>
          <w:rFonts w:ascii="Liberation Serif" w:hAnsi="Liberation Serif" w:cs="Liberation Serif"/>
          <w:kern w:val="3"/>
          <w:sz w:val="24"/>
          <w:szCs w:val="24"/>
        </w:rPr>
      </w:pPr>
    </w:p>
    <w:p w:rsidR="00BB1D30" w:rsidRPr="004E06E5" w:rsidRDefault="00BB1D30" w:rsidP="00946FC8">
      <w:pPr>
        <w:pStyle w:val="11"/>
        <w:spacing w:after="0"/>
        <w:jc w:val="both"/>
        <w:rPr>
          <w:rFonts w:ascii="Liberation Serif" w:hAnsi="Liberation Serif" w:cs="Liberation Serif"/>
          <w:kern w:val="3"/>
          <w:sz w:val="24"/>
          <w:szCs w:val="24"/>
        </w:rPr>
      </w:pPr>
      <w:bookmarkStart w:id="17" w:name="_Toc35872835"/>
      <w:r w:rsidRPr="004E06E5">
        <w:rPr>
          <w:rFonts w:ascii="Liberation Serif" w:hAnsi="Liberation Serif" w:cs="Liberation Serif"/>
          <w:kern w:val="3"/>
          <w:sz w:val="24"/>
          <w:szCs w:val="24"/>
        </w:rPr>
        <w:t>Часть основной общеобразовательной программы – образовательной программы дошкольного образования, формируемая участниками образовательных отношений.</w:t>
      </w:r>
      <w:bookmarkEnd w:id="17"/>
    </w:p>
    <w:p w:rsidR="00BB1D30" w:rsidRPr="004E06E5" w:rsidRDefault="00BB1D30" w:rsidP="00946FC8">
      <w:pPr>
        <w:spacing w:after="0" w:line="240" w:lineRule="auto"/>
        <w:jc w:val="both"/>
        <w:rPr>
          <w:rFonts w:ascii="Liberation Serif" w:hAnsi="Liberation Serif" w:cs="Liberation Serif"/>
          <w:b/>
          <w:kern w:val="3"/>
          <w:sz w:val="24"/>
          <w:szCs w:val="24"/>
        </w:rPr>
      </w:pP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ФГОС дошкольного образования определяет необходимость в части Программы, формируемой участниками образовательных отношений, представить выбранные участниками образовательных отношений образовательные программы, направленные на развитие детей в одной или нескольких образовательных областях, видах деятельности и/или культурных практиках (далее - авторские образовательные программы), методики, формы организации образовательной работы.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Программе данная часть учитывает образовательные потребности, интересы и мотивы детей, членов их семей и педагогов и ориентирована, в том числе, на специфику национальных, социокультурных и иных условий, в которых осуществляется образовательная деятельность.</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части Программы, формируемой участниками образовательных отношений, определено два направления: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В модуле «Позн</w:t>
      </w:r>
      <w:r>
        <w:rPr>
          <w:rFonts w:ascii="Liberation Serif" w:hAnsi="Liberation Serif" w:cs="Liberation Serif"/>
          <w:sz w:val="24"/>
          <w:szCs w:val="24"/>
          <w:lang w:eastAsia="ru-RU"/>
        </w:rPr>
        <w:t>авательное развитие» для детей 3</w:t>
      </w:r>
      <w:r w:rsidRPr="004E06E5">
        <w:rPr>
          <w:rFonts w:ascii="Liberation Serif" w:hAnsi="Liberation Serif" w:cs="Liberation Serif"/>
          <w:sz w:val="24"/>
          <w:szCs w:val="24"/>
          <w:lang w:eastAsia="ru-RU"/>
        </w:rPr>
        <w:t xml:space="preserve">-8 лет -  формирование у дошкольников финансовой культуры ребёнка, т. е. развитие индивидуальных особенностей восприятия финансового мира.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В модуле «художественно-эстетического развития» для детей 2-8 лет - формирование эстетического отношения к окружающему миру и творческое развитие ребенка с учетом его индивидуальности.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Актуальность по формирования финансовой культуры дошкольников обусловлена значимостью подготовки ребёнка к условиям обучения в школе и к жизни в целом, формированием правильной ориентации ребёнка в экономических явлениях. Практика показала: чем раньше дети узнают о роли денег в частной, семейной и общественной жизни, тем быстрее формируются полезные финансовые привычки, которые помогают избежать многих ошибок по мере взросления и приобретения финансовой самостоятельности, а также заложить основу финансовой безопасности и благополучия на протяжении всей жизни.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Цели: </w:t>
      </w:r>
      <w:r w:rsidRPr="004E06E5">
        <w:rPr>
          <w:rFonts w:ascii="Liberation Serif" w:hAnsi="Liberation Serif" w:cs="Liberation Serif"/>
          <w:sz w:val="24"/>
          <w:szCs w:val="24"/>
          <w:lang w:eastAsia="ru-RU"/>
        </w:rPr>
        <w:t xml:space="preserve">формирование финансовой культуры и азов финансовой грамотности у детей старших и подготовительных групп детских садов.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Задачи: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Образовательные: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познакомить дошкольников с денежной сферой жизни;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раскрыть взаимосвязь понятий: </w:t>
      </w:r>
      <w:r w:rsidRPr="004E06E5">
        <w:rPr>
          <w:rFonts w:ascii="Liberation Serif" w:hAnsi="Liberation Serif" w:cs="Liberation Serif"/>
          <w:iCs/>
          <w:sz w:val="24"/>
          <w:szCs w:val="24"/>
          <w:lang w:eastAsia="ru-RU"/>
        </w:rPr>
        <w:t xml:space="preserve">труд </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 xml:space="preserve">продукт </w:t>
      </w:r>
      <w:r w:rsidRPr="004E06E5">
        <w:rPr>
          <w:rFonts w:ascii="Liberation Serif" w:hAnsi="Liberation Serif" w:cs="Liberation Serif"/>
          <w:sz w:val="24"/>
          <w:szCs w:val="24"/>
          <w:lang w:eastAsia="ru-RU"/>
        </w:rPr>
        <w:t xml:space="preserve">(результат труда) - </w:t>
      </w:r>
      <w:r w:rsidRPr="004E06E5">
        <w:rPr>
          <w:rFonts w:ascii="Liberation Serif" w:hAnsi="Liberation Serif" w:cs="Liberation Serif"/>
          <w:iCs/>
          <w:sz w:val="24"/>
          <w:szCs w:val="24"/>
          <w:lang w:eastAsia="ru-RU"/>
        </w:rPr>
        <w:t xml:space="preserve">деньги, </w:t>
      </w:r>
      <w:r w:rsidRPr="004E06E5">
        <w:rPr>
          <w:rFonts w:ascii="Liberation Serif" w:hAnsi="Liberation Serif" w:cs="Liberation Serif"/>
          <w:sz w:val="24"/>
          <w:szCs w:val="24"/>
          <w:lang w:eastAsia="ru-RU"/>
        </w:rPr>
        <w:t>подготовить к восприятию денег как жизненно необходимого, но ограниченного ресурса, труда как честного способа их заработать;</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 сформировать у детей начальные навыки обращения с деньгами, правильное отношение к финансовым ресурсам и их целевому предназначению;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подготовить к принятию своих первых финансовых решений;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заложить азы ответственного отношения к денежным ресурсам, управлению и контролю над ними, мотивацию к бережливости, накоплению, полезным тратам;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научить соотносить понятия </w:t>
      </w:r>
      <w:r w:rsidRPr="004E06E5">
        <w:rPr>
          <w:rFonts w:ascii="Liberation Serif" w:hAnsi="Liberation Serif" w:cs="Liberation Serif"/>
          <w:iCs/>
          <w:sz w:val="24"/>
          <w:szCs w:val="24"/>
          <w:lang w:eastAsia="ru-RU"/>
        </w:rPr>
        <w:t xml:space="preserve">надо, хочу </w:t>
      </w:r>
      <w:r w:rsidRPr="004E06E5">
        <w:rPr>
          <w:rFonts w:ascii="Liberation Serif" w:hAnsi="Liberation Serif" w:cs="Liberation Serif"/>
          <w:sz w:val="24"/>
          <w:szCs w:val="24"/>
          <w:lang w:eastAsia="ru-RU"/>
        </w:rPr>
        <w:t xml:space="preserve">и </w:t>
      </w:r>
      <w:r w:rsidRPr="004E06E5">
        <w:rPr>
          <w:rFonts w:ascii="Liberation Serif" w:hAnsi="Liberation Serif" w:cs="Liberation Serif"/>
          <w:iCs/>
          <w:sz w:val="24"/>
          <w:szCs w:val="24"/>
          <w:lang w:eastAsia="ru-RU"/>
        </w:rPr>
        <w:t>могу</w:t>
      </w:r>
      <w:r w:rsidRPr="004E06E5">
        <w:rPr>
          <w:rFonts w:ascii="Liberation Serif" w:hAnsi="Liberation Serif" w:cs="Liberation Serif"/>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обогатить словарный запас и познакомить с понятиями: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 xml:space="preserve">трудиться, работать </w:t>
      </w:r>
      <w:r w:rsidRPr="004E06E5">
        <w:rPr>
          <w:rFonts w:ascii="Liberation Serif" w:hAnsi="Liberation Serif" w:cs="Liberation Serif"/>
          <w:sz w:val="24"/>
          <w:szCs w:val="24"/>
          <w:lang w:eastAsia="ru-RU"/>
        </w:rPr>
        <w:t xml:space="preserve">и </w:t>
      </w:r>
      <w:r w:rsidRPr="004E06E5">
        <w:rPr>
          <w:rFonts w:ascii="Liberation Serif" w:hAnsi="Liberation Serif" w:cs="Liberation Serif"/>
          <w:iCs/>
          <w:sz w:val="24"/>
          <w:szCs w:val="24"/>
          <w:lang w:eastAsia="ru-RU"/>
        </w:rPr>
        <w:t xml:space="preserve">зарабатывать;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 xml:space="preserve">деньги, доходы;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 xml:space="preserve">покупать, тратить, расходовать, транжирить;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 xml:space="preserve">откладывать, копить, сберегать;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 xml:space="preserve">одалживать, занимать, отдавать, возвращать;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 xml:space="preserve">планировать, экономить.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способствовать формированию гармоничной личности, осознающей нормы и ценности, определяющие основы финансово-экономических отношений между людьми в обществе;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подготовить детей к жизненному этапу, когда будут появляться карманные (личные) деньги.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Воспитательные: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активизировать коммуникативную деятельность детей;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стимулировать интерес к изучению мира финансов;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сформировать у детей положительную мотивацию к формированию финансовой культуры и овладению финансовой грамотностью;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способствовать повышению ответственности и самоконтроля -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качеств, необходимых для достижения успеха в жизни;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обеспечить психолого-педагогическую поддержку семьи и повышение компетентности родителей в вопросах формирования финансовой культуры ребёнка.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Принципы и подходы к формированию части Программы, формируемой участниками образовательных отношений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Основополагающей идеей Программы выступает формирование у детей здорового интереса к деньгам, которые по своей сути глубоко социальны и выступают неотъемлемой частью окружающей среды.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Главным принципом реализации Программы является адекватность возрасту. При ознакомлении дошкольников с основными финансовыми и экономическими понятиями следует принимать во внимание возрастные особенности, соблюдать чувство меры и осторожность.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принцип развивающего образования и сочетает принципы научной обоснованности и практической применимости, основывается на комплексно-тематическом принципе построения образовательного процесса и предполагает построение образовательного процесса на адекватных возрасту формах работы с детьми.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Принцип вариативности - каждый воспитатель может творчески использовать в работе предлагаемое авторами содержание тематического плана.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Программа предполагает тесную связь этического, трудового и экономического воспитания, призвана способствовать формированию ценностных жизненных ориентаций в дошкольном возрасте.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Программа реализуется через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 Она отвечает перспективным направлениям дошкольного образования, соответствует возрастным возможностям детей старшего дошкольного возраста и способствует выполнению целевых ориентиров ФГОС ДО.</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Необходимость введения в активный педагогический оборот категории «эстетическое отношение» актуализируется сегодня тем, что в дошкольной педагогике и, прежде всего, в художественном образовании на уровне целеполагания представлены более узкие понятия (художественные интересы, творческие способности и др.), которые не задают перспективу </w:t>
      </w:r>
      <w:r w:rsidRPr="004E06E5">
        <w:rPr>
          <w:rFonts w:ascii="Liberation Serif" w:hAnsi="Liberation Serif" w:cs="Liberation Serif"/>
          <w:sz w:val="24"/>
          <w:szCs w:val="24"/>
          <w:lang w:eastAsia="ru-RU"/>
        </w:rPr>
        <w:lastRenderedPageBreak/>
        <w:t>эстетического развития как долгосрочную стратегию личностного роста человека, связанную с формированием его мировоззрения.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Основная проблема мировозрения – отношение человека к миру в целом. Эстетическое отношение рассматривается в отечественной философии как уникальный эмоционально-ценностный духовный феномен, универсальный способ взаимодействия человека, решающего проблему личностного смысла и самореализации, с окружающим миром и культурой. Специфика эстетического отношения состоит в установлении гармонического единства внешнего мира, культуры и сокровенного мира личности.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Для разработки целей эстетического воспитания особенно важно то, что в процессе формирования эстетического отношения к окружающей действительности личность гармонизируется, приобретает способность выстраивать разрозненные факты, явления, события и их оценки в целостную систему художественных образов и понятий – эстетическую картину мира.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Цель: направленное и последовательное воспитание у детей эстетической культуры в целях формирования эстетического отношения к окружающему миру и творческой самореализации.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Основные задачи: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Раскрыть природу изобразительного искусства как результат творческой деятельности человека.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Формировать эстетическое отношение к изобразительному искусству как отражению жизни во всем ее многообразии, к окружающей действительности в целом и к самому себе как части мироздания.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Развивать эстетическое восприятие как эмоционально-интеллектуальный процесс «эстетического переживания пережитого».</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Знакомить с деятельностью художника (и народного мастера) на всех его уровнях: восприятие–исполнительство–творчество.</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 Формировать многоаспектный опыт художественной деятельности на основе освоения «языка искусства» и общей ручной умелости.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Основополагающая идея программы состоит в том, что художественная деятельность на всех ее уровнях – восприятие, исполнительство, творчество – организуется как вхождение ребенка в общечеловеческую культуру.</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Эту идею раскрывает ряд принципиальных положений.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Первое. Изобразительная деятельность предстает перед детьми как искусство.</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Второе. Центральными в новом содержании становятся не конкретные темы, образы или настроения, а проблемы как способ постижения ребенком окружающего мира и своего бытия в этом мире.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Третье. Проблемное поле культуры персонифицируется в образе человека (художника, мастера, педагога), который передает выкристаллизовавшийся опыт человечества и учит смотреть на мир «глазами человека». (по принципу «эстетического переживания пережитого» (А.П. Ларьков).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Четвертое. Проектирование инвариантного содержания изобразительной деятельности как идеального в условиях интеграции изобразительной и познавательной деятельности.</w:t>
      </w:r>
    </w:p>
    <w:p w:rsidR="00BB1D30" w:rsidRPr="00946FC8" w:rsidRDefault="00BB1D30" w:rsidP="00946FC8">
      <w:pPr>
        <w:spacing w:after="0" w:line="240" w:lineRule="auto"/>
        <w:jc w:val="both"/>
        <w:rPr>
          <w:rFonts w:ascii="Liberation Serif" w:hAnsi="Liberation Serif" w:cs="Liberation Serif"/>
          <w:b/>
          <w:sz w:val="24"/>
          <w:szCs w:val="24"/>
          <w:lang w:eastAsia="ru-RU"/>
        </w:rPr>
      </w:pPr>
      <w:r w:rsidRPr="00946FC8">
        <w:rPr>
          <w:rFonts w:ascii="Liberation Serif" w:hAnsi="Liberation Serif" w:cs="Liberation Serif"/>
          <w:b/>
          <w:sz w:val="24"/>
          <w:szCs w:val="24"/>
          <w:lang w:eastAsia="ru-RU"/>
        </w:rPr>
        <w:t>Значимые характеристики для разработки II части Программы, в том числе особенности развития детей, воспитывающихся в</w:t>
      </w:r>
      <w:r>
        <w:rPr>
          <w:rFonts w:ascii="Liberation Serif" w:hAnsi="Liberation Serif" w:cs="Liberation Serif"/>
          <w:b/>
          <w:sz w:val="24"/>
          <w:szCs w:val="24"/>
          <w:lang w:eastAsia="ru-RU"/>
        </w:rPr>
        <w:t xml:space="preserve"> образовательном учреждении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Дошкольный возраст имеет свои особенности.                                                                               В этот период дети любознательны, проявляют высокую познавательную активность, максимально открыты эмоциональному переживанию и сопереживанию. Развиваются предпосылки понятийного мышления: появляются элементы абстрактных рассуждений, проявляется интерес не только к тем явлениям, которые он видел непосредственно перед собой, но и к обобщённым свойствам предметов окружающей действительности. Ребёнок способен определить причинно-следственные связи между явлениями, проанализировать, обобщить новый материал и сделать вполне логические выводы.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В старшем дошкольном возрасте происходит интенсивное развитие интеллектуальной, нравственно-волевой и эмоциональной сфер личности. Продолжается формирование базовых компонентов ценностных ориентаций.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Закладываются основы морального поведения, формируются моральные нормы, свой опыт поведения, отношение к людям, выстраивается моральный облик ребёнка, черты которого проявляются в течение всей последующей жизни.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Переход в старшую группу связан с изменением психологической позиции детей: они впервые начинают ощущать себя самыми старшими среди других детей в детском саду. Воспитатель помогает дошкольникам понять это новое положение. Он поддерживает в детях ощущение «взрослости» и на его основе стимулирует стремление к решению новых, более сложных задач познания, общения, деятельности. Опираясь на характерную для старших дошкольников потребность в самоуважении и признании их возможностей со стороны взрослых, воспитатель обеспечивает условия для развития детской самостоятельности, инициативы, творчества.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Формирование финансовой культуры в части развития экономического мышления, деловых качеств, общественной активности и предприимчивости ограничено возрастными особенностями и психическим развитием дошкольников. В этот период дети ещё не готовы к правильному восприятию целого ряда финансово-экономических терминов, проведению сложных математических расчётов, планированию, анализу, синтезу и пр. Несоответствие между познавательными потребностями ребёнка и его возможностями переработать информацию может привести к перегрузке сознания различными разрозненными сведениями и фактами, многие из которых дети этого возраста не в состоянии осмыслить и понять.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Формирование финансовой культуры охватывает два возрастных периода физического и психического развития детей</w:t>
      </w:r>
      <w:r w:rsidRPr="004E06E5">
        <w:rPr>
          <w:rFonts w:ascii="Liberation Serif" w:hAnsi="Liberation Serif" w:cs="Liberation Serif"/>
          <w:sz w:val="24"/>
          <w:szCs w:val="24"/>
        </w:rPr>
        <w:t xml:space="preserve"> от 5 до 6 лет и  от 6 до 8 лет. </w:t>
      </w:r>
      <w:r w:rsidRPr="004E06E5">
        <w:rPr>
          <w:rFonts w:ascii="Liberation Serif" w:hAnsi="Liberation Serif" w:cs="Liberation Serif"/>
          <w:sz w:val="24"/>
          <w:szCs w:val="24"/>
          <w:lang w:eastAsia="ru-RU"/>
        </w:rPr>
        <w:t>Программа реализуется в одной разновозрастной группе старшего дошкольного возраста с детьми от 5 до 8 лет.</w:t>
      </w:r>
    </w:p>
    <w:p w:rsidR="00BB1D30" w:rsidRPr="004E06E5" w:rsidRDefault="00BB1D30" w:rsidP="00946FC8">
      <w:pPr>
        <w:tabs>
          <w:tab w:val="right" w:pos="10062"/>
        </w:tabs>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Индивидуальная характеристика контингента воспитанников.</w:t>
      </w:r>
      <w:r>
        <w:rPr>
          <w:rFonts w:ascii="Liberation Serif" w:hAnsi="Liberation Serif" w:cs="Liberation Serif"/>
          <w:sz w:val="24"/>
          <w:szCs w:val="24"/>
          <w:lang w:eastAsia="ru-RU"/>
        </w:rPr>
        <w:tab/>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Количественный состав воспитанников  от 5 до 8 лет  - 13 детей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них: мальчиков – 6,   девочек – 7.</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с 5 до 6 лет  - 9;  из них: мальчиков  - 3, девочек –6;</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6 – 7 лет - 4; из них: мальчиков – 3,  девочек – 1.</w:t>
      </w:r>
    </w:p>
    <w:p w:rsidR="00BB1D30" w:rsidRPr="004E06E5" w:rsidRDefault="00BB1D30" w:rsidP="00946FC8">
      <w:pPr>
        <w:spacing w:after="0" w:line="240" w:lineRule="auto"/>
        <w:jc w:val="both"/>
        <w:rPr>
          <w:rFonts w:ascii="Liberation Serif" w:hAnsi="Liberation Serif" w:cs="Liberation Serif"/>
          <w:sz w:val="24"/>
          <w:szCs w:val="24"/>
          <w:lang w:eastAsia="ru-RU"/>
        </w:rPr>
      </w:pP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изобразительной деятельности ребенок сталкивается с особой проблемой сжатия трех пространственных измерений в двухмерное пространство рисунка (Д. Баттерворд, М. Харрис). Один из первых исследователей детского творчества Luquet, полагал, что детские рисунки проходят в своем развитии несколько стадий: случайный реализм (стадия каракуль) сменяется интеллектуальным реализмом, когда дети рисуют скорее то, что они знают, чем то, что видят, и затем уступает место визуальному реализму, когда ребенок пытается овладеть тонкостями отображения реальных трехмерных объектов на ограниченной двумя измерениями плоскости рисунка. Такая позиция резко контрастирует с центральной идеей Пиаже, согласно которой обязательным условием пространственных репрезентаций является развитие интеллектуальных способностей.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Таким образом, у ребенка-дошкольника могут параллельно сосуществовать различные символические и несимволические системы репрезентации, что очень важно для понимания перспектив актуального и последующего развития. Ранний период детского изобразительного творчества можно рассматривать как время творческих открытий и упражнений с использованием символов (Golomb). Одновременное существование нескольких форм отображения реальности обусловливает то, что: во-первых, изначально независимые процессы могут интегрироваться в иерархическую структуру, что дает ребенку возможность изображать символические объекты в реалистической перспективе;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во-вторых, ребенок может начинать выбирать из репертуара возможных элементарных отображений те, которые соответствуют его родной культуре. В связи с этим, культура предоставляет ребенку эпигенетический путь для дальнейшего развития изобразительной деятельности. Следовательно, генезис изобразительной деятельности ребенка дошкольника </w:t>
      </w:r>
      <w:r w:rsidRPr="004E06E5">
        <w:rPr>
          <w:rFonts w:ascii="Liberation Serif" w:hAnsi="Liberation Serif" w:cs="Liberation Serif"/>
          <w:sz w:val="24"/>
          <w:szCs w:val="24"/>
          <w:lang w:eastAsia="ru-RU"/>
        </w:rPr>
        <w:lastRenderedPageBreak/>
        <w:t>обусловливается параллельно процессами общего развития самого ребенка и уровнем развития культуры и педагогики искусства.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Воспитание эстетической культуры охватывает 5 возрастных периода: 2-3 лет, 3-4 лет,4-5 лет,5-6 лет, 6-8 лет и реализуется  в двух возрастных группах ДОУ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Разновозрастной группе младшего дошкольного возраста (1г6м до 4 лет) - 18 детей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Разновозрастной группе старшего возраста (от 4 лет до 8 лет) - 16 детей.</w:t>
      </w:r>
    </w:p>
    <w:p w:rsidR="00BB1D30" w:rsidRPr="004E06E5" w:rsidRDefault="00BB1D30" w:rsidP="004E06E5">
      <w:pPr>
        <w:spacing w:line="240" w:lineRule="auto"/>
        <w:jc w:val="both"/>
        <w:rPr>
          <w:rFonts w:ascii="Liberation Serif" w:hAnsi="Liberation Serif" w:cs="Liberation Serif"/>
          <w:sz w:val="24"/>
          <w:szCs w:val="24"/>
          <w:lang w:eastAsia="ru-RU"/>
        </w:rPr>
      </w:pPr>
      <w:r>
        <w:rPr>
          <w:rFonts w:ascii="Liberation Serif" w:hAnsi="Liberation Serif" w:cs="Liberation Serif"/>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Учет специфики социокультурных и иных условий, в которых осуществляется образовательная деятельност</w:t>
      </w:r>
      <w:r>
        <w:rPr>
          <w:rFonts w:ascii="Liberation Serif" w:hAnsi="Liberation Serif" w:cs="Liberation Serif"/>
          <w:b/>
          <w:sz w:val="24"/>
          <w:szCs w:val="24"/>
          <w:lang w:eastAsia="ru-RU"/>
        </w:rPr>
        <w:t>ь с детьми дошкольного возраста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Условия ДОУ, направлены на создание социальной ситуации развития детей, соответствующей специфике контингента воспитанников ДОУ и предусматривают:</w:t>
      </w:r>
    </w:p>
    <w:p w:rsidR="00BB1D30" w:rsidRPr="004E06E5" w:rsidRDefault="00BB1D30" w:rsidP="00946FC8">
      <w:pPr>
        <w:spacing w:after="0" w:line="240" w:lineRule="auto"/>
        <w:jc w:val="both"/>
        <w:rPr>
          <w:rFonts w:ascii="Liberation Serif" w:hAnsi="Liberation Serif" w:cs="Liberation Serif"/>
          <w:sz w:val="24"/>
          <w:szCs w:val="24"/>
          <w:lang w:eastAsia="ru-RU"/>
        </w:rPr>
      </w:pPr>
      <w:bookmarkStart w:id="18" w:name="sub_2180"/>
      <w:r w:rsidRPr="004E06E5">
        <w:rPr>
          <w:rFonts w:ascii="Liberation Serif" w:hAnsi="Liberation Serif" w:cs="Liberation Serif"/>
          <w:sz w:val="24"/>
          <w:szCs w:val="24"/>
          <w:lang w:eastAsia="ru-RU"/>
        </w:rPr>
        <w:t>1) обеспечение эмоционального благополучия через:</w:t>
      </w:r>
    </w:p>
    <w:bookmarkEnd w:id="18"/>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непосредственное общение с каждым ребенком;</w:t>
      </w:r>
      <w:r w:rsidRPr="004E06E5">
        <w:rPr>
          <w:rFonts w:ascii="Liberation Serif" w:hAnsi="Liberation Serif" w:cs="Liberation Serif"/>
          <w:sz w:val="24"/>
          <w:szCs w:val="24"/>
          <w:lang w:eastAsia="ru-RU"/>
        </w:rPr>
        <w:tab/>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уважительное отношение к каждому ребенку, к его чувствам и потребностям;</w:t>
      </w:r>
    </w:p>
    <w:p w:rsidR="00BB1D30" w:rsidRPr="004E06E5" w:rsidRDefault="00BB1D30" w:rsidP="00946FC8">
      <w:pPr>
        <w:spacing w:after="0" w:line="240" w:lineRule="auto"/>
        <w:jc w:val="both"/>
        <w:rPr>
          <w:rFonts w:ascii="Liberation Serif" w:hAnsi="Liberation Serif" w:cs="Liberation Serif"/>
          <w:sz w:val="24"/>
          <w:szCs w:val="24"/>
          <w:lang w:eastAsia="ru-RU"/>
        </w:rPr>
      </w:pPr>
      <w:bookmarkStart w:id="19" w:name="sub_2181"/>
      <w:r w:rsidRPr="004E06E5">
        <w:rPr>
          <w:rFonts w:ascii="Liberation Serif" w:hAnsi="Liberation Serif" w:cs="Liberation Serif"/>
          <w:sz w:val="24"/>
          <w:szCs w:val="24"/>
          <w:lang w:eastAsia="ru-RU"/>
        </w:rPr>
        <w:t>2) поддержку индивидуальности и инициативы детей через:</w:t>
      </w:r>
    </w:p>
    <w:bookmarkEnd w:id="19"/>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создание условий для свободного выбора детьми деятельности, участников совместной деятельности;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создание условий для принятия детьми решений, выражения своих чувств и мыслей;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BB1D30" w:rsidRPr="004E06E5" w:rsidRDefault="00BB1D30" w:rsidP="00946FC8">
      <w:pPr>
        <w:spacing w:after="0" w:line="240" w:lineRule="auto"/>
        <w:jc w:val="both"/>
        <w:rPr>
          <w:rFonts w:ascii="Liberation Serif" w:hAnsi="Liberation Serif" w:cs="Liberation Serif"/>
          <w:sz w:val="24"/>
          <w:szCs w:val="24"/>
          <w:lang w:eastAsia="ru-RU"/>
        </w:rPr>
      </w:pPr>
      <w:bookmarkStart w:id="20" w:name="sub_2182"/>
      <w:r w:rsidRPr="004E06E5">
        <w:rPr>
          <w:rFonts w:ascii="Liberation Serif" w:hAnsi="Liberation Serif" w:cs="Liberation Serif"/>
          <w:sz w:val="24"/>
          <w:szCs w:val="24"/>
          <w:lang w:eastAsia="ru-RU"/>
        </w:rPr>
        <w:t>3) установление правил взаимодействия в разных ситуациях:</w:t>
      </w:r>
    </w:p>
    <w:bookmarkEnd w:id="20"/>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коммуникативных способностей детей, позволяющих разрешать конфликтные ситуации со сверстниками;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умения детей работать в группе сверстников;</w:t>
      </w:r>
    </w:p>
    <w:p w:rsidR="00BB1D30" w:rsidRPr="004E06E5" w:rsidRDefault="00BB1D30" w:rsidP="00946FC8">
      <w:pPr>
        <w:spacing w:after="0" w:line="240" w:lineRule="auto"/>
        <w:jc w:val="both"/>
        <w:rPr>
          <w:rFonts w:ascii="Liberation Serif" w:hAnsi="Liberation Serif" w:cs="Liberation Serif"/>
          <w:sz w:val="24"/>
          <w:szCs w:val="24"/>
          <w:lang w:eastAsia="ru-RU"/>
        </w:rPr>
      </w:pPr>
      <w:bookmarkStart w:id="21" w:name="sub_2183"/>
      <w:r w:rsidRPr="004E06E5">
        <w:rPr>
          <w:rFonts w:ascii="Liberation Serif" w:hAnsi="Liberation Serif" w:cs="Liberation Serif"/>
          <w:sz w:val="24"/>
          <w:szCs w:val="24"/>
          <w:lang w:eastAsia="ru-RU"/>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bookmarkEnd w:id="21"/>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создание условий для овладения культурными средствами деятельности;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поддержку спонтанной игры детей, ее обогащение, обеспечение игрового времени и пространства;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оценку индивидуального развития детей;</w:t>
      </w:r>
    </w:p>
    <w:p w:rsidR="00BB1D30" w:rsidRPr="004E06E5" w:rsidRDefault="00BB1D30" w:rsidP="00946FC8">
      <w:pPr>
        <w:spacing w:after="0" w:line="240" w:lineRule="auto"/>
        <w:jc w:val="both"/>
        <w:rPr>
          <w:rFonts w:ascii="Liberation Serif" w:hAnsi="Liberation Serif" w:cs="Liberation Serif"/>
          <w:sz w:val="24"/>
          <w:szCs w:val="24"/>
          <w:lang w:eastAsia="ru-RU"/>
        </w:rPr>
      </w:pPr>
      <w:bookmarkStart w:id="22" w:name="sub_2184"/>
      <w:r w:rsidRPr="004E06E5">
        <w:rPr>
          <w:rFonts w:ascii="Liberation Serif" w:hAnsi="Liberation Serif" w:cs="Liberation Serif"/>
          <w:sz w:val="24"/>
          <w:szCs w:val="24"/>
          <w:lang w:eastAsia="ru-RU"/>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bookmarkEnd w:id="22"/>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Взаимодействие родителей и педагогов ДОУ в воспитании дошкольников рассматривается нами как взаимная деятельность ответственных взрослых, направленных на введение детей в пространство культуры, постижение ее ценностей и смыслов. Партнерское взаимодействие всех участников образовательного процесса позволяет выделять, осознавать и решать проблемы воспитания детей, а так же обеспечивает необходимые глубинные связи между воспитывающими взрослыми в контексте развития личности ребенка.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Для достижения единства целей и задач воспитания ребёнка в Программе предусмотрено содержательное взаимодействие детского сада и семьи.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Программа предусматривает активное приобщение родителей к образовательному процессу (родительский клуб, семейные проекты, обмен опытом, участие в праздничных мероприятиях, играх, интерактивных театральных миниатюрах, обучающих сказках и пр.).</w:t>
      </w:r>
    </w:p>
    <w:p w:rsidR="00BB1D30" w:rsidRPr="004E06E5" w:rsidRDefault="00BB1D30" w:rsidP="00946FC8">
      <w:pPr>
        <w:spacing w:after="0" w:line="240" w:lineRule="auto"/>
        <w:jc w:val="both"/>
        <w:rPr>
          <w:rFonts w:ascii="Liberation Serif" w:hAnsi="Liberation Serif" w:cs="Liberation Serif"/>
          <w:b/>
          <w:sz w:val="24"/>
          <w:szCs w:val="24"/>
          <w:lang w:eastAsia="ru-RU"/>
        </w:rPr>
      </w:pPr>
    </w:p>
    <w:p w:rsidR="00BB1D30" w:rsidRPr="004E06E5" w:rsidRDefault="00BB1D30"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Планируемые результаты освоения основной общеобразовательной программы – образовательной программы  дошкольного образования в части, формируемой участниками образовательных отношений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Специфика дошкольного возраста не позволяет требовать от ребёнка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BB1D30" w:rsidRPr="004E06E5" w:rsidRDefault="00BB1D30" w:rsidP="00946FC8">
      <w:pPr>
        <w:spacing w:after="0" w:line="240" w:lineRule="auto"/>
        <w:jc w:val="both"/>
        <w:rPr>
          <w:rFonts w:ascii="Liberation Serif" w:hAnsi="Liberation Serif" w:cs="Liberation Serif"/>
          <w:i/>
          <w:sz w:val="24"/>
          <w:szCs w:val="24"/>
          <w:lang w:eastAsia="ru-RU"/>
        </w:rPr>
      </w:pPr>
      <w:r w:rsidRPr="004E06E5">
        <w:rPr>
          <w:rFonts w:ascii="Liberation Serif" w:hAnsi="Liberation Serif" w:cs="Liberation Serif"/>
          <w:i/>
          <w:sz w:val="24"/>
          <w:szCs w:val="24"/>
          <w:lang w:eastAsia="ru-RU"/>
        </w:rPr>
        <w:t xml:space="preserve">В итоге освоения Программы по формированию финансовой культуры «Азы финансовой грамотности» дошкольник сможет: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Личностные результаты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разбираться в значении основных экономических и финансовых понятий, предусмотренных Программой;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чётко осознавать, что труд - основа жизни, любой труд - это хорошо, плохо - сидеть без дела;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знать, что деньги зарабатываются трудом, являются мерой оценки труда, универсальным средством обмена;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понимать, что бережливость и экономия - это разумное отношение к расходам (они не бессмысленны, а направлены на достижение конкретных целей), умение ценить результаты труда, умение делиться и отдавать, в случае острой необходимости прийти на помощь ближнему, делиться своими сбережениями, порой абсолютно бескорыстно;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осознавать необходимость выделения главного (умение видеть преимущества того или иного предмета, действия).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Практические результаты: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освоить начальные навыки обращения с деньгами, осознать необходимость грамотно и бережливо относиться к ним;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научиться принимать свои первые финансовые решения относительно расходов и трат, соотносить понятия </w:t>
      </w:r>
      <w:r w:rsidRPr="004E06E5">
        <w:rPr>
          <w:rFonts w:ascii="Liberation Serif" w:hAnsi="Liberation Serif" w:cs="Liberation Serif"/>
          <w:iCs/>
          <w:sz w:val="24"/>
          <w:szCs w:val="24"/>
          <w:lang w:eastAsia="ru-RU"/>
        </w:rPr>
        <w:t xml:space="preserve">хочу </w:t>
      </w:r>
      <w:r w:rsidRPr="004E06E5">
        <w:rPr>
          <w:rFonts w:ascii="Liberation Serif" w:hAnsi="Liberation Serif" w:cs="Liberation Serif"/>
          <w:sz w:val="24"/>
          <w:szCs w:val="24"/>
          <w:lang w:eastAsia="ru-RU"/>
        </w:rPr>
        <w:t xml:space="preserve">и </w:t>
      </w:r>
      <w:r w:rsidRPr="004E06E5">
        <w:rPr>
          <w:rFonts w:ascii="Liberation Serif" w:hAnsi="Liberation Serif" w:cs="Liberation Serif"/>
          <w:iCs/>
          <w:sz w:val="24"/>
          <w:szCs w:val="24"/>
          <w:lang w:eastAsia="ru-RU"/>
        </w:rPr>
        <w:t xml:space="preserve">могу. </w:t>
      </w:r>
      <w:r w:rsidRPr="004E06E5">
        <w:rPr>
          <w:rFonts w:ascii="Liberation Serif" w:hAnsi="Liberation Serif" w:cs="Liberation Serif"/>
          <w:sz w:val="24"/>
          <w:szCs w:val="24"/>
          <w:lang w:eastAsia="ru-RU"/>
        </w:rPr>
        <w:t xml:space="preserve">Понимать, что тратить можно мудро, с пользой для себя, а можно напрасно, без толку, бесполезно, бессмысленно;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освоить начальные навыки планирования: интересно и с пользой использовать свободное время, принадлежащие ребёнку вещи (игрушки, канцтовары и пр.), денежные средства и пр.;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заложить нравственно-этические привычки (возвращать долги, уважать свой и чужой труд, сопереживать, делиться и пр.), которые в будущем будут способствовать успешному управлению личными финансами.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Целевые ориентиры дошкольного образования предназначены для педагогов и родителей. Их необходимо воспринимать как возрастные характеристики возможных достижений ребёнка и направление воспитательной деятельности взрослых. </w:t>
      </w:r>
    </w:p>
    <w:p w:rsidR="00BB1D30" w:rsidRPr="004E06E5" w:rsidRDefault="00BB1D30" w:rsidP="00946FC8">
      <w:pPr>
        <w:spacing w:after="0" w:line="240" w:lineRule="auto"/>
        <w:jc w:val="both"/>
        <w:rPr>
          <w:rFonts w:ascii="Liberation Serif" w:hAnsi="Liberation Serif" w:cs="Liberation Serif"/>
          <w:i/>
          <w:kern w:val="3"/>
          <w:sz w:val="24"/>
          <w:szCs w:val="24"/>
        </w:rPr>
      </w:pPr>
      <w:r w:rsidRPr="004E06E5">
        <w:rPr>
          <w:rFonts w:ascii="Liberation Serif" w:hAnsi="Liberation Serif" w:cs="Liberation Serif"/>
          <w:b/>
          <w:kern w:val="3"/>
          <w:sz w:val="24"/>
          <w:szCs w:val="24"/>
        </w:rPr>
        <w:t xml:space="preserve">    </w:t>
      </w:r>
      <w:r w:rsidRPr="004E06E5">
        <w:rPr>
          <w:rFonts w:ascii="Liberation Serif" w:hAnsi="Liberation Serif" w:cs="Liberation Serif"/>
          <w:i/>
          <w:kern w:val="3"/>
          <w:sz w:val="24"/>
          <w:szCs w:val="24"/>
        </w:rPr>
        <w:t xml:space="preserve">Освоив программу художетсвенно-эстетического развития дошкольников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К 3 годам ребенок проявляет заметный интерес к иллюстрациям в детских книжках, к народной игрушке и другим предметам декоративно-прикладного искусства (посуда и другие предметы интерьера); понимает, что изображение отличается от реальных предметов; охотно экспериментирует с художественными инструментами (карандаш, фломастер, кисть) и материалами; осваивает способы зрительного и тактильного обследования предметов, что является основой для обогащения восприятия, формирования представлений об окружающем мире, развития эмоций и интереса к художественной деятельности. Может передавать свои представления и впечатления об окружающем мире в разных видах изобразительной деятельности (рисовании, лепке, аппликации). Создает образы конкретных предметов и явлений окружающего мира; передает форму и цвет доступными художественными способами; на основе ассоциаций устанавливает сходство между реальными предметами и их изображениями. С интересом рассматривает и обыгрывает образы (колобок, дорожка, машина, жучок, птичка) и композиции (колобок на дорожке, кукла в кроватке, солнышко в окошке). </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lastRenderedPageBreak/>
        <w:t xml:space="preserve">          К 4 годам ребенок проявляет устойчивый интерес к декоративно-прикладному искусству (народной игрушке, посуде, музыкальным инструментам), мелкой пластике, книжной графике; владеет способами зрительного и тактильного обследования различных объектов для обогащения восприятия; с увлечением занимается лепкой и рисованием; проявляет интерес к изобразительной деятельности взрослых. Может отображать свои представления и впечатления об окружающем мире в разных видах изобразительной деятельности (рисовании, лепке, аппликации) и в процессе художественного труда, детского дизайна. Создает узнаваемые образы конкретных предметов и явлений окружающего мира; передает обобщенную форму и цвет доступными художественными способами (конструктивным, пластическим, комбинированным, модульным, каркасным и др.). Целенаправленно создает, рассматривает исвободно обыгрывает созданные образы (колобок, дорожка, машина, бабочка, цыпленок), постройки (забор, загородка, мостик, диванчик, стол, домик и др.) и композиции (колобокна дорожке, кукла в кроватке, солнышко в окошке).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К 5 годам ребенок активно, уверенно, с интересом изображает знакомые объекты и явления (бытовые, природные, социальные), самостоятельно находит и воплощает в рисунке, коллаже, фигурке, конструкции простые сюжеты на темы окружающей</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жизни, художественной литературы, любимых мультфильмов, передавая при этом свое</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отношение к окружающему миру. В создаваемых образах передает доступными графическими, живописными и пластическими средствами различные признаки изображаемых объектов (форма, пропорции, цвет, фактура, характерные детали), уверен- но владеет разными художественными техниками; начинает понимать «язык искусства».</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Выражает свои представления, переживания, чувства, мысли доступными изобразительно-выразительными и конструктивными средствами; проявляет эстетические эмоции и чувства при восприятии произведений разных видов и жанров искусства.</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К 6 годам ребенок с увлечением рассматривает произведения изобразительного и декоративно-прикладного искусства; замечает красоту и гармонию в окружающем мире (природном, бытовом, социальном), выражая свое индивидуальное эмоционально-ценностное отношение. Самостоятельно создает выразительные образы различных объектов и явлений окружающего мира на основе сформированных представлений о них, при этом старается передать не только основные признаки (форму, цвет, пропорции, фактуру) изображаемых объектов, но и различные взаимосвязи между ними, а также выразить свое личное отношение. В разных видах изобразительной деятельности стремится к воплощению развернутых сюжетов; в декоративно-оформительской деятельности создает изделия, гармонично сочетающие форму, декор и назначение предмета. Успешно, самостоятельно и с интересом применяет освоенные художественные техники и способы, свободно сочетает их для реализации своих творческих замыслов; по своей инициативе осваивает новые техники (монотипия, коллаж, мозаика, граттаж, декупаж, квиллинг, папье-маше, оригами, киригами и др.) и различные изобразительно-выразительные средства (форма, линия, цвет, ритм, композиция).</w:t>
      </w:r>
    </w:p>
    <w:p w:rsidR="00BB1D30" w:rsidRPr="004E06E5" w:rsidRDefault="00BB1D30" w:rsidP="00946FC8">
      <w:pPr>
        <w:spacing w:after="0" w:line="240" w:lineRule="auto"/>
        <w:jc w:val="both"/>
        <w:rPr>
          <w:rFonts w:ascii="Liberation Serif" w:hAnsi="Liberation Serif" w:cs="Liberation Serif"/>
          <w:kern w:val="3"/>
          <w:sz w:val="24"/>
          <w:szCs w:val="24"/>
        </w:rPr>
      </w:pPr>
      <w:r w:rsidRPr="004E06E5">
        <w:rPr>
          <w:rFonts w:ascii="Liberation Serif" w:hAnsi="Liberation Serif" w:cs="Liberation Serif"/>
          <w:kern w:val="3"/>
          <w:sz w:val="24"/>
          <w:szCs w:val="24"/>
        </w:rPr>
        <w:t xml:space="preserve">        К 7 годам ребенок самостоятельно, свободно, увлеченно, с ярко выраженным и устойчивым интересом создает оригинальные образы и сюжетные композиции различной тематики из близкого окружения (семья, детский сад, бытовые общественные и природные явления, флора, фауна, деревня, город, праздники), а также на основе своего представления о «далеком» (природа и культура на других континентах, путешествия, космос), «прошлом» и «будущем» (приключения). В творческих работах передает различными изобразительно-выразительными средствами свои личные впечатления об окружающем мире (грустный или веселый человечек, добрый или злой сказочный персонаж) и выражает свое эмоционально-ценностное отношение. Успешно реализует творческие замыслы, свободно сочетает разные виды художественно-продуктивной деятельности; уверенно использует освоенные художественные техники и изобразительно- выразительные средства как особый «язык искусства»; с интересом осваивает новые способы создания образа и изобретает свои в процессе художественного экспериментирования; умеет планировать работу; охотно сотрудничает с другими детьми в процессе создания коллективной композиции; Интересуется изобразительным и декоративно-</w:t>
      </w:r>
      <w:r w:rsidRPr="004E06E5">
        <w:rPr>
          <w:rFonts w:ascii="Liberation Serif" w:hAnsi="Liberation Serif" w:cs="Liberation Serif"/>
          <w:kern w:val="3"/>
          <w:sz w:val="24"/>
          <w:szCs w:val="24"/>
        </w:rPr>
        <w:lastRenderedPageBreak/>
        <w:t>прикладным искусством; выражает свое отношение к эстетическим объектам и явлениям (красиво, нравится, любуюсь); имеет опыт «зрителя» в художественном музее и на арт-выставке.</w:t>
      </w:r>
    </w:p>
    <w:p w:rsidR="00BB1D30" w:rsidRPr="004E06E5" w:rsidRDefault="00BB1D30" w:rsidP="00946FC8">
      <w:pPr>
        <w:spacing w:after="0" w:line="240" w:lineRule="auto"/>
        <w:jc w:val="both"/>
        <w:rPr>
          <w:rFonts w:ascii="Liberation Serif" w:hAnsi="Liberation Serif" w:cs="Liberation Serif"/>
          <w:b/>
          <w:bCs/>
          <w:sz w:val="24"/>
          <w:szCs w:val="24"/>
          <w:lang w:eastAsia="ru-RU"/>
        </w:rPr>
      </w:pPr>
    </w:p>
    <w:p w:rsidR="00BB1D30" w:rsidRPr="004E06E5" w:rsidRDefault="00BB1D30" w:rsidP="004E06E5">
      <w:pPr>
        <w:spacing w:line="240" w:lineRule="auto"/>
        <w:jc w:val="both"/>
        <w:rPr>
          <w:rFonts w:ascii="Liberation Serif" w:hAnsi="Liberation Serif" w:cs="Liberation Serif"/>
          <w:b/>
          <w:bCs/>
          <w:sz w:val="24"/>
          <w:szCs w:val="24"/>
          <w:lang w:eastAsia="ru-RU"/>
        </w:rPr>
      </w:pPr>
    </w:p>
    <w:p w:rsidR="00BB1D30" w:rsidRPr="004E06E5" w:rsidRDefault="00BB1D30" w:rsidP="00946FC8">
      <w:pPr>
        <w:pStyle w:val="11"/>
        <w:jc w:val="right"/>
        <w:rPr>
          <w:rFonts w:ascii="Liberation Serif" w:hAnsi="Liberation Serif" w:cs="Liberation Serif"/>
          <w:bCs w:val="0"/>
          <w:sz w:val="24"/>
          <w:szCs w:val="24"/>
        </w:rPr>
      </w:pPr>
      <w:bookmarkStart w:id="23" w:name="_Toc35872836"/>
      <w:r w:rsidRPr="004E06E5">
        <w:rPr>
          <w:rFonts w:ascii="Liberation Serif" w:hAnsi="Liberation Serif" w:cs="Liberation Serif"/>
          <w:bCs w:val="0"/>
          <w:sz w:val="24"/>
          <w:szCs w:val="24"/>
          <w:lang w:val="en-US"/>
        </w:rPr>
        <w:t>II</w:t>
      </w:r>
      <w:r w:rsidRPr="004E06E5">
        <w:rPr>
          <w:rFonts w:ascii="Liberation Serif" w:hAnsi="Liberation Serif" w:cs="Liberation Serif"/>
          <w:bCs w:val="0"/>
          <w:sz w:val="24"/>
          <w:szCs w:val="24"/>
        </w:rPr>
        <w:t>. СОДЕРЖАТЕЛЬНЫЙ РАЗДЕЛ</w:t>
      </w:r>
      <w:bookmarkEnd w:id="23"/>
    </w:p>
    <w:p w:rsidR="00BB1D30" w:rsidRPr="004E06E5" w:rsidRDefault="00BB1D30" w:rsidP="00946FC8">
      <w:pPr>
        <w:pStyle w:val="11"/>
        <w:spacing w:before="0" w:after="0"/>
        <w:jc w:val="both"/>
        <w:rPr>
          <w:rFonts w:ascii="Liberation Serif" w:hAnsi="Liberation Serif" w:cs="Liberation Serif"/>
          <w:bCs w:val="0"/>
          <w:sz w:val="24"/>
          <w:szCs w:val="24"/>
        </w:rPr>
      </w:pPr>
      <w:bookmarkStart w:id="24" w:name="_Toc35872837"/>
      <w:r w:rsidRPr="004E06E5">
        <w:rPr>
          <w:rFonts w:ascii="Liberation Serif" w:hAnsi="Liberation Serif" w:cs="Liberation Serif"/>
          <w:bCs w:val="0"/>
          <w:sz w:val="24"/>
          <w:szCs w:val="24"/>
        </w:rPr>
        <w:t>ОБЯЗАТЕЛЬНАЯ ЧАСТЬ</w:t>
      </w:r>
      <w:bookmarkEnd w:id="24"/>
    </w:p>
    <w:p w:rsidR="00BB1D30" w:rsidRPr="004E06E5" w:rsidRDefault="00BB1D30" w:rsidP="00946FC8">
      <w:pPr>
        <w:spacing w:after="0" w:line="240" w:lineRule="auto"/>
        <w:jc w:val="both"/>
        <w:rPr>
          <w:rFonts w:ascii="Liberation Serif" w:hAnsi="Liberation Serif" w:cs="Liberation Serif"/>
          <w:b/>
          <w:bCs/>
          <w:sz w:val="24"/>
          <w:szCs w:val="24"/>
        </w:rPr>
      </w:pPr>
      <w:r w:rsidRPr="004E06E5">
        <w:rPr>
          <w:rFonts w:ascii="Liberation Serif" w:hAnsi="Liberation Serif" w:cs="Liberation Serif"/>
          <w:b/>
          <w:bCs/>
          <w:sz w:val="24"/>
          <w:szCs w:val="24"/>
        </w:rPr>
        <w:t>Общее положение</w:t>
      </w:r>
    </w:p>
    <w:p w:rsidR="00BB1D30" w:rsidRPr="004E06E5" w:rsidRDefault="00BB1D30" w:rsidP="00946FC8">
      <w:pPr>
        <w:spacing w:after="0" w:line="240" w:lineRule="auto"/>
        <w:jc w:val="both"/>
        <w:rPr>
          <w:rFonts w:ascii="Liberation Serif" w:eastAsia="SimSun" w:hAnsi="Liberation Serif" w:cs="Liberation Serif"/>
          <w:b/>
          <w:sz w:val="24"/>
          <w:szCs w:val="24"/>
          <w:lang w:eastAsia="ru-RU"/>
        </w:rPr>
      </w:pPr>
      <w:r w:rsidRPr="004E06E5">
        <w:rPr>
          <w:rFonts w:ascii="Liberation Serif" w:hAnsi="Liberation Serif" w:cs="Liberation Serif"/>
          <w:b/>
          <w:sz w:val="24"/>
          <w:szCs w:val="24"/>
          <w:lang w:eastAsia="ru-RU"/>
        </w:rPr>
        <w:t>Содержательный раздел Программы включает:</w:t>
      </w:r>
    </w:p>
    <w:p w:rsidR="00BB1D30" w:rsidRPr="004E06E5" w:rsidRDefault="00BB1D30" w:rsidP="00946FC8">
      <w:pPr>
        <w:spacing w:after="0" w:line="240" w:lineRule="auto"/>
        <w:jc w:val="both"/>
        <w:rPr>
          <w:rFonts w:ascii="Liberation Serif" w:hAnsi="Liberation Serif" w:cs="Liberation Serif"/>
          <w:sz w:val="24"/>
          <w:szCs w:val="24"/>
        </w:rPr>
      </w:pPr>
      <w:bookmarkStart w:id="25" w:name="sub_2152"/>
      <w:r w:rsidRPr="004E06E5">
        <w:rPr>
          <w:rFonts w:ascii="Liberation Serif" w:hAnsi="Liberation Serif" w:cs="Liberation Serif"/>
          <w:sz w:val="24"/>
          <w:szCs w:val="24"/>
        </w:rPr>
        <w:t xml:space="preserve">описание образовательной деятельности в соответствии с направлениями развития ребенка, представленными </w:t>
      </w:r>
      <w:r w:rsidRPr="004E06E5">
        <w:rPr>
          <w:rFonts w:ascii="Liberation Serif" w:hAnsi="Liberation Serif" w:cs="Liberation Serif"/>
          <w:bCs/>
          <w:iCs/>
          <w:sz w:val="24"/>
          <w:szCs w:val="24"/>
        </w:rPr>
        <w:t>пятью модулями образовательной деятельности в соответствии с направлениями развития ребенка в пяти образовательных областях</w:t>
      </w:r>
      <w:r w:rsidRPr="004E06E5">
        <w:rPr>
          <w:rFonts w:ascii="Liberation Serif" w:hAnsi="Liberation Serif" w:cs="Liberation Serif"/>
          <w:sz w:val="24"/>
          <w:szCs w:val="24"/>
        </w:rPr>
        <w:t>, с учетом используемых вариативных образовательных программ дошкольного образования и методических пособий, обеспечивающих реализацию данного содержания;</w:t>
      </w:r>
    </w:p>
    <w:p w:rsidR="00BB1D30" w:rsidRPr="004E06E5" w:rsidRDefault="00BB1D30" w:rsidP="00946FC8">
      <w:pPr>
        <w:spacing w:after="0" w:line="240" w:lineRule="auto"/>
        <w:jc w:val="both"/>
        <w:rPr>
          <w:rFonts w:ascii="Liberation Serif" w:hAnsi="Liberation Serif" w:cs="Liberation Serif"/>
          <w:sz w:val="24"/>
          <w:szCs w:val="24"/>
        </w:rPr>
      </w:pPr>
      <w:bookmarkStart w:id="26" w:name="sub_2153"/>
      <w:bookmarkEnd w:id="25"/>
      <w:r w:rsidRPr="004E06E5">
        <w:rPr>
          <w:rFonts w:ascii="Liberation Serif" w:hAnsi="Liberation Serif" w:cs="Liberation Serif"/>
          <w:sz w:val="24"/>
          <w:szCs w:val="24"/>
        </w:rPr>
        <w:t>-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BB1D30" w:rsidRPr="004E06E5" w:rsidRDefault="00BB1D30" w:rsidP="00946FC8">
      <w:pPr>
        <w:spacing w:after="0" w:line="240" w:lineRule="auto"/>
        <w:jc w:val="both"/>
        <w:rPr>
          <w:rFonts w:ascii="Liberation Serif" w:hAnsi="Liberation Serif" w:cs="Liberation Serif"/>
          <w:sz w:val="24"/>
          <w:szCs w:val="24"/>
        </w:rPr>
      </w:pPr>
      <w:bookmarkStart w:id="27" w:name="sub_2154"/>
      <w:bookmarkEnd w:id="26"/>
      <w:r w:rsidRPr="004E06E5">
        <w:rPr>
          <w:rFonts w:ascii="Liberation Serif" w:hAnsi="Liberation Serif" w:cs="Liberation Serif"/>
          <w:sz w:val="24"/>
          <w:szCs w:val="24"/>
        </w:rPr>
        <w:t>- описание образовательной деятельности по профессиональной коррекции нарушений развития детей.</w:t>
      </w:r>
    </w:p>
    <w:bookmarkEnd w:id="27"/>
    <w:p w:rsidR="00BB1D30" w:rsidRPr="004E06E5" w:rsidRDefault="00BB1D30" w:rsidP="00946FC8">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В содержательном разделе Программы представлены:</w:t>
      </w:r>
      <w:bookmarkStart w:id="28" w:name="sub_2155"/>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особенности образовательной деятельности разных видов и культурных практик;</w:t>
      </w:r>
    </w:p>
    <w:p w:rsidR="00BB1D30" w:rsidRPr="004E06E5" w:rsidRDefault="00BB1D30" w:rsidP="00946FC8">
      <w:pPr>
        <w:spacing w:after="0" w:line="240" w:lineRule="auto"/>
        <w:jc w:val="both"/>
        <w:rPr>
          <w:rFonts w:ascii="Liberation Serif" w:hAnsi="Liberation Serif" w:cs="Liberation Serif"/>
          <w:sz w:val="24"/>
          <w:szCs w:val="24"/>
        </w:rPr>
      </w:pPr>
      <w:bookmarkStart w:id="29" w:name="sub_2156"/>
      <w:bookmarkEnd w:id="28"/>
      <w:r w:rsidRPr="004E06E5">
        <w:rPr>
          <w:rFonts w:ascii="Liberation Serif" w:hAnsi="Liberation Serif" w:cs="Liberation Serif"/>
          <w:sz w:val="24"/>
          <w:szCs w:val="24"/>
        </w:rPr>
        <w:t>- способы и направления поддержки детской инициативы;</w:t>
      </w:r>
    </w:p>
    <w:p w:rsidR="00BB1D30" w:rsidRPr="004E06E5" w:rsidRDefault="00BB1D30" w:rsidP="00946FC8">
      <w:pPr>
        <w:spacing w:after="0" w:line="240" w:lineRule="auto"/>
        <w:jc w:val="both"/>
        <w:rPr>
          <w:rFonts w:ascii="Liberation Serif" w:hAnsi="Liberation Serif" w:cs="Liberation Serif"/>
          <w:sz w:val="24"/>
          <w:szCs w:val="24"/>
        </w:rPr>
      </w:pPr>
      <w:bookmarkStart w:id="30" w:name="sub_2157"/>
      <w:bookmarkEnd w:id="29"/>
      <w:r w:rsidRPr="004E06E5">
        <w:rPr>
          <w:rFonts w:ascii="Liberation Serif" w:hAnsi="Liberation Serif" w:cs="Liberation Serif"/>
          <w:sz w:val="24"/>
          <w:szCs w:val="24"/>
        </w:rPr>
        <w:t>- особенности взаимодействия педагогического коллектива с семьями воспитанников;</w:t>
      </w:r>
    </w:p>
    <w:p w:rsidR="00BB1D30" w:rsidRPr="004E06E5" w:rsidRDefault="00BB1D30" w:rsidP="00946FC8">
      <w:pPr>
        <w:spacing w:after="0" w:line="240" w:lineRule="auto"/>
        <w:jc w:val="both"/>
        <w:rPr>
          <w:rFonts w:ascii="Liberation Serif" w:hAnsi="Liberation Serif" w:cs="Liberation Serif"/>
          <w:sz w:val="24"/>
          <w:szCs w:val="24"/>
        </w:rPr>
      </w:pPr>
      <w:bookmarkStart w:id="31" w:name="sub_2160"/>
      <w:bookmarkEnd w:id="30"/>
      <w:r w:rsidRPr="004E06E5">
        <w:rPr>
          <w:rFonts w:ascii="Liberation Serif" w:hAnsi="Liberation Serif" w:cs="Liberation Serif"/>
          <w:sz w:val="24"/>
          <w:szCs w:val="24"/>
        </w:rPr>
        <w:t>- иные характеристики содержания Программы, наиболее существенные для ее реализации.</w:t>
      </w:r>
      <w:bookmarkEnd w:id="31"/>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
          <w:sz w:val="24"/>
          <w:szCs w:val="24"/>
        </w:rPr>
        <w:t xml:space="preserve">    </w:t>
      </w:r>
      <w:r w:rsidRPr="004E06E5">
        <w:rPr>
          <w:rFonts w:ascii="Liberation Serif" w:hAnsi="Liberation Serif" w:cs="Liberation Serif"/>
          <w:sz w:val="24"/>
          <w:szCs w:val="24"/>
        </w:rPr>
        <w:t>Выбор способов реализации образовательной деятельности зависит от конкретных условий, предпочтений педагогического коллектива ДОУ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педагоги следуют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педагоги принимают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жизни села.</w:t>
      </w:r>
    </w:p>
    <w:p w:rsidR="00BB1D30" w:rsidRPr="004E06E5" w:rsidRDefault="00BB1D30" w:rsidP="00946FC8">
      <w:pPr>
        <w:spacing w:after="0" w:line="240" w:lineRule="auto"/>
        <w:jc w:val="both"/>
        <w:rPr>
          <w:rFonts w:ascii="Liberation Serif" w:hAnsi="Liberation Serif" w:cs="Liberation Serif"/>
          <w:b/>
          <w:bCs/>
          <w:sz w:val="24"/>
          <w:szCs w:val="24"/>
        </w:rPr>
      </w:pPr>
    </w:p>
    <w:p w:rsidR="00BB1D30" w:rsidRPr="004E06E5" w:rsidRDefault="00BB1D30" w:rsidP="00946FC8">
      <w:pPr>
        <w:pStyle w:val="20"/>
        <w:spacing w:before="0" w:after="0"/>
        <w:jc w:val="both"/>
        <w:rPr>
          <w:rFonts w:ascii="Liberation Serif" w:hAnsi="Liberation Serif" w:cs="Liberation Serif"/>
          <w:bCs w:val="0"/>
          <w:i w:val="0"/>
          <w:sz w:val="24"/>
          <w:szCs w:val="24"/>
        </w:rPr>
      </w:pPr>
      <w:bookmarkStart w:id="32" w:name="_Toc35872838"/>
      <w:r w:rsidRPr="004E06E5">
        <w:rPr>
          <w:rFonts w:ascii="Liberation Serif" w:hAnsi="Liberation Serif" w:cs="Liberation Serif"/>
          <w:bCs w:val="0"/>
          <w:i w:val="0"/>
          <w:sz w:val="24"/>
          <w:szCs w:val="24"/>
        </w:rPr>
        <w:t>2.1.Описание образовательной деятельности в соответствии с направлениями развития ребенка, представленными в пяти образовательных областях.</w:t>
      </w:r>
      <w:bookmarkEnd w:id="32"/>
      <w:r w:rsidRPr="004E06E5">
        <w:rPr>
          <w:rFonts w:ascii="Liberation Serif" w:hAnsi="Liberation Serif" w:cs="Liberation Serif"/>
          <w:bCs w:val="0"/>
          <w:i w:val="0"/>
          <w:sz w:val="24"/>
          <w:szCs w:val="24"/>
        </w:rPr>
        <w:t xml:space="preserve"> </w:t>
      </w:r>
    </w:p>
    <w:p w:rsidR="00BB1D30" w:rsidRPr="004E06E5" w:rsidRDefault="00BB1D30" w:rsidP="00946FC8">
      <w:pPr>
        <w:spacing w:after="0" w:line="240" w:lineRule="auto"/>
        <w:jc w:val="both"/>
        <w:rPr>
          <w:rFonts w:ascii="Liberation Serif" w:hAnsi="Liberation Serif" w:cs="Liberation Serif"/>
          <w:b/>
          <w:sz w:val="24"/>
          <w:szCs w:val="24"/>
        </w:rPr>
      </w:pP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Реализация Программы обеспечивается на основе вариативных форм, способов, методов и средств, представленных в Программе, методических пособиях, соответствующих принципам и целям ФГОС ДО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Формы организации образовательной деятельности: образовательные предложения для целой группы (занятие),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w:t>
      </w:r>
      <w:r w:rsidRPr="004E06E5">
        <w:rPr>
          <w:rFonts w:ascii="Liberation Serif" w:hAnsi="Liberation Serif" w:cs="Liberation Serif"/>
          <w:sz w:val="24"/>
          <w:szCs w:val="24"/>
        </w:rPr>
        <w:lastRenderedPageBreak/>
        <w:t>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BB1D30" w:rsidRPr="004E06E5" w:rsidRDefault="00BB1D30" w:rsidP="00946FC8">
      <w:pPr>
        <w:spacing w:after="0" w:line="240" w:lineRule="auto"/>
        <w:jc w:val="both"/>
        <w:rPr>
          <w:rFonts w:ascii="Liberation Serif" w:hAnsi="Liberation Serif" w:cs="Liberation Serif"/>
          <w:bCs/>
          <w:iCs/>
          <w:sz w:val="24"/>
          <w:szCs w:val="24"/>
        </w:rPr>
      </w:pPr>
      <w:r w:rsidRPr="004E06E5">
        <w:rPr>
          <w:rFonts w:ascii="Liberation Serif" w:hAnsi="Liberation Serif" w:cs="Liberation Serif"/>
          <w:bCs/>
          <w:iCs/>
          <w:sz w:val="24"/>
          <w:szCs w:val="24"/>
        </w:rPr>
        <w:t xml:space="preserve">в раннем возрасте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предметная деятельность и игры с составными и динамическими игрушками;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экспериментирование с материалами и веществами (песок, вода, тесто и пр.);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восприятие смысла музыки, сказок, стихов, рассматривание картинок;</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двигательная активность.</w:t>
      </w:r>
    </w:p>
    <w:p w:rsidR="00BB1D30" w:rsidRPr="004E06E5" w:rsidRDefault="00BB1D30" w:rsidP="00946FC8">
      <w:pPr>
        <w:spacing w:after="0" w:line="240" w:lineRule="auto"/>
        <w:jc w:val="both"/>
        <w:rPr>
          <w:rFonts w:ascii="Liberation Serif" w:hAnsi="Liberation Serif" w:cs="Liberation Serif"/>
          <w:b/>
          <w:bCs/>
          <w:iCs/>
          <w:sz w:val="24"/>
          <w:szCs w:val="24"/>
        </w:rPr>
      </w:pPr>
      <w:r w:rsidRPr="004E06E5">
        <w:rPr>
          <w:rFonts w:ascii="Liberation Serif" w:hAnsi="Liberation Serif" w:cs="Liberation Serif"/>
          <w:b/>
          <w:bCs/>
          <w:iCs/>
          <w:sz w:val="24"/>
          <w:szCs w:val="24"/>
        </w:rPr>
        <w:t xml:space="preserve">для детей дошкольного возраста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игровая, включая сюжетно-ролевую игру, игру с правилами и другие виды игры;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коммуникативная (общение и взаимодействие со взрослыми и сверстниками);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познавательно-исследовательская (исследования объектов окружающего мира и экспериментирования с ними);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изобразительная;</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восприятие художественной литературы и фольклора;</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самообслуживание и элементарный бытовой труд (в помещении и на улице);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конструирование из разного материала, включая конструкторы, модули, бумагу, природный и иной материал, изобразительная (рисование, лепка, аппликация),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двигательная (овладение основными движениями) формы активности ребенка.</w:t>
      </w:r>
    </w:p>
    <w:p w:rsidR="00BB1D30" w:rsidRPr="004E06E5" w:rsidRDefault="00BB1D30" w:rsidP="00946FC8">
      <w:pPr>
        <w:spacing w:after="0" w:line="240" w:lineRule="auto"/>
        <w:jc w:val="both"/>
        <w:rPr>
          <w:rFonts w:ascii="Liberation Serif" w:hAnsi="Liberation Serif" w:cs="Liberation Serif"/>
          <w:b/>
          <w:bCs/>
          <w:sz w:val="24"/>
          <w:szCs w:val="24"/>
        </w:rPr>
      </w:pPr>
    </w:p>
    <w:p w:rsidR="00BB1D30" w:rsidRPr="004E06E5" w:rsidRDefault="00BB1D30" w:rsidP="00946FC8">
      <w:pPr>
        <w:pStyle w:val="3"/>
        <w:spacing w:before="0" w:after="0"/>
        <w:jc w:val="both"/>
        <w:rPr>
          <w:rFonts w:ascii="Liberation Serif" w:hAnsi="Liberation Serif" w:cs="Liberation Serif"/>
          <w:bCs w:val="0"/>
          <w:sz w:val="24"/>
          <w:szCs w:val="24"/>
        </w:rPr>
      </w:pPr>
      <w:bookmarkStart w:id="33" w:name="_Toc35872839"/>
      <w:r w:rsidRPr="004E06E5">
        <w:rPr>
          <w:rFonts w:ascii="Liberation Serif" w:hAnsi="Liberation Serif" w:cs="Liberation Serif"/>
          <w:bCs w:val="0"/>
          <w:sz w:val="24"/>
          <w:szCs w:val="24"/>
        </w:rPr>
        <w:t>2.1.1. Младенческий возраст</w:t>
      </w:r>
      <w:bookmarkEnd w:id="33"/>
    </w:p>
    <w:p w:rsidR="00BB1D30" w:rsidRPr="004E06E5" w:rsidRDefault="00BB1D30" w:rsidP="00946FC8">
      <w:pPr>
        <w:spacing w:after="0" w:line="240" w:lineRule="auto"/>
        <w:jc w:val="both"/>
        <w:rPr>
          <w:rFonts w:ascii="Liberation Serif" w:hAnsi="Liberation Serif" w:cs="Liberation Serif"/>
          <w:iCs/>
          <w:sz w:val="24"/>
          <w:szCs w:val="24"/>
        </w:rPr>
      </w:pPr>
      <w:r w:rsidRPr="004E06E5">
        <w:rPr>
          <w:rFonts w:ascii="Liberation Serif" w:hAnsi="Liberation Serif" w:cs="Liberation Serif"/>
          <w:iCs/>
          <w:sz w:val="24"/>
          <w:szCs w:val="24"/>
        </w:rPr>
        <w:t>Реализация содержания образования организовано через работу консультационного пункта.</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Формирование базового доверия к миру, к людям, к себе – ключевая задача периода раннего развития ребенка в период младенческого и раннего возраста.</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Важнейшая задача взрослых – создать и поддерживать позитивные и надежные отношения, в рамках которых обеспечивается развитие надежной привязанности и базовое доверие к миру как основы здорового психического и личностного развития (Б.Боулби, Э.Эриксон, М.И.Лисина, Д.Б. Эльконин, О.А.Карабанова и др.). При этом ключевую роль играет эмоционально насыщенное общение ребенка со взрослым (М.И. Лисина).</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Личностно-развивающее взаимодействие со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ДОУ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w:t>
      </w:r>
      <w:r w:rsidRPr="004E06E5">
        <w:rPr>
          <w:rFonts w:ascii="Liberation Serif" w:hAnsi="Liberation Serif" w:cs="Liberation Serif"/>
          <w:sz w:val="24"/>
          <w:szCs w:val="24"/>
        </w:rPr>
        <w:lastRenderedPageBreak/>
        <w:t>личности ребенка в целом.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BB1D30" w:rsidRPr="004E06E5" w:rsidRDefault="00BB1D30"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Задачи воспитания и обучения детей от 2 месяцев до 1 года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 Сохранять и укреплять здоровье детей, обеспечивать их полноценное физическое </w:t>
      </w:r>
      <w:r w:rsidRPr="004E06E5">
        <w:rPr>
          <w:rFonts w:ascii="Liberation Serif" w:hAnsi="Liberation Serif" w:cs="Liberation Serif"/>
          <w:sz w:val="24"/>
          <w:szCs w:val="24"/>
          <w:lang w:eastAsia="ru-RU"/>
        </w:rPr>
        <w:t xml:space="preserve">развитие, поддерживать эмоциональноположительное состояние каждого ребенка.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Обеспечивать режим дня, соответствующий возрасту и физическому состоянию ребенка.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Способствовать своевременному формированию движений руки, овладению ползанием и ходьбой.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Предупреждать усталость ребенка. Формировать зрительные и слуховые ориентировки.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Обогащать сенсорный опыт.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Развивать умение понимать речь взрослого и осуществлять подготовительную работу по овладению активной речью.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Поощрять попытки детей включаться в процесс самообслуживания.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Формировать элементы нравственного поведения, поддерживать эмоциональную отзывчивость детей, воспитывать у них доброжелательное отношение к близким людям.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Формировать предпосылки эстетического соприятия, пробуждать интерес к игрушкам, картинкам, музыке, пению; поддерживать активность ребенка при выполнении простейших плясовых движений.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Активно помогать каждому ребенку в освоении соответствующих возрасту умений, систематически и грамотно анализировать полученные результаты. </w:t>
      </w:r>
    </w:p>
    <w:p w:rsidR="00BB1D30" w:rsidRPr="004E06E5" w:rsidRDefault="00BB1D30" w:rsidP="00946FC8">
      <w:pPr>
        <w:spacing w:after="0" w:line="240" w:lineRule="auto"/>
        <w:jc w:val="both"/>
        <w:rPr>
          <w:rFonts w:ascii="Liberation Serif" w:hAnsi="Liberation Serif" w:cs="Liberation Serif"/>
          <w:b/>
          <w:bCs/>
          <w:iCs/>
          <w:sz w:val="24"/>
          <w:szCs w:val="24"/>
        </w:rPr>
      </w:pPr>
      <w:r w:rsidRPr="004E06E5">
        <w:rPr>
          <w:rFonts w:ascii="Liberation Serif" w:hAnsi="Liberation Serif" w:cs="Liberation Serif"/>
          <w:b/>
          <w:bCs/>
          <w:iCs/>
          <w:sz w:val="24"/>
          <w:szCs w:val="24"/>
        </w:rPr>
        <w:t>Младенческий возраст (2-12 месяцев)</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iCs/>
          <w:sz w:val="24"/>
          <w:szCs w:val="24"/>
          <w:lang w:eastAsia="zh-CN"/>
        </w:rPr>
        <w:t>В первом полугодии</w:t>
      </w:r>
      <w:r w:rsidRPr="004E06E5">
        <w:rPr>
          <w:rFonts w:ascii="Liberation Serif" w:hAnsi="Liberation Serif" w:cs="Liberation Serif"/>
          <w:sz w:val="24"/>
          <w:szCs w:val="24"/>
          <w:lang w:eastAsia="zh-CN"/>
        </w:rPr>
        <w:t xml:space="preserve"> жизни ребенка основными задачами образовательной деятельности являются создание условий для:</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надежной привязанности как условия здорового психического и личностного развития на протяжении жизни;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базового доверия к миру;</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эмоционального (ситуативно-личностного) общения младенца со взрослым;</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познавательной активности по отношению к предметному окружению и предпосылок ориентировочно-исследовательской активности;</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физического развития ребенка.</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 ходе эмоционального общения на данном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 xml:space="preserve">      </w:t>
      </w:r>
      <w:r w:rsidRPr="004E06E5">
        <w:rPr>
          <w:rFonts w:ascii="Liberation Serif" w:hAnsi="Liberation Serif" w:cs="Liberation Serif"/>
          <w:iCs/>
          <w:sz w:val="24"/>
          <w:szCs w:val="24"/>
          <w:lang w:eastAsia="zh-CN"/>
        </w:rPr>
        <w:t>Во втором полугодии</w:t>
      </w:r>
      <w:r w:rsidRPr="004E06E5">
        <w:rPr>
          <w:rFonts w:ascii="Liberation Serif" w:hAnsi="Liberation Serif" w:cs="Liberation Serif"/>
          <w:sz w:val="24"/>
          <w:szCs w:val="24"/>
          <w:lang w:eastAsia="zh-CN"/>
        </w:rPr>
        <w:t xml:space="preserve"> основные задачи образовательной деятельности состоят в создании условий:</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развития предметно-манипулятивной и познавательной активности;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ситуативного-действенного общения ребенка со взрослым;</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развития речи;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приобщения к художественно-эстетическим видам деятельности;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развития первых навыков самообслуживания;</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физического развития.</w:t>
      </w:r>
    </w:p>
    <w:p w:rsidR="00BB1D30" w:rsidRPr="004E06E5" w:rsidRDefault="00BB1D30" w:rsidP="00946FC8">
      <w:pPr>
        <w:pStyle w:val="4"/>
        <w:spacing w:before="0" w:after="0"/>
        <w:jc w:val="both"/>
        <w:rPr>
          <w:rFonts w:ascii="Liberation Serif" w:hAnsi="Liberation Serif" w:cs="Liberation Serif"/>
          <w:bCs w:val="0"/>
          <w:iCs/>
          <w:sz w:val="24"/>
          <w:szCs w:val="24"/>
          <w:lang w:eastAsia="zh-CN"/>
        </w:rPr>
      </w:pPr>
      <w:r w:rsidRPr="004E06E5">
        <w:rPr>
          <w:rFonts w:ascii="Liberation Serif" w:hAnsi="Liberation Serif" w:cs="Liberation Serif"/>
          <w:bCs w:val="0"/>
          <w:iCs/>
          <w:sz w:val="24"/>
          <w:szCs w:val="24"/>
          <w:lang w:eastAsia="zh-CN"/>
        </w:rPr>
        <w:t>2.1.1.1. Модуль образовательной области «социально-коммуникативное развитие»</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самовосприятия ребенка: обращается по имени, хвалит, реагирует на проявления недовольства ребенка, устраняет его причину (пеленает, переодевает, кормит и др.), успокаивает.</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lastRenderedPageBreak/>
        <w:t>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 Способствовать формированию положительной установки на водные процедуры. Обращать внимание ребенка на чистоту рук; мыть лицо и руки по мере загрязнения, перед едой. Ежедневно или через день купать ребенка (перед ночным сном). </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Формировать понимание речи взрослого в процессе выполнения водных процедур. Поддерживать речевые и двигательные реакции ребенка в процессе мытья рук, умывания. </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Взрослый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инициативу ребенка в общении и предметно-манипулятивной активности, поощряет его действия.</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
          <w:sz w:val="24"/>
          <w:szCs w:val="24"/>
          <w:lang w:eastAsia="zh-CN"/>
        </w:rPr>
        <w:t xml:space="preserve"> </w:t>
      </w:r>
      <w:r w:rsidRPr="004E06E5">
        <w:rPr>
          <w:rFonts w:ascii="Liberation Serif" w:hAnsi="Liberation Serif" w:cs="Liberation Serif"/>
          <w:b/>
          <w:i/>
          <w:sz w:val="24"/>
          <w:szCs w:val="24"/>
          <w:lang w:eastAsia="zh-CN"/>
        </w:rPr>
        <w:t>К 7 месяцам</w:t>
      </w:r>
      <w:r w:rsidRPr="004E06E5">
        <w:rPr>
          <w:rFonts w:ascii="Liberation Serif" w:hAnsi="Liberation Serif" w:cs="Liberation Serif"/>
          <w:b/>
          <w:sz w:val="24"/>
          <w:szCs w:val="24"/>
          <w:lang w:eastAsia="zh-CN"/>
        </w:rPr>
        <w:t xml:space="preserve"> </w:t>
      </w:r>
      <w:r w:rsidRPr="004E06E5">
        <w:rPr>
          <w:rFonts w:ascii="Liberation Serif" w:hAnsi="Liberation Serif" w:cs="Liberation Serif"/>
          <w:sz w:val="24"/>
          <w:szCs w:val="24"/>
          <w:lang w:eastAsia="zh-CN"/>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На этой стадии развития ребенок еще не может понять 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 возможные конфликты, отвлекая детей, переключая внимание конфликтующих на более интересные объекты или занятия. Взрослый также поддерживает стремление ребенка к самостоятельности в овладении</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навыками самообслуживания: поощряет попытки ребенка самостоятельно держать ложку, зачерпывать из тарелки пищу, пить из чашки и т. п.</w:t>
      </w:r>
    </w:p>
    <w:p w:rsidR="00BB1D30" w:rsidRPr="004E06E5" w:rsidRDefault="00BB1D30" w:rsidP="00946FC8">
      <w:pPr>
        <w:spacing w:after="0" w:line="240" w:lineRule="auto"/>
        <w:jc w:val="both"/>
        <w:rPr>
          <w:rFonts w:ascii="Liberation Serif" w:hAnsi="Liberation Serif" w:cs="Liberation Serif"/>
          <w:bCs/>
          <w:iCs/>
          <w:sz w:val="24"/>
          <w:szCs w:val="24"/>
          <w:lang w:eastAsia="zh-CN"/>
        </w:rPr>
      </w:pPr>
      <w:r w:rsidRPr="004E06E5">
        <w:rPr>
          <w:rFonts w:ascii="Liberation Serif" w:hAnsi="Liberation Serif" w:cs="Liberation Serif"/>
          <w:bCs/>
          <w:iCs/>
          <w:sz w:val="24"/>
          <w:szCs w:val="24"/>
          <w:lang w:eastAsia="zh-CN"/>
        </w:rPr>
        <w:t xml:space="preserve">Высаживание на горшок. </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
          <w:sz w:val="24"/>
          <w:szCs w:val="24"/>
          <w:lang w:eastAsia="zh-CN"/>
        </w:rPr>
        <w:t xml:space="preserve">С 7–8 месяцев </w:t>
      </w:r>
      <w:r w:rsidRPr="004E06E5">
        <w:rPr>
          <w:rFonts w:ascii="Liberation Serif" w:hAnsi="Liberation Serif" w:cs="Liberation Serif"/>
          <w:sz w:val="24"/>
          <w:szCs w:val="24"/>
          <w:lang w:eastAsia="zh-CN"/>
        </w:rPr>
        <w:t>формировать у детей умение проситься на горшок. Высаживать ребенка сразу после сна, если он проснулся сухим, а также спустя 10–15 минут после еды.</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Поощрять первые попытки ребенка сигнализировать — звуками, лепетом, поведением — о необходимости физиологического отправления, хвалить при положительном результате. Высаживать в определенном месте и на индивидуальный горшок. Приучать к элементарным навыкам опрятности. Воспитывать потребность находиться в сухой одежде. </w:t>
      </w:r>
    </w:p>
    <w:p w:rsidR="00BB1D30" w:rsidRPr="004E06E5" w:rsidRDefault="00BB1D30" w:rsidP="00946FC8">
      <w:pPr>
        <w:pStyle w:val="4"/>
        <w:spacing w:before="0" w:after="0"/>
        <w:jc w:val="both"/>
        <w:rPr>
          <w:rFonts w:ascii="Liberation Serif" w:hAnsi="Liberation Serif" w:cs="Liberation Serif"/>
          <w:bCs w:val="0"/>
          <w:iCs/>
          <w:sz w:val="24"/>
          <w:szCs w:val="24"/>
          <w:lang w:eastAsia="zh-CN"/>
        </w:rPr>
      </w:pPr>
      <w:r w:rsidRPr="004E06E5">
        <w:rPr>
          <w:rFonts w:ascii="Liberation Serif" w:hAnsi="Liberation Serif" w:cs="Liberation Serif"/>
          <w:bCs w:val="0"/>
          <w:iCs/>
          <w:sz w:val="24"/>
          <w:szCs w:val="24"/>
          <w:lang w:eastAsia="zh-CN"/>
        </w:rPr>
        <w:t>2.1.1.2 Модуль образовательной области «Познавательное развитие»</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 xml:space="preserve">    От рождения до 2,5–3 месяцев</w:t>
      </w:r>
      <w:r w:rsidRPr="004E06E5">
        <w:rPr>
          <w:rFonts w:ascii="Liberation Serif" w:hAnsi="Liberation Serif" w:cs="Liberation Serif"/>
          <w:sz w:val="24"/>
          <w:szCs w:val="24"/>
          <w:lang w:eastAsia="zh-CN"/>
        </w:rPr>
        <w:t xml:space="preserve">. Вызывать ступенчатое слежение глазами за медленно движущейся игрушкой (10–15 дней). Учить ребенка фиксировать взгляд на подвешенной игрушке, на лице ласково разговаривающего с ним взрослого (к 20 дням). Вызывать у ребенка первую улыбку (к 1 месяцу).  Способствовать развитию плавного слежения за движущейся игрушкой (1 месяц). Ласково разговаривать с ребенком, держа его в вертикальном положении (2 месяца). Побуждать следить за разговаривающим и медленно передвигающимся вокруг манежа взрослым (к 3 месяцам), прислушиваться к его голосу, негромкому пению, разнообразным звукам ближайшего окружения. Вызывать у ребенка «комплекс оживления» (яркая улыбка, гуление и т. п.). </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lastRenderedPageBreak/>
        <w:t>От 2,5–3 до 5–6 месяцев</w:t>
      </w:r>
      <w:r w:rsidRPr="004E06E5">
        <w:rPr>
          <w:rFonts w:ascii="Liberation Serif" w:hAnsi="Liberation Serif" w:cs="Liberation Serif"/>
          <w:sz w:val="24"/>
          <w:szCs w:val="24"/>
          <w:lang w:eastAsia="zh-CN"/>
        </w:rPr>
        <w:t>. Закреплять и обогащать зрительные и слуховые реакции детей. Поощрять попытки находить взглядом, поворотом головы источник звука (разговаривающий взрослый, звучащая игрушка и т. п.). Совершенствовать умение следить за перемещающимися объектами и сосредоточивать взгляд на неподвижных предметах, находясь в разных положениях (лежа на спине, животе; на руках у взрослого). Учить проявлять эмоциональный отклик, радоваться при виде матери, воспитателя (к 4 месяцам). Развивать эмоциональный отклик на различные интонации речи знакомого взрослого (ласковая, веселая, строгая). Способствовать тому, чтобы под воздействием зрительных, слуховых, ориентировочных реакций у ребенка формировались новые умения: наталкивание на низко висящую игрушку, попытка захватить, ощупать ее (к 3 месяцам). Развивать зрительно-моторную координацию рук в ситуациях, когда ребенок целенаправленно тянется к игрушке, захватывает и удерживает ее, манипулирует ею (к 4 месяцам).</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sz w:val="24"/>
          <w:szCs w:val="24"/>
          <w:lang w:eastAsia="zh-CN"/>
        </w:rPr>
        <w:t>развитие действий  с предметами</w:t>
      </w:r>
      <w:r w:rsidRPr="004E06E5">
        <w:rPr>
          <w:rFonts w:ascii="Liberation Serif" w:hAnsi="Liberation Serif" w:cs="Liberation Serif"/>
          <w:sz w:val="24"/>
          <w:szCs w:val="24"/>
          <w:lang w:eastAsia="zh-CN"/>
        </w:rPr>
        <w:t xml:space="preserve"> </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рождения до 2,5–3 месяцев.</w:t>
      </w:r>
      <w:r w:rsidRPr="004E06E5">
        <w:rPr>
          <w:rFonts w:ascii="Liberation Serif" w:hAnsi="Liberation Serif" w:cs="Liberation Serif"/>
          <w:sz w:val="24"/>
          <w:szCs w:val="24"/>
          <w:lang w:eastAsia="zh-CN"/>
        </w:rPr>
        <w:t xml:space="preserve"> Способствовать появлению попыток ребенка наталкиваться руками на низко подвешенные игрушки и прикасаться к ним (с 2 месяцев). Стимулировать развитие умений захватывать и удерживать низко висящую игрушку обеими руками (к 3 месяцам). </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2,5–3 до 5–6 месяцев</w:t>
      </w:r>
      <w:r w:rsidRPr="004E06E5">
        <w:rPr>
          <w:rFonts w:ascii="Liberation Serif" w:hAnsi="Liberation Serif" w:cs="Liberation Serif"/>
          <w:sz w:val="24"/>
          <w:szCs w:val="24"/>
          <w:lang w:eastAsia="zh-CN"/>
        </w:rPr>
        <w:t>. Помогать ребенку захватывать, ощупывать игрушку, висящую над грудью, манипулировать ею (с 4 месяцев). Учить брать игрушку из рук взрослого (5 месяцев) из разных положений (лежа на спине, животе, находясь на руках у взрослого), перекладывать ее из одной руки в другую (6 месяцев).</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 Во второй половине года взрослый способствует развитию любознательности ребенка: обогащает окружающую ребенка среду предметами, которые можно исследовать и/или с которыми можно экспериментировать (разбирать на части, соединять и разъединять детали, складывать, выкладывать, извлекать звуки и пр.). Это могут быть предметы различной величины, формы, сразнообразной поверхностью, разного цвета (дерево, пластмасса, бумага, ткань, губка, шерсть, веревка и т. п.),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и т. п.).</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5–6 до 9–10 месяцев</w:t>
      </w:r>
      <w:r w:rsidRPr="004E06E5">
        <w:rPr>
          <w:rFonts w:ascii="Liberation Serif" w:hAnsi="Liberation Serif" w:cs="Liberation Serif"/>
          <w:sz w:val="24"/>
          <w:szCs w:val="24"/>
          <w:lang w:eastAsia="zh-CN"/>
        </w:rPr>
        <w:t>. Расширять зону восприятие ребенка посредством зрения, слуха, осязания. Предлагать его вниманию предметы разной формы (круглые, овальные, прямоугольные), из разного материала (мягкие, упругие и т. п.). Способствовать эстетическому восприятию красочно оформленных игрушек, красивой посуды, цветущего растения и т. п.</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Развивать координацию рук. Способствовать формированию умения брать и удерживать игрушку из любого положения (сбоку, над головой), дотягиваться до игрушки, предмета (подготовка к ползанию, ходьбе). От 9–</w:t>
      </w:r>
      <w:r w:rsidRPr="004E06E5">
        <w:rPr>
          <w:rFonts w:ascii="Liberation Serif" w:hAnsi="Liberation Serif" w:cs="Liberation Serif"/>
          <w:bCs/>
          <w:iCs/>
          <w:sz w:val="24"/>
          <w:szCs w:val="24"/>
          <w:lang w:eastAsia="zh-CN"/>
        </w:rPr>
        <w:t>10 до 12 месяцев</w:t>
      </w:r>
      <w:r w:rsidRPr="004E06E5">
        <w:rPr>
          <w:rFonts w:ascii="Liberation Serif" w:hAnsi="Liberation Serif" w:cs="Liberation Serif"/>
          <w:sz w:val="24"/>
          <w:szCs w:val="24"/>
          <w:lang w:eastAsia="zh-CN"/>
        </w:rPr>
        <w:t xml:space="preserve">. Продолжать обогащать сенсорный опыт детей. Совершенствовать зрительные, слуховые и тактильные ощущения. Предлагать послушать звучание барабана, дудочки. Давать гладить, мять предметы из разных материалов; учить различать холодную и горячую воду. Учить понимать, что шарик катится, проваливается в круглую лунку, что на кубик можно поставить другой кубик и т. п. Игры-занятия с подгруппой детей. В играх-занятиях с подгруппой детей предлагать озвученные взрослым или «говорящие» игрушки («Чудесный мешочек»), проводить игры-развлечения («Ладушки», «Прятки» и т. п). </w:t>
      </w:r>
    </w:p>
    <w:p w:rsidR="00BB1D30" w:rsidRPr="004E06E5" w:rsidRDefault="00BB1D30" w:rsidP="00946FC8">
      <w:pPr>
        <w:pStyle w:val="4"/>
        <w:spacing w:before="0" w:after="0"/>
        <w:jc w:val="both"/>
        <w:rPr>
          <w:rFonts w:ascii="Liberation Serif" w:hAnsi="Liberation Serif" w:cs="Liberation Serif"/>
          <w:bCs w:val="0"/>
          <w:sz w:val="24"/>
          <w:szCs w:val="24"/>
          <w:lang w:eastAsia="zh-CN"/>
        </w:rPr>
      </w:pPr>
      <w:r w:rsidRPr="004E06E5">
        <w:rPr>
          <w:rFonts w:ascii="Liberation Serif" w:hAnsi="Liberation Serif" w:cs="Liberation Serif"/>
          <w:bCs w:val="0"/>
          <w:sz w:val="24"/>
          <w:szCs w:val="24"/>
          <w:lang w:eastAsia="zh-CN"/>
        </w:rPr>
        <w:t>2.1.1.3 Модуль образовательной  области «Развитие речи»</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 </w:t>
      </w:r>
      <w:r w:rsidRPr="004E06E5">
        <w:rPr>
          <w:rFonts w:ascii="Liberation Serif" w:hAnsi="Liberation Serif" w:cs="Liberation Serif"/>
          <w:bCs/>
          <w:iCs/>
          <w:sz w:val="24"/>
          <w:szCs w:val="24"/>
          <w:lang w:eastAsia="zh-CN"/>
        </w:rPr>
        <w:t>От рождения до 2,5–3 месяцев.</w:t>
      </w:r>
      <w:r w:rsidRPr="004E06E5">
        <w:rPr>
          <w:rFonts w:ascii="Liberation Serif" w:hAnsi="Liberation Serif" w:cs="Liberation Serif"/>
          <w:sz w:val="24"/>
          <w:szCs w:val="24"/>
          <w:lang w:eastAsia="zh-CN"/>
        </w:rPr>
        <w:t xml:space="preserve"> Побуждать ребенка прислушиваться к ласковому обращению взрослого; вызывать первые гортанные звуки. </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w:t>
      </w:r>
      <w:r w:rsidRPr="004E06E5">
        <w:rPr>
          <w:rFonts w:ascii="Liberation Serif" w:hAnsi="Liberation Serif" w:cs="Liberation Serif"/>
          <w:sz w:val="24"/>
          <w:szCs w:val="24"/>
          <w:lang w:eastAsia="zh-CN"/>
        </w:rPr>
        <w:t xml:space="preserve"> </w:t>
      </w:r>
      <w:r w:rsidRPr="004E06E5">
        <w:rPr>
          <w:rFonts w:ascii="Liberation Serif" w:hAnsi="Liberation Serif" w:cs="Liberation Serif"/>
          <w:bCs/>
          <w:iCs/>
          <w:sz w:val="24"/>
          <w:szCs w:val="24"/>
          <w:lang w:eastAsia="zh-CN"/>
        </w:rPr>
        <w:t>2,5–3 до 5–6 месяцев</w:t>
      </w:r>
      <w:r w:rsidRPr="004E06E5">
        <w:rPr>
          <w:rFonts w:ascii="Liberation Serif" w:hAnsi="Liberation Serif" w:cs="Liberation Serif"/>
          <w:sz w:val="24"/>
          <w:szCs w:val="24"/>
          <w:lang w:eastAsia="zh-CN"/>
        </w:rPr>
        <w:t xml:space="preserve">. Способствовать формированию слуховых и зрительных связей как основы понимания речи. Побуждать ребенка прислушиваться к разным интонациям разговаривающего с ним взрослого. Побуждать находить взглядом привлекательные для ребенка </w:t>
      </w:r>
      <w:r w:rsidRPr="004E06E5">
        <w:rPr>
          <w:rFonts w:ascii="Liberation Serif" w:hAnsi="Liberation Serif" w:cs="Liberation Serif"/>
          <w:sz w:val="24"/>
          <w:szCs w:val="24"/>
          <w:lang w:eastAsia="zh-CN"/>
        </w:rPr>
        <w:lastRenderedPageBreak/>
        <w:t>предметы («Где часики?», «А где неваляшка?»). Формировать предпосылки активной речи. В процессе общения вызывать и развивать у ребенка голосовые реакции: в 4–5 месяцев — певучие гласные (гуление), в 5–6 месяцев — отдельные слоги (ба, ма, па). Произносить звуки, отдельные слоги вслед за ребенком, побуждать к повторному их произнесению. Способствовать развитию артикуляционного аппарата.</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 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5–6 до 9–10 месяцев</w:t>
      </w:r>
      <w:r w:rsidRPr="004E06E5">
        <w:rPr>
          <w:rFonts w:ascii="Liberation Serif" w:hAnsi="Liberation Serif" w:cs="Liberation Serif"/>
          <w:sz w:val="24"/>
          <w:szCs w:val="24"/>
          <w:lang w:eastAsia="zh-CN"/>
        </w:rPr>
        <w:t>. Развивать способность понимать речь взрослого, вслушиваться в произносимые им звуки, слова. Помогать устанавливать связь между предметом и словом, его обозначающим. Поощрять попытки ребенка по слову взрослого взглядом отыскивать близкого человека («Где мама?»), предметы, постоянно находящиеся в определенном месте («Где часы?»). С 8–9 месяцев побуждать детей к поиску предметов, находящихся в разных местах помещения.</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     Продолжать развивать предпосылки активной речи. Учить подражать новым звукосочетаниям: да-да и др. (к 8 месяцам), разным интонациям взрослого (к 8–9 месяцам). Развивать и поддерживать стремление детей взаимодействовать со взрослыми в играх-развлечениях: «Идет коза рогатая», «Сорокабелобока», «Прятки» и др.; поддерживать эмоционально положительное состояние каждого ребенка. Игры-занятия с подгруппой детей.  В играх-занятиях с подгруппой детей побуждать детей выполнять ряд действий со знакомыми игрушками: кукла Ляля идет — топ-топ, пляшет — ля-ля-ля, уходит — до свидания. Поддерживать желание детей подражать отдельным звукосочетаниям при показе действий со знакомой сюжетной игрушкой (ав-ав — собачка лает, ам-ам — собачка ест и пр.). Показывать детям картинки, стимулирующие звукоподражание (барабан — бум-бум, дудочка — ду-ду и т.д.). Активизировать речевые проявления (звуки, звукосочетания, лепет) при показе заводной игрушки, в играх-развлечениях («Поехалипоехали» и др.). Способствовать хорошему настроению детей, дружелюбному отношению к сверстникам. От 9–10 до 12 месяцев. Расширять ориентировку в окружающем. Формировать способность понимать речь взрослого. Закреплять умение находить предмет в разных местах комнаты; определенную игрушку среди других игрушек (с 9 месяцев); выполнять простые поручения («Найди куколку», «Покорми собачку»); понимать, что одно и то же слово может обозначать предметы, отличающиеся по разным признакам: куклы в разных платьях, собачки разного размера и т. п. (к 11– 12 месяцам). Активизировать выполнение одного и того же действия с разными игрушками (укладывать спать куклу, мишку, зайца и т. д.). Учить узнавать на картинке знакомый предмет, называть его облегченным словом. Вызывать эмоциональный отклик на художественное оформление картинок. Учить понимать смысл слов можно — нельзя, хорошо — плохо. Продолжать развивать активную речь. Учить подражать новым словам (10 месяцев), пользоваться облегченными, обозначающими названия знакомых предметов и действий (собачка — ав-ав, спит — байбай) и первыми полными словами (мама, папа, дядя, баба и т. д.). Игры-занятия с подгруппой детей. Организовывать показы сюжетных игрушек, механических и заводных игрушек, наблюдения за живыми объектами (котенок, цыпленок), давать детям поручения («Возьмите мячики!» и т. д.). Способствовать укреплению дружелюбного отношения ко взрослым и детям, вызывать радость от восприятия живого объекта. Формировать предпосылки эстетического отношения к игрушкам и предметам.</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 </w:t>
      </w:r>
      <w:r w:rsidRPr="004E06E5">
        <w:rPr>
          <w:rFonts w:ascii="Liberation Serif" w:hAnsi="Liberation Serif" w:cs="Liberation Serif"/>
          <w:bCs/>
          <w:sz w:val="24"/>
          <w:szCs w:val="24"/>
          <w:lang w:eastAsia="zh-CN"/>
        </w:rPr>
        <w:t xml:space="preserve"> 2.1.1.4 Модуль образовательной  области «художественно-эстетическое развитие»</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Развивать музыкальные способности детей.  Способствовать развитию восприятия музыки. Развивать слуховое внимание; вызывать эмоциональную отзывчивость на пение взрослых и звучание инструментальной музыки. </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lastRenderedPageBreak/>
        <w:t>От рождения до 2,5–3 месяцев.</w:t>
      </w:r>
      <w:r w:rsidRPr="004E06E5">
        <w:rPr>
          <w:rFonts w:ascii="Liberation Serif" w:hAnsi="Liberation Serif" w:cs="Liberation Serif"/>
          <w:sz w:val="24"/>
          <w:szCs w:val="24"/>
          <w:lang w:eastAsia="zh-CN"/>
        </w:rPr>
        <w:t xml:space="preserve"> Вызывать слуховое сосредоточение у ребенка, побуждать находить источник звука (погремушки, колокольчика, шумовой коробочки, поющего взрослого). Способствовать формированию умения вслушиваться в звук, положительно и эмоционально реагировать на него (улыбка, гуление и др.). </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2,5–3 до 5–6 месяцев</w:t>
      </w:r>
      <w:r w:rsidRPr="004E06E5">
        <w:rPr>
          <w:rFonts w:ascii="Liberation Serif" w:hAnsi="Liberation Serif" w:cs="Liberation Serif"/>
          <w:sz w:val="24"/>
          <w:szCs w:val="24"/>
          <w:lang w:eastAsia="zh-CN"/>
        </w:rPr>
        <w:t>. Способствовать развитию музыкального восприятия, формированию навыка сосредоточиваться на пении взрослых и звучании музыкальных инструментов. Вызывать эмоциональную отзывчивость на веселую и спокойную мелодии. Поощрять «участие» в пении взрослых (движения рук и ног, произнесение отдельных звуков и др.). Вызывать радостное оживление при звучании плясовой мелодии. Учить с помощью взрослого приподнимать и опускать руки, приседать; самостоятельно звенеть погремушкой, колокольчиком, бубном, ударять в барабан.</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Во второй половине года 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п.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 и т. п.</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       Формировать интерес к пению взрослых, плясовым движениям, а также способствовать проявлению активности детей через подпевание отдельных слогов и использование при движениях под музыку хлопков, приплясываний, помахиваний погремушкой, платочком, шариком.</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5–6 до 9–10 месяцев</w:t>
      </w:r>
      <w:r w:rsidRPr="004E06E5">
        <w:rPr>
          <w:rFonts w:ascii="Liberation Serif" w:hAnsi="Liberation Serif" w:cs="Liberation Serif"/>
          <w:sz w:val="24"/>
          <w:szCs w:val="24"/>
          <w:lang w:eastAsia="zh-CN"/>
        </w:rPr>
        <w:t xml:space="preserve">. Приобщать к слушанию вокальной и инструментальной музыки. Способствовать эмоционально положительному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Формировать положительную реакцию на пение взрослого, звучание музыки. Стимулировать пропевание звуков и подпевание слогов. Способствовать проявлению активности при восприятии плясовых мелодий. Продолжать учить выполнять с помощью взрослых следующие движения под музыку: хлопать в ладоши, притопывать и слегка приседать, сгибать и разгибать ноги в коленях, извлекать звуки из шумовых инструментов. </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9–10 до 12 месяцев.</w:t>
      </w:r>
      <w:r w:rsidRPr="004E06E5">
        <w:rPr>
          <w:rFonts w:ascii="Liberation Serif" w:hAnsi="Liberation Serif" w:cs="Liberation Serif"/>
          <w:sz w:val="24"/>
          <w:szCs w:val="24"/>
          <w:lang w:eastAsia="zh-CN"/>
        </w:rPr>
        <w:t xml:space="preserve"> Способствовать возникновению чувства удовольствия при восприятии вокальной и инструментальной музыки. Формировать эмоциональную отзывчивость на музыку контрастного характера (веселая — спокойная, быстрая — медленная). Пробуждать интерес к звучанию металлофона, флейты, детского пианино и др. Побуждать подражать отдельным певческим интонациям взрослого (а-а-а...), откликаться на песенно-игровые действия взрослых </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 («Кукла пляшет», «Сорока-сорока», «Прятки»), по-разному реагировать на музыку плясового характера, состоящую из двух контрастных частей (медленная и быстрая). Побуждать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BB1D30" w:rsidRPr="004E06E5" w:rsidRDefault="00BB1D30" w:rsidP="00946FC8">
      <w:pPr>
        <w:spacing w:after="0" w:line="240" w:lineRule="auto"/>
        <w:jc w:val="both"/>
        <w:rPr>
          <w:rFonts w:ascii="Liberation Serif" w:hAnsi="Liberation Serif" w:cs="Liberation Serif"/>
          <w:b/>
          <w:bCs/>
          <w:sz w:val="24"/>
          <w:szCs w:val="24"/>
        </w:rPr>
      </w:pPr>
      <w:r w:rsidRPr="004E06E5">
        <w:rPr>
          <w:rFonts w:ascii="Liberation Serif" w:hAnsi="Liberation Serif" w:cs="Liberation Serif"/>
          <w:b/>
          <w:bCs/>
          <w:sz w:val="24"/>
          <w:szCs w:val="24"/>
        </w:rPr>
        <w:t xml:space="preserve">Примерный музыкальный репертуар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
          <w:sz w:val="24"/>
          <w:szCs w:val="24"/>
        </w:rPr>
        <w:t xml:space="preserve"> </w:t>
      </w:r>
      <w:r w:rsidRPr="004E06E5">
        <w:rPr>
          <w:rFonts w:ascii="Liberation Serif" w:hAnsi="Liberation Serif" w:cs="Liberation Serif"/>
          <w:sz w:val="24"/>
          <w:szCs w:val="24"/>
        </w:rPr>
        <w:t xml:space="preserve">Произведения.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«Старинная французская песенка», «немецкая песенка», «неаполитанская песенка», «игра в лошадки», «Мама», муз. П. Чайковского; «Зайчик», муз. М. Старокадомского; «Зайчик дразнит медвежонка», муз. Д. Кабалевского. Рус. нар. песни: «Петушок», «Ладушки», «идет коза рогатая», «Баюшки-баю», «ой, люлюшки, люлюшки»; прибаутки, скороговорки, пестушки и игры. «Устали наши ножки», муз. Т. Ломовой, сл. Е. Соковниной; «Маленькая полечка», муз. Е. </w:t>
      </w:r>
      <w:r w:rsidRPr="004E06E5">
        <w:rPr>
          <w:rFonts w:ascii="Liberation Serif" w:hAnsi="Liberation Serif" w:cs="Liberation Serif"/>
          <w:sz w:val="24"/>
          <w:szCs w:val="24"/>
        </w:rPr>
        <w:lastRenderedPageBreak/>
        <w:t>Тиличеевой, сл. а. Шибицкой; «ой, летали птички»; «Кап-кап»; «Кошка», муз. ан. александрова; «ай-да!», муз. в. верховинца; «Поезд», муз. н. Метлова, сл. Т. Бабаджан; «Зайчики и лисичка», муз. Б. Финоровского, сл. в. Aнтоновой; «Пляска с куклами», нем. нар. мелодия, сл.</w:t>
      </w:r>
      <w:r w:rsidRPr="004E06E5">
        <w:rPr>
          <w:rFonts w:ascii="Liberation Serif" w:hAnsi="Liberation Serif" w:cs="Liberation Serif"/>
          <w:b/>
          <w:sz w:val="24"/>
          <w:szCs w:val="24"/>
        </w:rPr>
        <w:t xml:space="preserve"> А. </w:t>
      </w:r>
      <w:r w:rsidRPr="004E06E5">
        <w:rPr>
          <w:rFonts w:ascii="Liberation Serif" w:hAnsi="Liberation Serif" w:cs="Liberation Serif"/>
          <w:sz w:val="24"/>
          <w:szCs w:val="24"/>
        </w:rPr>
        <w:t>Ануфриевой; «Тихо-тихо мы сидим», рус. нар. мелодия, сл. А. Ануфриевой.</w:t>
      </w:r>
    </w:p>
    <w:p w:rsidR="00BB1D30" w:rsidRPr="004E06E5" w:rsidRDefault="00BB1D30" w:rsidP="00946FC8">
      <w:pPr>
        <w:pStyle w:val="4"/>
        <w:spacing w:before="0" w:after="0"/>
        <w:jc w:val="both"/>
        <w:rPr>
          <w:rFonts w:ascii="Liberation Serif" w:hAnsi="Liberation Serif" w:cs="Liberation Serif"/>
          <w:bCs w:val="0"/>
          <w:iCs/>
          <w:sz w:val="24"/>
          <w:szCs w:val="24"/>
          <w:lang w:eastAsia="zh-CN"/>
        </w:rPr>
      </w:pPr>
      <w:r w:rsidRPr="004E06E5">
        <w:rPr>
          <w:rFonts w:ascii="Liberation Serif" w:hAnsi="Liberation Serif" w:cs="Liberation Serif"/>
          <w:bCs w:val="0"/>
          <w:iCs/>
          <w:sz w:val="24"/>
          <w:szCs w:val="24"/>
          <w:lang w:eastAsia="zh-CN"/>
        </w:rPr>
        <w:t>2.1.1.5. Модуль образовательной области «физическое развитие»</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Взрослый способствует росту, укреплению здоровья, мышечного тонуса, развитию движений ребенка: организует питание, правильный режим сна и бодрствования, прогулок; проводит гимнастику, массаж и пр.</w:t>
      </w:r>
    </w:p>
    <w:p w:rsidR="00BB1D30" w:rsidRPr="004E06E5" w:rsidRDefault="00BB1D30" w:rsidP="00946FC8">
      <w:pPr>
        <w:spacing w:after="0" w:line="240" w:lineRule="auto"/>
        <w:jc w:val="both"/>
        <w:rPr>
          <w:rFonts w:ascii="Liberation Serif" w:hAnsi="Liberation Serif" w:cs="Liberation Serif"/>
          <w:bCs/>
          <w:sz w:val="24"/>
          <w:szCs w:val="24"/>
          <w:lang w:eastAsia="zh-CN"/>
        </w:rPr>
      </w:pPr>
      <w:r w:rsidRPr="004E06E5">
        <w:rPr>
          <w:rFonts w:ascii="Liberation Serif" w:hAnsi="Liberation Serif" w:cs="Liberation Serif"/>
          <w:bCs/>
          <w:sz w:val="24"/>
          <w:szCs w:val="24"/>
          <w:lang w:eastAsia="zh-CN"/>
        </w:rPr>
        <w:t xml:space="preserve">Развитие  движений </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рождения до 2,5–3 месяцев.</w:t>
      </w:r>
      <w:r w:rsidRPr="004E06E5">
        <w:rPr>
          <w:rFonts w:ascii="Liberation Serif" w:hAnsi="Liberation Serif" w:cs="Liberation Serif"/>
          <w:sz w:val="24"/>
          <w:szCs w:val="24"/>
          <w:lang w:eastAsia="zh-CN"/>
        </w:rPr>
        <w:t xml:space="preserve"> Упражнять в умении удерживать голову при выкладывании на живот и в вертикальном положении на руках у взрослого (с 15–20 дней). У ребенка, удерживающего голову, вызывать отталкивание ногами от твердой поверхности для развития упора ног, поддерживая малыша под мышки в вертикальном положении (3 месяца). </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2,5–3 до 5–6 месяцев</w:t>
      </w:r>
      <w:r w:rsidRPr="004E06E5">
        <w:rPr>
          <w:rFonts w:ascii="Liberation Serif" w:hAnsi="Liberation Serif" w:cs="Liberation Serif"/>
          <w:sz w:val="24"/>
          <w:szCs w:val="24"/>
          <w:lang w:eastAsia="zh-CN"/>
        </w:rPr>
        <w:t>. Развивать движения для подготовки к ползанию. Закреплять умение лежать на животе, опираясь на ладони выпрямленных рук. Стимулировать развитие кисти руки, захватывание предметов, повороты на бок (4 месяца), со спины на живот (5 месяцев), с живота на спину (6 месяцев). Развивать упор ног, поддерживая ребенка под мышки в вертикальном положении. Учить его упираться ногами в твердую поверхность (5 месяцев). Упражнять в умении сохранять равновесие, покачивая малыша в горизонтальном и вертикальном положениях.</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Взрослый во второй половине года способствует прежде всего двигательному развитию, организует полноценное питание, режим дня, включающий сон и регулярное пребывание на свежем воздухе, время от времени проводит массаж. Развитию крупной и мелкой моторики на данном этапе следует придавать особое значение.</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5–6 до 9–10 месяцев.</w:t>
      </w:r>
      <w:r w:rsidRPr="004E06E5">
        <w:rPr>
          <w:rFonts w:ascii="Liberation Serif" w:hAnsi="Liberation Serif" w:cs="Liberation Serif"/>
          <w:sz w:val="24"/>
          <w:szCs w:val="24"/>
          <w:lang w:eastAsia="zh-CN"/>
        </w:rPr>
        <w:t xml:space="preserve"> Стимулировать дальнейшее развитие рук, манипуляцию с предметами, самостоятельное ползание (к 7 месяцам). Учить ползать, подзывая к себе и привлекая игрушкой (с 6 месяцев). Стремиться к тому, чтобы малыш к 7 месяцам активно и подолгу ползал. Поддерживать стремление ребенка самостоятельно присаживаться из лежачего положения, а затем садиться, вставать и опускаться, держась руками за опору (к 8 месяцам). Способствовать развитию умения переступать вдоль барьера, придерживаясь за него руками, переходить от одного предмета к другому. Поддерживать попытки ребенка вползать на горку и спускаться с нее (8 месяцев), подниматься на горку по лестнице, держась за перила (9 месяцев), перелезать через бревно, влезать в дидактические ящики (с 8–9 месяцев).</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Упражнять в умении сохранять равновесие (сидя, стоя, переступая). Игры-занятия с подгруппой детей.  Объединять детей для выполнения упражнений (ползание, переступание), использовать мячи разных размеров, крупные сюжетные и музыкальные игрушки. </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9–10 до 12 месяцев</w:t>
      </w:r>
      <w:r w:rsidRPr="004E06E5">
        <w:rPr>
          <w:rFonts w:ascii="Liberation Serif" w:hAnsi="Liberation Serif" w:cs="Liberation Serif"/>
          <w:sz w:val="24"/>
          <w:szCs w:val="24"/>
          <w:lang w:eastAsia="zh-CN"/>
        </w:rPr>
        <w:t>. Совершенствовать ранее освоенные движения. К 10–11 месяцам учить ходить, придерживаясь за предметы, переходить от одного предмета к другому; ходить при поддержке за обе руки, спокойно подниматься и спускаться по лестнице и с горки, приседать на корточки, взбираться на невысокие предметы, свободно вставать и опускаться. Игры-занятия с подгруппой детей. Закреплять умения детей стоять и ходить, ориентироваться в окружающем пространстве (игры «Найди по голосу (кошку)», «Достань с горки игрушку», «Собери раскатившиеся шарики», «Догони собачку» и др.). Поддерживать и закреплять чувство удовлетворения от совместных действий, радостного сопереживания.</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rPr>
        <w:t>В области крупной моторики</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Взрослый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в помещении, попыткам делать первые шаги. 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взрослых. Необходимо предоставлять ребенку возможность развиваться по индивидуальной траектории моторного развития. Большинство детей активно ползают, но существует множество детей, пропускающих фазу активного </w:t>
      </w:r>
      <w:r w:rsidRPr="004E06E5">
        <w:rPr>
          <w:rFonts w:ascii="Liberation Serif" w:hAnsi="Liberation Serif" w:cs="Liberation Serif"/>
          <w:sz w:val="24"/>
          <w:szCs w:val="24"/>
          <w:lang w:eastAsia="zh-CN"/>
        </w:rPr>
        <w:lastRenderedPageBreak/>
        <w:t>ползания и двигающихся по-другому.  Следует также помнить, что сроки развития прямостояния у разных детей сильно варьируются в возрастном диапазоне от 10 месяцев до 1,5 и более лет. Искусственное ускорение этого процесса, беспокойство родителей (законных представителей) и неадекватные требования могут нанести ребенку вред.</w:t>
      </w:r>
    </w:p>
    <w:p w:rsidR="00BB1D30" w:rsidRPr="004E06E5" w:rsidRDefault="00BB1D30" w:rsidP="00946FC8">
      <w:pPr>
        <w:spacing w:after="0" w:line="240" w:lineRule="auto"/>
        <w:jc w:val="both"/>
        <w:rPr>
          <w:rFonts w:ascii="Liberation Serif" w:hAnsi="Liberation Serif" w:cs="Liberation Serif"/>
          <w:sz w:val="24"/>
          <w:szCs w:val="24"/>
          <w:lang w:eastAsia="zh-CN"/>
        </w:rPr>
      </w:pP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rPr>
        <w:t>В области мелкой моторики</w:t>
      </w:r>
    </w:p>
    <w:p w:rsidR="00BB1D30" w:rsidRPr="004E06E5" w:rsidRDefault="00BB1D30"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Взрослый насыщает среду предметами из разнообразных материалов (дерева, пластмассы, материи, шерсти и т. п.) различной величины и формы, ощупывание которых способствует развитию мелкой моторики ребенка, учитывая требования по обеспечению безопасности жизни и здоровья детей. Развитию мелкой моторики способствует также экспериментирование с карандашами, мелками и т. п..</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От 5–6 до 9–10 месяцев.</w:t>
      </w:r>
      <w:r w:rsidRPr="004E06E5">
        <w:rPr>
          <w:rFonts w:ascii="Liberation Serif" w:hAnsi="Liberation Serif" w:cs="Liberation Serif"/>
          <w:sz w:val="24"/>
          <w:szCs w:val="24"/>
          <w:lang w:eastAsia="ru-RU"/>
        </w:rPr>
        <w:t xml:space="preserve"> Учить вначале по показу и слову взрослого, а затем только по его слову выполнять действия: стучать погремушкой, катать мяч, вынимать из коробки и вкладывать в нее предметы (с 6–7 месяцев). Создавать условия для развития действий с предметами в соответствии с их свойствами: резиновые игрушки сжимать, прислушиваясь к их звучанию, мячи катать, мелкие предметы вынимать из миски, ведерка и вкладывать их обратно (к 9–10 месяцам). Развивать мелкую моторику рук, предлагать детям расстегивать кнопки, учить снимать кольца со стержня, открывать коробки.  Развивать движения пальцев, предлагая брать маленькие мячи, перебирать крупные бусы, нанизанные на леску, большие пуговицы. Организовывать игры: «Сорока-белобока», «Пальчик-мальчик» и др. Игры-занятия с подгруппой детей. Организовывать катание мячей (во все стороны и ко взрослому), шариков по желобу и т. д.</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 xml:space="preserve"> От 9–10 до 12 месяцев.</w:t>
      </w:r>
      <w:r w:rsidRPr="004E06E5">
        <w:rPr>
          <w:rFonts w:ascii="Liberation Serif" w:hAnsi="Liberation Serif" w:cs="Liberation Serif"/>
          <w:sz w:val="24"/>
          <w:szCs w:val="24"/>
          <w:lang w:eastAsia="ru-RU"/>
        </w:rPr>
        <w:t xml:space="preserve"> Способствовать достижению определенного результата в действиях с предметами: вкладывать один полый предмет в другой, открывать и закрывать коробки, снимать и нанизывать кольца на стержень, накладывать кубик на кубик, втыкать грибки в отверстия специального столика. Организовывать игры с дидактической коробкой. Учить выполнять первые игровые действия с сюжетными игрушками: «Покачай, покорми, потанцуй...». Развивать мелкую моторику: учить катать и передвигать шарики, нанизанные на горизонтально и вертикально расположенные стержни, и т. д. Игры-занятия с подгруппой детей. Эти же задания предлагаются для игр-занятий с подгруппой детей</w:t>
      </w:r>
    </w:p>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Основные умения к концу первого года жизни: ребенок осваивает ходьбу в ближайшем пространстве, начинает использовать по назначению отдельные предметы и игрушки. Выполняет простые просьбы и понимает объяснения. В нужн6ой ситуации может использовать простые слова (до 8–10). Испытывает потребность в эмоциональном и в объектно направленном общении с взрослым.</w:t>
      </w:r>
    </w:p>
    <w:p w:rsidR="00BB1D30" w:rsidRPr="004E06E5" w:rsidRDefault="00BB1D30" w:rsidP="00946FC8">
      <w:pPr>
        <w:spacing w:after="0" w:line="240" w:lineRule="auto"/>
        <w:jc w:val="both"/>
        <w:rPr>
          <w:rFonts w:ascii="Liberation Serif" w:hAnsi="Liberation Serif" w:cs="Liberation Serif"/>
          <w:b/>
          <w:bCs/>
          <w:caps/>
          <w:sz w:val="24"/>
          <w:szCs w:val="24"/>
          <w:lang w:eastAsia="ru-RU"/>
        </w:rPr>
      </w:pPr>
    </w:p>
    <w:p w:rsidR="00BB1D30" w:rsidRPr="004E06E5" w:rsidRDefault="00BB1D30" w:rsidP="00946FC8">
      <w:pPr>
        <w:spacing w:after="0" w:line="240" w:lineRule="auto"/>
        <w:jc w:val="both"/>
        <w:rPr>
          <w:rFonts w:ascii="Liberation Serif" w:hAnsi="Liberation Serif" w:cs="Liberation Serif"/>
          <w:b/>
          <w:bCs/>
          <w:caps/>
          <w:sz w:val="24"/>
          <w:szCs w:val="24"/>
          <w:lang w:eastAsia="ru-RU"/>
        </w:rPr>
      </w:pPr>
      <w:r w:rsidRPr="004E06E5">
        <w:rPr>
          <w:rFonts w:ascii="Liberation Serif" w:hAnsi="Liberation Serif" w:cs="Liberation Serif"/>
          <w:b/>
          <w:bCs/>
          <w:caps/>
          <w:sz w:val="24"/>
          <w:szCs w:val="24"/>
          <w:lang w:eastAsia="ru-RU"/>
        </w:rPr>
        <w:t xml:space="preserve">модель организации адаптационного периода в группе детей раннего возраста </w:t>
      </w:r>
    </w:p>
    <w:p w:rsidR="00BB1D30" w:rsidRPr="004E06E5" w:rsidRDefault="00BB1D30" w:rsidP="00946FC8">
      <w:pPr>
        <w:spacing w:after="0" w:line="240" w:lineRule="auto"/>
        <w:jc w:val="both"/>
        <w:rPr>
          <w:rFonts w:ascii="Liberation Serif" w:hAnsi="Liberation Serif" w:cs="Liberation Serif"/>
          <w:caps/>
          <w:sz w:val="24"/>
          <w:szCs w:val="24"/>
          <w:lang w:eastAsia="ru-RU"/>
        </w:rPr>
      </w:pPr>
      <w:r w:rsidRPr="004E06E5">
        <w:rPr>
          <w:rFonts w:ascii="Liberation Serif" w:hAnsi="Liberation Serif" w:cs="Liberation Serif"/>
          <w:caps/>
          <w:sz w:val="24"/>
          <w:szCs w:val="24"/>
          <w:lang w:eastAsia="ru-RU"/>
        </w:rPr>
        <w:t>Предадаптационный этап</w:t>
      </w:r>
    </w:p>
    <w:p w:rsidR="00BB1D30" w:rsidRPr="004E06E5" w:rsidRDefault="00BB1D30"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Цель:</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Обеспечение максимально безболезненного вхождения ребенка в новое социальное окружение на основе прогнозирования возможной степени адаптации каждого ребенка и его индивидуальной подготовки к посещению детского сада. </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Задачи: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Выявление тревогоформирующих факторов, определяющих возможную степень адаптации каждого ребенка к новым социальным условиям.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Разработка системы деятельности специалистов ДОУ и родителей, обеспечивающей максимально безболезненное вхождение ребенка в новое социальное окружение, подборка игр на данный период.</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Осуществление индивидуальной подготовки ребенка к посещению детского сада.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Длительность: </w:t>
      </w:r>
      <w:r w:rsidRPr="004E06E5">
        <w:rPr>
          <w:rFonts w:ascii="Liberation Serif" w:hAnsi="Liberation Serif" w:cs="Liberation Serif"/>
          <w:sz w:val="24"/>
          <w:szCs w:val="24"/>
          <w:lang w:eastAsia="ru-RU"/>
        </w:rPr>
        <w:t xml:space="preserve">3-4 месяца до поступления детей в детское учреждение.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Участники: </w:t>
      </w:r>
      <w:r w:rsidRPr="004E06E5">
        <w:rPr>
          <w:rFonts w:ascii="Liberation Serif" w:hAnsi="Liberation Serif" w:cs="Liberation Serif"/>
          <w:sz w:val="24"/>
          <w:szCs w:val="24"/>
          <w:lang w:eastAsia="ru-RU"/>
        </w:rPr>
        <w:t>Специалисты ДОУ, семья ребенка.</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Взаимодействие с родителями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lastRenderedPageBreak/>
        <w:t>Приоритетное направление работы с родителями:</w:t>
      </w:r>
      <w:r w:rsidRPr="004E06E5">
        <w:rPr>
          <w:rFonts w:ascii="Liberation Serif" w:hAnsi="Liberation Serif" w:cs="Liberation Serif"/>
          <w:sz w:val="24"/>
          <w:szCs w:val="24"/>
          <w:lang w:eastAsia="ru-RU"/>
        </w:rPr>
        <w:t xml:space="preserve"> максимальное вовлечение семьи в процесс адаптации детей ДОУ.</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Основные принципы взаимодействия с родителями</w:t>
      </w:r>
      <w:r w:rsidRPr="004E06E5">
        <w:rPr>
          <w:rFonts w:ascii="Liberation Serif" w:hAnsi="Liberation Serif" w:cs="Liberation Serif"/>
          <w:sz w:val="24"/>
          <w:szCs w:val="24"/>
          <w:lang w:eastAsia="ru-RU"/>
        </w:rPr>
        <w:t>:</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индивидуально-дифференцированный подход (корректная адресная помощь семье, взаимная поддержка в рамках родительского сообщества);</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систематичность и последовательность (постоянный контакт с семьей, включение родителей в деятельность детского сада – помощь в оформлении и подготовке группы, спальни к приему детей, др.);</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доверительные отношения между воспитателем и членами семей воспитанников (бабушки, дедушки, близкие родственники родителей);</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уважение норм и ценностей семьи.</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Формы взаимодействия с родителями: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групповые</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подгрупповые</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индивидуальные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Предпочтение </w:t>
      </w:r>
      <w:r w:rsidRPr="004E06E5">
        <w:rPr>
          <w:rFonts w:ascii="Liberation Serif" w:hAnsi="Liberation Serif" w:cs="Liberation Serif"/>
          <w:sz w:val="24"/>
          <w:szCs w:val="24"/>
          <w:lang w:eastAsia="ru-RU"/>
        </w:rPr>
        <w:t>индивидуальным формам: беседам, рекомендациям, консультациям и т.д.</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Взаимодействие ДОУ и семьи ребенка раннего возраста в доадаптационный период</w:t>
      </w:r>
    </w:p>
    <w:p w:rsidR="00BB1D30" w:rsidRPr="004E06E5" w:rsidRDefault="00BB1D30" w:rsidP="00946FC8">
      <w:pPr>
        <w:spacing w:after="0" w:line="240" w:lineRule="auto"/>
        <w:jc w:val="both"/>
        <w:rPr>
          <w:rFonts w:ascii="Liberation Serif" w:eastAsia="Arial Unicode MS" w:hAnsi="Liberation Serif" w:cs="Liberation Serif"/>
          <w:bCs/>
          <w:iCs/>
          <w:sz w:val="24"/>
          <w:szCs w:val="24"/>
          <w:lang w:eastAsia="ru-RU"/>
        </w:rPr>
      </w:pPr>
      <w:r w:rsidRPr="004E06E5">
        <w:rPr>
          <w:rFonts w:ascii="Liberation Serif" w:eastAsia="Arial Unicode MS" w:hAnsi="Liberation Serif" w:cs="Liberation Serif"/>
          <w:bCs/>
          <w:iCs/>
          <w:sz w:val="24"/>
          <w:szCs w:val="24"/>
          <w:lang w:eastAsia="ru-RU"/>
        </w:rPr>
        <w:t>Организация первой встречи с семьей ребенка раннего возраста</w:t>
      </w:r>
    </w:p>
    <w:p w:rsidR="00BB1D30" w:rsidRPr="004E06E5" w:rsidRDefault="00BB1D30" w:rsidP="00946FC8">
      <w:pPr>
        <w:spacing w:after="0" w:line="240" w:lineRule="auto"/>
        <w:jc w:val="both"/>
        <w:rPr>
          <w:rFonts w:ascii="Liberation Serif" w:eastAsia="Arial Unicode MS" w:hAnsi="Liberation Serif" w:cs="Liberation Serif"/>
          <w:bCs/>
          <w:sz w:val="24"/>
          <w:szCs w:val="24"/>
          <w:lang w:eastAsia="ru-RU"/>
        </w:rPr>
      </w:pPr>
      <w:r w:rsidRPr="004E06E5">
        <w:rPr>
          <w:rFonts w:ascii="Liberation Serif" w:eastAsia="Arial Unicode MS" w:hAnsi="Liberation Serif" w:cs="Liberation Serif"/>
          <w:bCs/>
          <w:sz w:val="24"/>
          <w:szCs w:val="24"/>
          <w:lang w:eastAsia="ru-RU"/>
        </w:rPr>
        <w:t xml:space="preserve">Задачи: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Знакомство и установление эмоционального контакта с родителями и ребенком;</w:t>
      </w:r>
    </w:p>
    <w:p w:rsidR="00BB1D30" w:rsidRPr="004E06E5" w:rsidRDefault="00BB1D30" w:rsidP="00946FC8">
      <w:pPr>
        <w:spacing w:after="0" w:line="240" w:lineRule="auto"/>
        <w:jc w:val="both"/>
        <w:rPr>
          <w:rFonts w:ascii="Liberation Serif" w:eastAsia="Arial Unicode MS" w:hAnsi="Liberation Serif" w:cs="Liberation Serif"/>
          <w:sz w:val="24"/>
          <w:szCs w:val="24"/>
        </w:rPr>
      </w:pPr>
      <w:r w:rsidRPr="004E06E5">
        <w:rPr>
          <w:rFonts w:ascii="Liberation Serif" w:eastAsia="Arial Unicode MS" w:hAnsi="Liberation Serif" w:cs="Liberation Serif"/>
          <w:sz w:val="24"/>
          <w:szCs w:val="24"/>
        </w:rPr>
        <w:t>Выявление факторов, влияющих на детей в период привыкания к новым условиям, на основе изучение уровня социального развития ребенка, особенностей его семейного воспитания;</w:t>
      </w:r>
    </w:p>
    <w:p w:rsidR="00BB1D30" w:rsidRPr="004E06E5" w:rsidRDefault="00BB1D30" w:rsidP="00946FC8">
      <w:pPr>
        <w:spacing w:after="0" w:line="240" w:lineRule="auto"/>
        <w:jc w:val="both"/>
        <w:rPr>
          <w:rFonts w:ascii="Liberation Serif" w:eastAsia="Arial Unicode MS" w:hAnsi="Liberation Serif" w:cs="Liberation Serif"/>
          <w:sz w:val="24"/>
          <w:szCs w:val="24"/>
        </w:rPr>
      </w:pPr>
      <w:r w:rsidRPr="004E06E5">
        <w:rPr>
          <w:rFonts w:ascii="Liberation Serif" w:eastAsia="Arial Unicode MS" w:hAnsi="Liberation Serif" w:cs="Liberation Serif"/>
          <w:sz w:val="24"/>
          <w:szCs w:val="24"/>
        </w:rPr>
        <w:t>Обсуждение с родителями хода индивидуальной подготовки ребенка к посещению ДОУ.</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eastAsia="Arial Unicode MS" w:hAnsi="Liberation Serif" w:cs="Liberation Serif"/>
          <w:sz w:val="24"/>
          <w:szCs w:val="24"/>
          <w:lang w:eastAsia="ru-RU"/>
        </w:rPr>
        <w:t xml:space="preserve">Решение первой задачи: </w:t>
      </w:r>
      <w:r w:rsidRPr="004E06E5">
        <w:rPr>
          <w:rFonts w:ascii="Liberation Serif" w:hAnsi="Liberation Serif" w:cs="Liberation Serif"/>
          <w:sz w:val="24"/>
          <w:szCs w:val="24"/>
          <w:lang w:eastAsia="ru-RU"/>
        </w:rPr>
        <w:t>знакомство и установление эмоционального контакта с родителями и ребенком.</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Форма:</w:t>
      </w:r>
      <w:r w:rsidRPr="004E06E5">
        <w:rPr>
          <w:rFonts w:ascii="Liberation Serif" w:hAnsi="Liberation Serif" w:cs="Liberation Serif"/>
          <w:sz w:val="24"/>
          <w:szCs w:val="24"/>
          <w:lang w:eastAsia="ru-RU"/>
        </w:rPr>
        <w:t xml:space="preserve"> организация «Дня открытых дверей»: предложение визиток с телефонами специалистов, занятий по подготовке ребенка к посещению ДОУ.</w:t>
      </w:r>
    </w:p>
    <w:p w:rsidR="00BB1D30" w:rsidRPr="004E06E5" w:rsidRDefault="00BB1D30" w:rsidP="00946FC8">
      <w:pPr>
        <w:spacing w:after="0" w:line="240" w:lineRule="auto"/>
        <w:jc w:val="both"/>
        <w:rPr>
          <w:rFonts w:ascii="Liberation Serif" w:eastAsia="Arial Unicode MS" w:hAnsi="Liberation Serif" w:cs="Liberation Serif"/>
          <w:sz w:val="24"/>
          <w:szCs w:val="24"/>
          <w:lang w:eastAsia="ru-RU"/>
        </w:rPr>
      </w:pPr>
      <w:r w:rsidRPr="004E06E5">
        <w:rPr>
          <w:rFonts w:ascii="Liberation Serif" w:eastAsia="Arial Unicode MS" w:hAnsi="Liberation Serif" w:cs="Liberation Serif"/>
          <w:sz w:val="24"/>
          <w:szCs w:val="24"/>
          <w:lang w:eastAsia="ru-RU"/>
        </w:rPr>
        <w:t>Решение второй задачи: выявление факторов, влияющих на детей в период привыкания к новым условиям, на основе изучение уровня социального развития ребенка, особенностей его семейного воспитания.</w:t>
      </w:r>
    </w:p>
    <w:p w:rsidR="00BB1D30" w:rsidRPr="004E06E5" w:rsidRDefault="00BB1D30" w:rsidP="00946FC8">
      <w:pPr>
        <w:spacing w:after="0" w:line="240" w:lineRule="auto"/>
        <w:jc w:val="both"/>
        <w:rPr>
          <w:rFonts w:ascii="Liberation Serif" w:eastAsia="Arial Unicode MS" w:hAnsi="Liberation Serif" w:cs="Liberation Serif"/>
          <w:sz w:val="24"/>
          <w:szCs w:val="24"/>
          <w:lang w:eastAsia="ru-RU"/>
        </w:rPr>
      </w:pPr>
      <w:r w:rsidRPr="004E06E5">
        <w:rPr>
          <w:rFonts w:ascii="Liberation Serif" w:eastAsia="Arial Unicode MS" w:hAnsi="Liberation Serif" w:cs="Liberation Serif"/>
          <w:bCs/>
          <w:sz w:val="24"/>
          <w:szCs w:val="24"/>
          <w:lang w:eastAsia="ru-RU"/>
        </w:rPr>
        <w:t>Инструментарий</w:t>
      </w:r>
      <w:r w:rsidRPr="004E06E5">
        <w:rPr>
          <w:rFonts w:ascii="Liberation Serif" w:eastAsia="Arial Unicode MS" w:hAnsi="Liberation Serif" w:cs="Liberation Serif"/>
          <w:sz w:val="24"/>
          <w:szCs w:val="24"/>
          <w:lang w:eastAsia="ru-RU"/>
        </w:rPr>
        <w:t xml:space="preserve"> для выявления тревогоформирующих факторов, оказывающих влияние на детей в период привыкания к ДОУ:</w:t>
      </w:r>
    </w:p>
    <w:p w:rsidR="00BB1D30" w:rsidRPr="004E06E5" w:rsidRDefault="00BB1D30" w:rsidP="00946FC8">
      <w:pPr>
        <w:spacing w:after="0" w:line="240" w:lineRule="auto"/>
        <w:jc w:val="both"/>
        <w:rPr>
          <w:rFonts w:ascii="Liberation Serif" w:eastAsia="Arial Unicode MS" w:hAnsi="Liberation Serif" w:cs="Liberation Serif"/>
          <w:sz w:val="24"/>
          <w:szCs w:val="24"/>
        </w:rPr>
      </w:pPr>
      <w:r w:rsidRPr="004E06E5">
        <w:rPr>
          <w:rFonts w:ascii="Liberation Serif" w:eastAsia="Arial Unicode MS" w:hAnsi="Liberation Serif" w:cs="Liberation Serif"/>
          <w:sz w:val="24"/>
          <w:szCs w:val="24"/>
        </w:rPr>
        <w:t xml:space="preserve">диагностический комплекс, включающий наблюдение, индивидуальные беседы с родителями, анкетирование.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Время </w:t>
      </w:r>
      <w:r w:rsidRPr="004E06E5">
        <w:rPr>
          <w:rFonts w:ascii="Liberation Serif" w:hAnsi="Liberation Serif" w:cs="Liberation Serif"/>
          <w:sz w:val="24"/>
          <w:szCs w:val="24"/>
          <w:lang w:eastAsia="ru-RU"/>
        </w:rPr>
        <w:t xml:space="preserve">проведения диагностических форм и процедур – до начала посещения ребенком детского сада </w:t>
      </w:r>
    </w:p>
    <w:p w:rsidR="00BB1D30" w:rsidRPr="004E06E5" w:rsidRDefault="00BB1D30" w:rsidP="00946FC8">
      <w:pPr>
        <w:spacing w:after="0" w:line="240" w:lineRule="auto"/>
        <w:jc w:val="both"/>
        <w:rPr>
          <w:rFonts w:ascii="Liberation Serif" w:eastAsia="Arial Unicode MS" w:hAnsi="Liberation Serif" w:cs="Liberation Serif"/>
          <w:sz w:val="24"/>
          <w:szCs w:val="24"/>
          <w:lang w:eastAsia="ru-RU"/>
        </w:rPr>
      </w:pPr>
      <w:r w:rsidRPr="004E06E5">
        <w:rPr>
          <w:rFonts w:ascii="Liberation Serif" w:eastAsia="Arial Unicode MS" w:hAnsi="Liberation Serif" w:cs="Liberation Serif"/>
          <w:sz w:val="24"/>
          <w:szCs w:val="24"/>
          <w:lang w:eastAsia="ru-RU"/>
        </w:rPr>
        <w:t>Решение третьей задачи: обсуждение с родителями хода индивидуальной подготовки ребенка к посещению детского сада:</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Организация доадаптационного периода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Задачи</w:t>
      </w:r>
      <w:r w:rsidRPr="004E06E5">
        <w:rPr>
          <w:rFonts w:ascii="Liberation Serif" w:hAnsi="Liberation Serif" w:cs="Liberation Serif"/>
          <w:sz w:val="24"/>
          <w:szCs w:val="24"/>
          <w:lang w:eastAsia="ru-RU"/>
        </w:rPr>
        <w:t>:</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Включение родителей в процесс подготовки ребенка к ДОУ.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Установления эмоционального контакта воспитателя с ребенком и постепенное освоение ребенком пространства ДОУ.</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Совместная (родителей и педагогов) подготовка к организации этапа непосредственной адаптации ребенка к ДОУ.</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Особенности реализации задач</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eastAsia="Arial Unicode MS" w:hAnsi="Liberation Serif" w:cs="Liberation Serif"/>
          <w:sz w:val="24"/>
          <w:szCs w:val="24"/>
          <w:lang w:eastAsia="ru-RU"/>
        </w:rPr>
        <w:t xml:space="preserve">Решение первой задачи: </w:t>
      </w:r>
      <w:r w:rsidRPr="004E06E5">
        <w:rPr>
          <w:rFonts w:ascii="Liberation Serif" w:hAnsi="Liberation Serif" w:cs="Liberation Serif"/>
          <w:sz w:val="24"/>
          <w:szCs w:val="24"/>
          <w:lang w:eastAsia="ru-RU"/>
        </w:rPr>
        <w:t>включение родителей в процесс подготовки ребенка к детскому саду:</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Обогащение представлений родителей об адаптации, рисках адаптационного периода, факторах, влияющих на адаптацию ребенка к детскому саду, роли родителей в обеспечении максимально безболезненного вхождения в новые социальные условия.</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Предложение рекомендаций для родителей:</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о психологической подготовке ребенка к ДОУ: «Как подготовить ребенка, к поступлению в детский сад»;</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 первых ступеньках адаптации.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Разработка индивидуального плана подготовки к ДОУ в соответствии с предварительным прогнозом возможной адаптации ребенка.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eastAsia="Arial Unicode MS" w:hAnsi="Liberation Serif" w:cs="Liberation Serif"/>
          <w:sz w:val="24"/>
          <w:szCs w:val="24"/>
          <w:lang w:eastAsia="ru-RU"/>
        </w:rPr>
        <w:t xml:space="preserve">Решение второй задачи: </w:t>
      </w:r>
      <w:r w:rsidRPr="004E06E5">
        <w:rPr>
          <w:rFonts w:ascii="Liberation Serif" w:hAnsi="Liberation Serif" w:cs="Liberation Serif"/>
          <w:sz w:val="24"/>
          <w:szCs w:val="24"/>
          <w:lang w:eastAsia="ru-RU"/>
        </w:rPr>
        <w:t>установление эмоционального контакта воспитателя с ребенком и постепенное освоение ребенком пространства ДОУ:</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Установление эмоционального контакта воспитателя группы раннего возраста с будущими воспитанниками до того, как ребенок зайдет в группу ДОУ:</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rPr>
        <w:t>организация первой встречи воспитателя с ребенком в знакомых для него условиях – на прогулке на территории, где обычно гуляет ребенок с мамой, либо на площадке ДОУ,</w:t>
      </w:r>
      <w:r w:rsidRPr="004E06E5">
        <w:rPr>
          <w:rFonts w:ascii="Liberation Serif" w:hAnsi="Liberation Serif" w:cs="Liberation Serif"/>
          <w:sz w:val="24"/>
          <w:szCs w:val="24"/>
          <w:lang w:eastAsia="ru-RU"/>
        </w:rPr>
        <w:t xml:space="preserve"> посещение воспитателем ребенка на дому (по приглашению родителей и ребенка).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eastAsia="Arial Unicode MS" w:hAnsi="Liberation Serif" w:cs="Liberation Serif"/>
          <w:sz w:val="24"/>
          <w:szCs w:val="24"/>
          <w:lang w:eastAsia="ru-RU"/>
        </w:rPr>
        <w:t xml:space="preserve">Решение третьей задачи: </w:t>
      </w:r>
      <w:r w:rsidRPr="004E06E5">
        <w:rPr>
          <w:rFonts w:ascii="Liberation Serif" w:hAnsi="Liberation Serif" w:cs="Liberation Serif"/>
          <w:sz w:val="24"/>
          <w:szCs w:val="24"/>
          <w:lang w:eastAsia="ru-RU"/>
        </w:rPr>
        <w:t>подготовка родителей к организации этапа непосредственной адаптации ребенка к ДОУ:</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обогащение и уточнение представлений родителей о создании необходимых условий в период вхождения в группу ДОУ.</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Консультации для родителей:</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основные правила поведения взрослых в период, когда ребенок начал посещать ДОУ;</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основные показатели изменений в поведении ребенка в период адаптации;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первые признаками того, что ребенок адаптировался и показатели окончания адаптационного периода.</w:t>
      </w:r>
    </w:p>
    <w:p w:rsidR="00BB1D30" w:rsidRPr="004E06E5" w:rsidRDefault="00BB1D30" w:rsidP="00946FC8">
      <w:pPr>
        <w:spacing w:after="0" w:line="240" w:lineRule="auto"/>
        <w:jc w:val="both"/>
        <w:rPr>
          <w:rFonts w:ascii="Liberation Serif" w:hAnsi="Liberation Serif" w:cs="Liberation Serif"/>
          <w:bCs/>
          <w:sz w:val="24"/>
          <w:szCs w:val="24"/>
          <w:lang w:eastAsia="ru-RU"/>
        </w:rPr>
      </w:pPr>
    </w:p>
    <w:p w:rsidR="00BB1D30" w:rsidRPr="004E06E5" w:rsidRDefault="00BB1D30" w:rsidP="00946FC8">
      <w:pPr>
        <w:pStyle w:val="3"/>
        <w:spacing w:before="0" w:after="0"/>
        <w:jc w:val="both"/>
        <w:rPr>
          <w:rFonts w:ascii="Liberation Serif" w:hAnsi="Liberation Serif" w:cs="Liberation Serif"/>
          <w:bCs w:val="0"/>
          <w:sz w:val="24"/>
          <w:szCs w:val="24"/>
        </w:rPr>
      </w:pPr>
      <w:bookmarkStart w:id="34" w:name="_Toc35872840"/>
      <w:r w:rsidRPr="004E06E5">
        <w:rPr>
          <w:rFonts w:ascii="Liberation Serif" w:hAnsi="Liberation Serif" w:cs="Liberation Serif"/>
          <w:bCs w:val="0"/>
          <w:sz w:val="24"/>
          <w:szCs w:val="24"/>
        </w:rPr>
        <w:t>2.1.2. РАННИЙ ВОЗРАСТ   от 1 года до 3 лет</w:t>
      </w:r>
      <w:bookmarkEnd w:id="34"/>
    </w:p>
    <w:p w:rsidR="00BB1D30" w:rsidRPr="004E06E5" w:rsidRDefault="00BB1D30" w:rsidP="00946FC8">
      <w:pPr>
        <w:spacing w:after="0" w:line="240" w:lineRule="auto"/>
        <w:jc w:val="both"/>
        <w:rPr>
          <w:rFonts w:ascii="Liberation Serif" w:hAnsi="Liberation Serif" w:cs="Liberation Serif"/>
          <w:b/>
          <w:bCs/>
          <w:caps/>
          <w:sz w:val="24"/>
          <w:szCs w:val="24"/>
          <w:lang w:eastAsia="ru-RU"/>
        </w:rPr>
      </w:pPr>
      <w:r w:rsidRPr="004E06E5">
        <w:rPr>
          <w:rFonts w:ascii="Liberation Serif" w:hAnsi="Liberation Serif" w:cs="Liberation Serif"/>
          <w:bCs/>
          <w:caps/>
          <w:sz w:val="24"/>
          <w:szCs w:val="24"/>
        </w:rPr>
        <w:t>2.1.2.1. этап непосредственной адаптации к доу</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 xml:space="preserve">Организация постепенного привыкания ребенка </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к условиям детского сада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 2-м этапе в организации адаптации, когда происходит набор детей, главной задачей является объединение усилий коллектива ДОУ и родителей по обеспечению успешной адаптации каждого ребенка.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 этом этапе также должно происходить взаимодействие с семьями воспитанников.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 уровне специалистов ДОУ их готовность к организации этапа непосредственной адаптации зависит от уровня их профессиональной компетентности в решении проблем адаптации, аналитико-проектировочных умений:</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анализировать результаты адаптационного периода предыдущего года, результаты организации настоящего доадаптационного периода, оценить эти результаты, выявить факторы и причины, повлиявшие и определившие результат.</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проектировать и создавать условия медико-психолого-педагогического сопровождения ребенка в период привыкания ребенка к условиям ДОУ с учетом аналитических данных.</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Введение детей раннего возраста в группу ДОУ с учетом прогноза степени адаптации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Детей с легкой адаптацией (по прогнозу) к ДОУ родители могут приводить с 7-8 до 12-13 часов.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Родителям, у чьих детей прогнозируется адаптация средней тяжести, предлагается приводить ребенка на прогулку к 10 часам и гулять вместе с ним.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После прогулки ребенка зовут вместе со всеми покушать. Если ребенок отказывается, воспитатель не настаивает. Он прощается с ребенком, приглашает его опять.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Родители и педагоги должны соблюдать общие правила ведения ребенка находящегося уже в группе детского сада:</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укороченное время пребывания в дошкольном учреждении (оно увеличивается постепенно, в зависимости от поведения ребенка, на 1–2 часа в день);</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сохранение привычных для малыша воспитательных приемов (кормления, укладывания на сон и т. д.), причем, чем младше ребенок, тем это более необходимо;</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организация бодрствования вновь поступающих детей с учетом их индивидуальных желаний (играть одному или с другими детьми, участвовать в занятиях или нет и т. д.);</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исключение специальных мер закаливания, обеспечение ребенку теплового комфорта (рекомендовать вечером дома теплые гидропроцедуры).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адаптационный период ребенку особо необходимы любовь и чуткость взрослого, его поддержка. Воспитатель заменяет воспитанникам мать в ее отсутствие, а следовательно, должен и вести себя по-матерински, не скупясь на внимание, доброе слово, ласку, теплоту, сердечность, на готовность прийти на помощь, оказать эмоциональную поддержку, т.е. на действенное проявление любви.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Особое значение имеет материнская функция воспитателя, проявляющаяся в теплом, сердечном и заботливом отношении к каждому малышу, в готовности прийти на помощь, терпеливо и доброжелательно приучать детей к совместному образу жизни и посильной для них самостоятельности. Быть веселой, улыбчивой, ласковой, изобретательной и терпеливой – обязательное условие успешной работы воспитательницы с малышами. В «педагогической копилке» воспитателя всегда должен быть запас различных игровых приемов, занимательных игр, шуток, образных импровизаций, прибауток, стишков.</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Вспомогательные мероприятия, направленные на регуляцию процесса адаптации: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использование телесной терапии (взять ребенка на руки, обнять, погладить);</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использование фитотерапии (подвешивание над кроваткой возбудимого ребенка мешочков с успокаивающими сборами трав);</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сон с мягкой игрушкой. «Сонные» игрушки - помогают преодолеть испытываемые ребенком негативные состояния в период адаптации к новому коллективу, способствуют созданию положительной мотивации на режимный момент, имеют релаксирующую особенность, используются во время укладывания ребенка на сон;</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рассказывание сказок, пестушек, прибауток, пение колыбельных. Пестушки создают положительные радостные эмоции, прибаутки удовлетворяют потребности ребенка в радости, смехе, юморе и игре, психотерапевтический эффект колыбельных песен – успокоение, выравнивание эмоционального фона, создание ситуации защищенности и эмоциональной комфортности;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использование игровых методов во взаимодействии с ребенком;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создание позитивной установки у ребенка на все предстоящие режимные процессы, предварительное проговаривание их.</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Наличие в приемной и группе:</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картотеки игр-минуток «вхождения в день» («Комплименты», «Эхо», «Ласковое имя» и т.п.);</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музыкальных или говорящих игрушек, шкатулок;</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подушек – «думок», подушек – «плакушек», мягких игрушек разных размеров – обняв такую подушечку или игрушку, ребенок может поделиться с ней своим настроением;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альбомов с семейными фотографиями воспитанников – в любой момент ребенок может его открыть и мысленно оказаться рядом со своими близкими людьми, почувствовать их любовь, дающую чувство уверенности и защищенности в окружающем мире;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телефона, по которому малыш «звонит» маме или папе, поделиться чем-то сокровенным и т.д. </w:t>
      </w:r>
    </w:p>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iCs/>
          <w:sz w:val="24"/>
          <w:szCs w:val="24"/>
          <w:lang w:eastAsia="ru-RU"/>
        </w:rPr>
        <w:t>Проведение специальных адаптационных игр:</w:t>
      </w:r>
      <w:r w:rsidRPr="004E06E5">
        <w:rPr>
          <w:rFonts w:ascii="Liberation Serif" w:hAnsi="Liberation Serif" w:cs="Liberation Serif"/>
          <w:iCs/>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«Под зонтом», «Зайка», «Божья коровка», «Огуречик», «Солнышко и дождик», «Веселый мячик», «Ловись, рыбка», «Солнечные зайчики», «Мыльные пузыри», «Мы топаем ногами» и др.</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Организация подвижных и эмоционально-насыщенных игр:</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 с песком и водой.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Пальчиковые игры: «Пальчик-мальчик», «Ладушки», «Пальчики спать хотят»;</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Игры-забавы: «Книжка-игрушка», «Покатаемся на лошадке»; «Иди ко мне», «Поезд», «Собирание сокровищ»;</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Народные игрушки-забавы и т.д.</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Организация предметно-развивающей среды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Важным условием поддержания положительного эмоционально-чувственного состояния у детей в период адаптации является их занятость, т.к. бездеятельность утомляет ребенка и даже может явиться причиной плача, агрессии и других отрицательных эмоций. </w:t>
      </w:r>
    </w:p>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lastRenderedPageBreak/>
        <w:t xml:space="preserve">При создании развивающего пространства в групповом помещении необходимо учитывать ведущую роль игровой деятельности ребенка.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Для обеспечения занятости детей раннего возраста в группе необходимо создать соответствующую их возрасту предметно-развивающую среду, которая включает в себя:</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пространство сюжетно-ролевых игр, где отдельно представлена зона разряжения, книжный киоск, зона сенсорного развития и развития мелкой моторики, «живой уголок» – растения;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место в группе для двигательной активности, где имеется спортивный щиток с оборудованием, соответствующим возрасту детей;</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пространство изотворчества со свободным доступом к карандашам, что поможет малышам выплеснуть на бумагу свои чувства, как только возникала потребность выразить себя.</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Взаимодействие с родителями в адаптационном периоде</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Задачи: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помочь правильно организовать первые дни пребывание ребенка в ДОУ;</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мотивировать близких ребенку людей выбирать педагогически целесообразные методы взаимодействия с малышом;</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обеспечить процесс усвоения ребенком опыта общения и совместной деятельности.</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Формы и содержание совместной деятельности с родителями:</w:t>
      </w:r>
    </w:p>
    <w:p w:rsidR="00BB1D30" w:rsidRPr="004E06E5" w:rsidRDefault="00BB1D30" w:rsidP="00946FC8">
      <w:pPr>
        <w:spacing w:after="0" w:line="240" w:lineRule="auto"/>
        <w:jc w:val="both"/>
        <w:rPr>
          <w:rFonts w:ascii="Liberation Serif" w:hAnsi="Liberation Serif" w:cs="Liberation Serif"/>
          <w:bCs/>
          <w:iCs/>
          <w:sz w:val="24"/>
          <w:szCs w:val="24"/>
        </w:rPr>
      </w:pPr>
      <w:r w:rsidRPr="004E06E5">
        <w:rPr>
          <w:rFonts w:ascii="Liberation Serif" w:hAnsi="Liberation Serif" w:cs="Liberation Serif"/>
          <w:bCs/>
          <w:iCs/>
          <w:sz w:val="24"/>
          <w:szCs w:val="24"/>
        </w:rPr>
        <w:t>Беседа по результатам анкетирования</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Знакомство с основными правилами поведения взрослых в период, когда ребенок начал посещать ДОУ</w:t>
      </w:r>
      <w:r w:rsidRPr="004E06E5">
        <w:rPr>
          <w:rFonts w:ascii="Liberation Serif" w:hAnsi="Liberation Serif" w:cs="Liberation Serif"/>
          <w:sz w:val="24"/>
          <w:szCs w:val="24"/>
        </w:rPr>
        <w:t>.</w:t>
      </w:r>
    </w:p>
    <w:p w:rsidR="00BB1D30" w:rsidRPr="004E06E5" w:rsidRDefault="00BB1D30" w:rsidP="00946FC8">
      <w:pPr>
        <w:spacing w:after="0" w:line="240" w:lineRule="auto"/>
        <w:jc w:val="both"/>
        <w:rPr>
          <w:rFonts w:ascii="Liberation Serif" w:hAnsi="Liberation Serif" w:cs="Liberation Serif"/>
          <w:bCs/>
          <w:iCs/>
          <w:sz w:val="24"/>
          <w:szCs w:val="24"/>
        </w:rPr>
      </w:pPr>
      <w:r w:rsidRPr="004E06E5">
        <w:rPr>
          <w:rFonts w:ascii="Liberation Serif" w:hAnsi="Liberation Serif" w:cs="Liberation Serif"/>
          <w:bCs/>
          <w:iCs/>
          <w:sz w:val="24"/>
          <w:szCs w:val="24"/>
        </w:rPr>
        <w:t>Советы для родителей:</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присутствии ребенка избегайте критических замечаний в адрес детского сада и его сотрудников.</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Старайтесь не нервничать, не показывать свою тревогу накануне его поступления в ЧДОУ.</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выходные дни резко не меняйте режим для ребенка.</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Постоянно обращайте внимание на отклонения в поведении и здоровье малыша.</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Не отучайте ребенка от вредных привычек в адаптационный период.</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Создайте спокойную, бесконфликтную обстановку в семье.</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На время прекратите посещение с ребенком многолюдных мест, сократите просмотр телевизионных передач, старайтесь щадить его ослабленную нервную систему.</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Одевайте ребенка в детский сад в соответствии с температурой воздуха в группе. Обращайте внимание на аккуратность и опрятность его внешнего вида.</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Эмоционально поддерживайте малыша: чаще обнимайте, поглаживайте, называйте ласковыми именами.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Будьте терпимее к его капризам. При явно выраженных невротических реакциях оставьте дома.</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Выполняйте предписания врача, советы и рекомендации педагога.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Не наказывайте, «не пугайте» детским садом, забирайте домой вовремя.</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Когда рёбенок привыкнет к новым условиям, не принимайте его слез при расставании всерьез – это может быть вызвано просто плохим настроением.</w:t>
      </w:r>
    </w:p>
    <w:p w:rsidR="00BB1D30" w:rsidRPr="004E06E5" w:rsidRDefault="00BB1D30" w:rsidP="00946FC8">
      <w:pPr>
        <w:spacing w:after="0" w:line="240" w:lineRule="auto"/>
        <w:jc w:val="both"/>
        <w:rPr>
          <w:rFonts w:ascii="Liberation Serif" w:hAnsi="Liberation Serif" w:cs="Liberation Serif"/>
          <w:bCs/>
          <w:iCs/>
          <w:sz w:val="24"/>
          <w:szCs w:val="24"/>
        </w:rPr>
      </w:pPr>
      <w:r w:rsidRPr="004E06E5">
        <w:rPr>
          <w:rFonts w:ascii="Liberation Serif" w:hAnsi="Liberation Serif" w:cs="Liberation Serif"/>
          <w:bCs/>
          <w:iCs/>
          <w:sz w:val="24"/>
          <w:szCs w:val="24"/>
        </w:rPr>
        <w:t>Совместное решение педагогических задач</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 xml:space="preserve">Беседы с родителями об особенностях адаптации ребенка к ДОУ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Родители также должны обеспечить малышу в периоде адаптации щадящий режим (рациональное питание, дневной сон, более продолжительное время пребывания на свежем воздухе). Обстановка в семье должна быть спокойной, обращение родителей с ребенком особенно ласковым.</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Основные критерии</w:t>
      </w:r>
      <w:r w:rsidRPr="004E06E5">
        <w:rPr>
          <w:rFonts w:ascii="Liberation Serif" w:hAnsi="Liberation Serif" w:cs="Liberation Serif"/>
          <w:bCs/>
          <w:iCs/>
          <w:sz w:val="24"/>
          <w:szCs w:val="24"/>
          <w:lang w:eastAsia="ru-RU"/>
        </w:rPr>
        <w:t xml:space="preserve"> </w:t>
      </w:r>
      <w:r w:rsidRPr="004E06E5">
        <w:rPr>
          <w:rFonts w:ascii="Liberation Serif" w:hAnsi="Liberation Serif" w:cs="Liberation Serif"/>
          <w:bCs/>
          <w:sz w:val="24"/>
          <w:szCs w:val="24"/>
          <w:lang w:eastAsia="ru-RU"/>
        </w:rPr>
        <w:t xml:space="preserve">для наблюдения за ребенком в период организации адаптации: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Эмоциональное состояние.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Поведение ребенка в момент расставания и встречи родных.</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Особенности аппетита.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Особенности периода засыпания и сна.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Отношение к предметному миру и игрушкам.</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Речевая активность.</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Двигательная активность.</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Общее состояние организма.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Взаимодействие со взрослыми.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Взаимодействие со сверстниками.</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Первые признаки того, что ребенок адаптировался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хороший аппетит;</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спокойный сон;</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охотное общение с другими детьми;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адекватная реакция на любое предложение воспитателя;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нормальное эмоциональное состояние.</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Показатели окончания адаптационного периода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спокойное, бодрое, веселое настроение ребенка в момент расставания и встреч с родителями;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уравновешенное настроение в течение дня, адекватное отношение к предложениям взрослых, общение с ними по собственной инициативе;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умение общаться со сверстниками, не конфликтовать;</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желание есть самостоятельно, доедать положенную норму до конца;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спокойный дневной сон в группе до назначенного по режиму времени;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спокойный ночной сон, без просыпания до утра.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Если малыш с радостью и много говорит о детском саде, если спешит туда, если у него там друзья и куча неотложных дел, можно считать, что</w:t>
      </w:r>
      <w:r w:rsidRPr="004E06E5">
        <w:rPr>
          <w:rFonts w:ascii="Liberation Serif" w:hAnsi="Liberation Serif" w:cs="Liberation Serif"/>
          <w:sz w:val="24"/>
          <w:szCs w:val="24"/>
          <w:vertAlign w:val="subscript"/>
          <w:lang w:eastAsia="ru-RU"/>
        </w:rPr>
        <w:t xml:space="preserve"> </w:t>
      </w:r>
      <w:r w:rsidRPr="004E06E5">
        <w:rPr>
          <w:rFonts w:ascii="Liberation Serif" w:hAnsi="Liberation Serif" w:cs="Liberation Serif"/>
          <w:sz w:val="24"/>
          <w:szCs w:val="24"/>
          <w:lang w:eastAsia="ru-RU"/>
        </w:rPr>
        <w:t>адаптационный период закончился.</w:t>
      </w:r>
    </w:p>
    <w:p w:rsidR="00BB1D30" w:rsidRPr="004E06E5" w:rsidRDefault="00BB1D30" w:rsidP="00946FC8">
      <w:pPr>
        <w:pStyle w:val="4"/>
        <w:spacing w:before="0" w:after="0"/>
        <w:jc w:val="both"/>
        <w:rPr>
          <w:rFonts w:ascii="Liberation Serif" w:hAnsi="Liberation Serif" w:cs="Liberation Serif"/>
          <w:bCs w:val="0"/>
          <w:sz w:val="24"/>
          <w:szCs w:val="24"/>
        </w:rPr>
      </w:pPr>
      <w:r w:rsidRPr="004E06E5">
        <w:rPr>
          <w:rFonts w:ascii="Liberation Serif" w:hAnsi="Liberation Serif" w:cs="Liberation Serif"/>
          <w:bCs w:val="0"/>
          <w:caps/>
          <w:sz w:val="24"/>
          <w:szCs w:val="24"/>
        </w:rPr>
        <w:t>2.1.2.2 постадаптационный этап</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3-й этап организации адаптации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Направление деятельности: взаимодействие с семьей на основе результатов диагностического обследования и психического развития детей младшего дошкольного возраста.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Уровень психического развития детей, выявленный в процессе обследования, становится определяющим в организации дифференцированного подхода во взаимодействии с семьей на данном этапе.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Цель</w:t>
      </w:r>
      <w:r w:rsidRPr="004E06E5">
        <w:rPr>
          <w:rFonts w:ascii="Liberation Serif" w:hAnsi="Liberation Serif" w:cs="Liberation Serif"/>
          <w:sz w:val="24"/>
          <w:szCs w:val="24"/>
          <w:lang w:eastAsia="ru-RU"/>
        </w:rPr>
        <w:t xml:space="preserve"> взаимодействия с семьей: оказание помощи детям в развитии и оздоровлении.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Принципы</w:t>
      </w:r>
      <w:r w:rsidRPr="004E06E5">
        <w:rPr>
          <w:rFonts w:ascii="Liberation Serif" w:hAnsi="Liberation Serif" w:cs="Liberation Serif"/>
          <w:sz w:val="24"/>
          <w:szCs w:val="24"/>
          <w:lang w:eastAsia="ru-RU"/>
        </w:rPr>
        <w:t xml:space="preserve"> взаимодействия: дифференцированный подход.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Методы</w:t>
      </w:r>
      <w:r w:rsidRPr="004E06E5">
        <w:rPr>
          <w:rFonts w:ascii="Liberation Serif" w:hAnsi="Liberation Serif" w:cs="Liberation Serif"/>
          <w:sz w:val="24"/>
          <w:szCs w:val="24"/>
          <w:lang w:eastAsia="ru-RU"/>
        </w:rPr>
        <w:t>: привлечение родителей к участию в разработке и реализации индивидуальных образовательных и оздоровительных программ их детей.</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Задачи программ:</w:t>
      </w:r>
      <w:r w:rsidRPr="004E06E5">
        <w:rPr>
          <w:rFonts w:ascii="Liberation Serif" w:hAnsi="Liberation Serif" w:cs="Liberation Serif"/>
          <w:sz w:val="24"/>
          <w:szCs w:val="24"/>
          <w:lang w:eastAsia="ru-RU"/>
        </w:rPr>
        <w:tab/>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участие родителей в разработке и реализации индивидуального маршрута развития ребенка;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согласование действий педагогов и родителей по сопровождению развития ребенка;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совместный поиск методов и приемов развития и оздоровления ребенка;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развитие умений родителей наблюдать за ребенком, «сопровождать», отмечать его достижения;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обучение родителей приемам взаимодействия с ребенком в игровой деятельности и т.д.</w:t>
      </w:r>
    </w:p>
    <w:p w:rsidR="00BB1D30" w:rsidRPr="004E06E5" w:rsidRDefault="00BB1D30" w:rsidP="00946FC8">
      <w:pPr>
        <w:spacing w:after="0" w:line="240" w:lineRule="auto"/>
        <w:jc w:val="both"/>
        <w:rPr>
          <w:rFonts w:ascii="Liberation Serif" w:hAnsi="Liberation Serif" w:cs="Liberation Serif"/>
          <w:bCs/>
          <w:sz w:val="24"/>
          <w:szCs w:val="24"/>
          <w:lang w:eastAsia="ru-RU"/>
        </w:rPr>
      </w:pPr>
    </w:p>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sz w:val="24"/>
          <w:szCs w:val="24"/>
          <w:lang w:eastAsia="ru-RU"/>
        </w:rPr>
        <w:t>Основные задачи социально-коммуникативного развития ребенка второго-третьего года жизни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Обеспечение развития первичных представлений: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 образе собственного «я» на примерах положительного и отрицательного поведения; о своём внешнем облике, половой принадлежности, своих возможностях;</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 эмоциях и чувствах близких взрослых и сверстников;</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 составе своей семьи (папа, мама, бабушка, дедушка, брат, сестра);</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 способах обращения к взрослому за помощью в процессе самообслуживания; о способах поблагодарить за оказанную помощь;</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 некоторых видах труда взрослых (приготовление пищи, мытьё посуды и т. д.);</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 основных источниках опасности в быту (огонь, острые предметы и т. д.).</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условий для приобретения опыта:</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проявлений интереса к игре, желания поиграть со взрослым и сверстником;</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инициирования возникновения игры;</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воспроизведения в играх несложного игрового сюжета в определённой последовательности;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 xml:space="preserve"> выполнения нескольких взаимосвязанных игровых действий с использованием соответствующих игрушек и предметов;</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переноса знакомых действий с игрушками в разнообразные игровые ситуации;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самостоятельного отображения действий взрослого с объединением их в простейший сюжет; взятия на себя простейшей роли;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отражения некоторых игровых действий персонажей в театрализованных играх;</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активного участия в подвижных играх;</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игры рядом и вместе друг с другом;</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проявлений внимания, сочувствия к сверстникам (делиться игрушками, уступать, отзываться на просьбу другого ребёнка, помогать ему);</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установления взаимоотношений (вербальных и невербальных) со взрослыми и сверстниками на основе усвоения простейших социальных правил и требований;</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выполнения элементарных правил культурного поведения на улице и в помещении (не топтать зелёные насаждения, не разбрасывать мусор; аккуратно пользоваться туалетом, умывальником; после еды говорить «спасибо»; не кричать, не мешать другим детям во время игр, за столом, в спальне, при одевании и раздевании);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высказывания элементарных оценок по отношению к поступкам друг друга;</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понимания эмоциональных состояний близких взрослых и детей (радость, печаль, гнев);</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проявлений желания поддерживать порядок в группе;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бережного и осторожного отношения (с помощью взрослого) к игрушкам, книгам, личным вещам, растениям, животным;</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самообслуживания (при помощи взрослого одеваться и раздеваться в определённой последовательности);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выполнения простейших трудовых поручений при участии взрослого (принести книгу, поднести стул и т. п.).</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Создание оптимальных условий для обогащения и развития социально-коммуникативной сферы детей раннего возраста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8009"/>
      </w:tblGrid>
      <w:tr w:rsidR="00BB1D30" w:rsidRPr="004E06E5">
        <w:trPr>
          <w:trHeight w:val="309"/>
          <w:tblHeader/>
        </w:trPr>
        <w:tc>
          <w:tcPr>
            <w:tcW w:w="1104"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Направление </w:t>
            </w:r>
          </w:p>
        </w:tc>
        <w:tc>
          <w:tcPr>
            <w:tcW w:w="3896"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Формирование социальных навыков</w:t>
            </w:r>
          </w:p>
        </w:tc>
      </w:tr>
      <w:tr w:rsidR="00BB1D30" w:rsidRPr="004E06E5">
        <w:tc>
          <w:tcPr>
            <w:tcW w:w="1104"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Задачи образовательного процесса</w:t>
            </w:r>
          </w:p>
        </w:tc>
        <w:tc>
          <w:tcPr>
            <w:tcW w:w="3896"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Установление доверительных отношений, укрепления эмоциональной связи между ребенком и взрослым в ходе режимных процессов. Создание доброжелательной атмосферы сотрудничества. Формирование навыков самообслуживания. Формирование у детей в процессе сотрудничества со взрослым социальных навыков.</w:t>
            </w:r>
          </w:p>
        </w:tc>
      </w:tr>
      <w:tr w:rsidR="00BB1D30" w:rsidRPr="004E06E5">
        <w:tc>
          <w:tcPr>
            <w:tcW w:w="1104"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896"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Учет индивидуальных особенностей каждого малыша: не торопить медлительного ребенка, не предлагать непосильные для малыша действия, не выполнять за ребенка то, что он может делать сам.  Предоставление детям возможности упражняться в последовательности операций в ходе раздевания, одевания.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Обращение педагогом внимания детей на все, что он делает сам, рассказывание, что и для чего он делает, предложение детям помочь.</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Побуждение малышей вместе с педагогом складывать игрушки на место помыть игрушки, искупать кукол, постирать кукольную одежду.</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Демонстрация правил этикета и побуждение малышей им следовать.</w:t>
            </w:r>
          </w:p>
        </w:tc>
      </w:tr>
      <w:tr w:rsidR="00BB1D30" w:rsidRPr="004E06E5">
        <w:tc>
          <w:tcPr>
            <w:tcW w:w="1104"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В сфере развития общения со взрослым</w:t>
            </w:r>
          </w:p>
          <w:p w:rsidR="00BB1D30" w:rsidRPr="004E06E5" w:rsidRDefault="00BB1D30" w:rsidP="00946FC8">
            <w:pPr>
              <w:spacing w:after="0" w:line="240" w:lineRule="auto"/>
              <w:jc w:val="both"/>
              <w:rPr>
                <w:rFonts w:ascii="Liberation Serif" w:hAnsi="Liberation Serif" w:cs="Liberation Serif"/>
                <w:iCs/>
                <w:sz w:val="24"/>
                <w:szCs w:val="24"/>
                <w:lang w:eastAsia="ru-RU"/>
              </w:rPr>
            </w:pPr>
          </w:p>
        </w:tc>
        <w:tc>
          <w:tcPr>
            <w:tcW w:w="3896"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Способствует развитию у ребенка позитивного представления о себе и </w:t>
            </w:r>
            <w:r w:rsidRPr="004E06E5">
              <w:rPr>
                <w:rFonts w:ascii="Liberation Serif" w:hAnsi="Liberation Serif" w:cs="Liberation Serif"/>
                <w:sz w:val="24"/>
                <w:szCs w:val="24"/>
                <w:lang w:eastAsia="ru-RU"/>
              </w:rPr>
              <w:lastRenderedPageBreak/>
              <w:t>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tc>
      </w:tr>
      <w:tr w:rsidR="00BB1D30" w:rsidRPr="004E06E5">
        <w:tc>
          <w:tcPr>
            <w:tcW w:w="1104" w:type="pct"/>
            <w:vMerge w:val="restar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Формы, способы и средства</w:t>
            </w:r>
          </w:p>
        </w:tc>
        <w:tc>
          <w:tcPr>
            <w:tcW w:w="3896"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ходе санитарно-гигиенических процедур, бесед с ребенком взрослый называет предметы и действия, объясняет, спрашивает, отвечает на вопросы, рассказывает стишки.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Показ, наблюдение, помощь, простые инструкции.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Привлечение внимания детей к их внешнему виду, деликатное побуждение пользоваться носовым платком, устранять непорядок в одежде, прическе.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Наблюдение за деятельностью взрослых и по мере возможности включение в нее.</w:t>
            </w:r>
          </w:p>
        </w:tc>
      </w:tr>
      <w:tr w:rsidR="00BB1D30" w:rsidRPr="004E06E5">
        <w:tc>
          <w:tcPr>
            <w:tcW w:w="1104" w:type="pct"/>
            <w:vMerge/>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p>
        </w:tc>
        <w:tc>
          <w:tcPr>
            <w:tcW w:w="3896"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ходе одевания, малыш учится самостоятельно одеваться, обучается различным действиям надевает колготки, застегивает и расстегивает застежки на одежде, обуви.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ходе подготовки к приему пищи, приема пищи, малыш учится самостоятельно умываться: берет мыло и намыливает руки, открывает кран.</w:t>
            </w:r>
          </w:p>
        </w:tc>
      </w:tr>
      <w:tr w:rsidR="00BB1D30" w:rsidRPr="004E06E5">
        <w:tc>
          <w:tcPr>
            <w:tcW w:w="1104"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 xml:space="preserve">Направление </w:t>
            </w:r>
          </w:p>
        </w:tc>
        <w:tc>
          <w:tcPr>
            <w:tcW w:w="3896"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Становление общения со сверстниками</w:t>
            </w:r>
          </w:p>
        </w:tc>
      </w:tr>
      <w:tr w:rsidR="00BB1D30" w:rsidRPr="004E06E5">
        <w:tc>
          <w:tcPr>
            <w:tcW w:w="1104"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Задачи образовательного процесса</w:t>
            </w:r>
          </w:p>
        </w:tc>
        <w:tc>
          <w:tcPr>
            <w:tcW w:w="3896"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Созданию благоприятного эмоционального климата в группе, помощь детям в налаживании положительных взаимоотношений друг с другом.</w:t>
            </w:r>
          </w:p>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Привлечение внимания детей друг к другу, поддержка их интереса к сверстникам; стимулирование эмоциональных контактов ровесников, сближающих их друг с другом; организацию предметного взаимодействия между детьми.</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Обучение детей позитивным способам разрешения конфликтов.</w:t>
            </w:r>
          </w:p>
        </w:tc>
      </w:tr>
      <w:tr w:rsidR="00BB1D30" w:rsidRPr="004E06E5">
        <w:tc>
          <w:tcPr>
            <w:tcW w:w="1104"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896"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Использование разных ситуаций жизнедеятельности детей: режимные моменты, свободную игру, групповые занятия, специально организованные игры.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Игровые приемы, чтение потешек, пение песенок, упоминая в них имя каждого малыша и побуждая детей повторять их для поддержания интереса детей друг к другу.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Обращение внимания ребенка на то, что другой малыш - такой же как он: у него тоже есть глазки, ручки, он умеет так же говорить, бегать, играть, для возникновения чувства общности ребенка со сверстниками.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совместное рассматривание детских фотографий, беседы о родителях малышей, празднования дня рождения каждого ребенка, совместное изготовление несложных подарков для именинника, с целью создания </w:t>
            </w:r>
            <w:r w:rsidRPr="004E06E5">
              <w:rPr>
                <w:rFonts w:ascii="Liberation Serif" w:hAnsi="Liberation Serif" w:cs="Liberation Serif"/>
                <w:sz w:val="24"/>
                <w:szCs w:val="24"/>
                <w:lang w:eastAsia="ru-RU"/>
              </w:rPr>
              <w:lastRenderedPageBreak/>
              <w:t>доброжелательных отношений между детьми.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Привлечение их внимания к эмоциональным состояниям друг друга для пробуждения и поддержания между детьми добрых отношений (сорадование сверстнику, проявление сочувствия, жалости).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Поддержка воспитателем в течение всего дня эмоционально положительной атмосферы.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Организация эпизодов совместного наблюдения за различными событиями и явлениями, естественно возникающими в течение дня.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ходе конфликтов, важное значение имеет, не допущение того, чтобы старший и более сильный ребенок обижал слабого. Объяснение детям, того, что нельзя обижать друг друга, а нужно договариваться. Помощь детям в обсуждении ситуаций, в выражении своих желаний словами.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При этом воспитатели должны стараться избегать директивных высказываний, требующих от ребенка действий по прямому указанию («отдай Кате куклу», «играйте вместе»), не унижать ребенка. Следует объяснять малышам переживания друг друга, помогать понять состояния другого ребенка и договариваться. Запреты можно использовать лишь после исчерпания других способов разрешения конфликта. </w:t>
            </w:r>
          </w:p>
        </w:tc>
      </w:tr>
      <w:tr w:rsidR="00BB1D30" w:rsidRPr="004E06E5">
        <w:tc>
          <w:tcPr>
            <w:tcW w:w="1104"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lastRenderedPageBreak/>
              <w:t>В сфере развития социальных отношений и общения со сверстниками</w:t>
            </w:r>
          </w:p>
          <w:p w:rsidR="00BB1D30" w:rsidRPr="004E06E5" w:rsidRDefault="00BB1D30" w:rsidP="00946FC8">
            <w:pPr>
              <w:spacing w:after="0" w:line="240" w:lineRule="auto"/>
              <w:jc w:val="both"/>
              <w:rPr>
                <w:rFonts w:ascii="Liberation Serif" w:hAnsi="Liberation Serif" w:cs="Liberation Serif"/>
                <w:iCs/>
                <w:sz w:val="24"/>
                <w:szCs w:val="24"/>
                <w:lang w:eastAsia="ru-RU"/>
              </w:rPr>
            </w:pPr>
          </w:p>
        </w:tc>
        <w:tc>
          <w:tcPr>
            <w:tcW w:w="3896"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tc>
      </w:tr>
      <w:tr w:rsidR="00BB1D30" w:rsidRPr="004E06E5">
        <w:tc>
          <w:tcPr>
            <w:tcW w:w="1104"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3896" w:type="pct"/>
          </w:tcPr>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 и занятия по развитию общения ребенка со сверстниками.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 в которых дети действуют одновременно и одинаково, такие как </w:t>
            </w:r>
            <w:r w:rsidRPr="004E06E5">
              <w:rPr>
                <w:rFonts w:ascii="Liberation Serif" w:hAnsi="Liberation Serif" w:cs="Liberation Serif"/>
                <w:bCs/>
                <w:iCs/>
                <w:sz w:val="24"/>
                <w:szCs w:val="24"/>
              </w:rPr>
              <w:t>игры-потешки</w:t>
            </w:r>
            <w:r w:rsidRPr="004E06E5">
              <w:rPr>
                <w:rFonts w:ascii="Liberation Serif" w:hAnsi="Liberation Serif" w:cs="Liberation Serif"/>
                <w:sz w:val="24"/>
                <w:szCs w:val="24"/>
              </w:rPr>
              <w:t xml:space="preserve"> с несколькими детьми, хороводы, совместные подвижные игры.</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Включение малышей в разнообразные формы взаимодействия – в совместные </w:t>
            </w:r>
            <w:r w:rsidRPr="004E06E5">
              <w:rPr>
                <w:rFonts w:ascii="Liberation Serif" w:hAnsi="Liberation Serif" w:cs="Liberation Serif"/>
                <w:iCs/>
                <w:sz w:val="24"/>
                <w:szCs w:val="24"/>
              </w:rPr>
              <w:t>игры с предметами, игры с правилами, сюжетные игры, в совместные занятия рисованием, лепкой, конструированием</w:t>
            </w:r>
            <w:r w:rsidRPr="004E06E5">
              <w:rPr>
                <w:rFonts w:ascii="Liberation Serif" w:hAnsi="Liberation Serif" w:cs="Liberation Serif"/>
                <w:sz w:val="24"/>
                <w:szCs w:val="24"/>
              </w:rPr>
              <w:t xml:space="preserve"> и пр.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Совместный просмотр детских работ</w:t>
            </w:r>
            <w:r w:rsidRPr="004E06E5">
              <w:rPr>
                <w:rFonts w:ascii="Liberation Serif" w:hAnsi="Liberation Serif" w:cs="Liberation Serif"/>
                <w:sz w:val="24"/>
                <w:szCs w:val="24"/>
              </w:rPr>
              <w:t>: рисунков, фигурок из пластилина, построек из кубиков и пр., сближающие детей.</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Чтение сказок разных народов и рассматривание иллюстраций к ним</w:t>
            </w:r>
            <w:r w:rsidRPr="004E06E5">
              <w:rPr>
                <w:rFonts w:ascii="Liberation Serif" w:hAnsi="Liberation Serif" w:cs="Liberation Serif"/>
                <w:sz w:val="24"/>
                <w:szCs w:val="24"/>
              </w:rPr>
              <w:t xml:space="preserve"> воспитывающих у детей уважительное отношение к другим детям, независимо от их национальности, особенностей личности и поведения.</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Специальные игры и занятия</w:t>
            </w:r>
            <w:r w:rsidRPr="004E06E5">
              <w:rPr>
                <w:rFonts w:ascii="Liberation Serif" w:hAnsi="Liberation Serif" w:cs="Liberation Serif"/>
                <w:sz w:val="24"/>
                <w:szCs w:val="24"/>
              </w:rPr>
              <w:t>, способствующие развитию общения детей со сверстниками.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Эмоциональная включенность взрослого в совместные игры.</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Максимально доброжелательное отношение взрослого и отсутствие отрицательной оценки действий детей.</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Игры-потешки</w:t>
            </w:r>
            <w:r w:rsidRPr="004E06E5">
              <w:rPr>
                <w:rFonts w:ascii="Liberation Serif" w:hAnsi="Liberation Serif" w:cs="Liberation Serif"/>
                <w:sz w:val="24"/>
                <w:szCs w:val="24"/>
              </w:rPr>
              <w:t>, способствующие установлению эмоционально-</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положительного отношения к сверстнику.</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Хороводные игры</w:t>
            </w:r>
            <w:r w:rsidRPr="004E06E5">
              <w:rPr>
                <w:rFonts w:ascii="Liberation Serif" w:hAnsi="Liberation Serif" w:cs="Liberation Serif"/>
                <w:sz w:val="24"/>
                <w:szCs w:val="24"/>
              </w:rPr>
              <w:t xml:space="preserve"> (</w:t>
            </w:r>
            <w:r w:rsidRPr="004E06E5">
              <w:rPr>
                <w:rFonts w:ascii="Liberation Serif" w:hAnsi="Liberation Serif" w:cs="Liberation Serif"/>
                <w:iCs/>
                <w:sz w:val="24"/>
                <w:szCs w:val="24"/>
              </w:rPr>
              <w:t xml:space="preserve">мелодичные стихи, песни детских поэтов и </w:t>
            </w:r>
            <w:r w:rsidRPr="004E06E5">
              <w:rPr>
                <w:rFonts w:ascii="Liberation Serif" w:hAnsi="Liberation Serif" w:cs="Liberation Serif"/>
                <w:iCs/>
                <w:sz w:val="24"/>
                <w:szCs w:val="24"/>
              </w:rPr>
              <w:lastRenderedPageBreak/>
              <w:t>композиторов</w:t>
            </w:r>
            <w:r w:rsidRPr="004E06E5">
              <w:rPr>
                <w:rFonts w:ascii="Liberation Serif" w:hAnsi="Liberation Serif" w:cs="Liberation Serif"/>
                <w:sz w:val="24"/>
                <w:szCs w:val="24"/>
              </w:rPr>
              <w:t>), созданные по образцу народных игр и построенные на основе сочетания повторяющихся простых движений со словом, способствующие удовлетворению потребности малышей в движении, в общении, приобщению к образцам народного поэтического творчеств; формирующие у детей умение выражать свои эмоции, сопрягать действия, «договариваться» на языке действий, чувствовать состояние другого.</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Пальчиковые игры</w:t>
            </w:r>
            <w:r w:rsidRPr="004E06E5">
              <w:rPr>
                <w:rFonts w:ascii="Liberation Serif" w:hAnsi="Liberation Serif" w:cs="Liberation Serif"/>
                <w:sz w:val="24"/>
                <w:szCs w:val="24"/>
              </w:rPr>
              <w:t>, в которых дети могут подражать друг другу - организовываются в любое время дня, перемежаются с подвижными играми (эти игры привлекают внимание детей друг к другу, стимулируют подражание сверстникам, создают атмосферу близости и общности между малышами).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Игры с простыми правилами</w:t>
            </w:r>
            <w:r w:rsidRPr="004E06E5">
              <w:rPr>
                <w:rFonts w:ascii="Liberation Serif" w:hAnsi="Liberation Serif" w:cs="Liberation Serif"/>
                <w:sz w:val="24"/>
                <w:szCs w:val="24"/>
              </w:rPr>
              <w:t>, в которых у малышей развивается умение управлять своим поведением, внимательно слушать взрослого и действовать в соответствии с предложенной ролью, вовремя выполнять игровые действия, которые определяются ролью, а также согласовывать свои действия с действиями сверстника.</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 xml:space="preserve">Игры – драматизации или спектакль игрушки, </w:t>
            </w:r>
            <w:r w:rsidRPr="004E06E5">
              <w:rPr>
                <w:rFonts w:ascii="Liberation Serif" w:hAnsi="Liberation Serif" w:cs="Liberation Serif"/>
                <w:sz w:val="24"/>
                <w:szCs w:val="24"/>
              </w:rPr>
              <w:t>объединяющие детей общими переживаниями, являющиеся средством формирования эмоционально-нравственных основ их поведения.</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 xml:space="preserve">Совместные игры с использованием различных предметов и игрушек </w:t>
            </w:r>
            <w:r w:rsidRPr="004E06E5">
              <w:rPr>
                <w:rFonts w:ascii="Liberation Serif" w:hAnsi="Liberation Serif" w:cs="Liberation Serif"/>
                <w:sz w:val="24"/>
                <w:szCs w:val="24"/>
              </w:rPr>
              <w:t>(игры с мячами, собирание и разборка пирамидок, изготовление различных построек из кубиков (домиков, дорожек, поездов и пр.),</w:t>
            </w:r>
            <w:r w:rsidRPr="004E06E5">
              <w:rPr>
                <w:rFonts w:ascii="Liberation Serif" w:hAnsi="Liberation Serif" w:cs="Liberation Serif"/>
                <w:bCs/>
                <w:iCs/>
                <w:sz w:val="24"/>
                <w:szCs w:val="24"/>
              </w:rPr>
              <w:t xml:space="preserve"> выкладывание фигурок из деталей мозаик и колец пирамидок, «прятки» игрушек, изготовление бус для кукол и пр.), </w:t>
            </w:r>
            <w:r w:rsidRPr="004E06E5">
              <w:rPr>
                <w:rFonts w:ascii="Liberation Serif" w:hAnsi="Liberation Serif" w:cs="Liberation Serif"/>
                <w:sz w:val="24"/>
                <w:szCs w:val="24"/>
              </w:rPr>
              <w:t>способствующие малышам увидеть в сверстнике не соперника по борьбе за право обладания игрушкой, а партнера по игре.</w:t>
            </w:r>
          </w:p>
        </w:tc>
      </w:tr>
      <w:tr w:rsidR="00BB1D30" w:rsidRPr="004E06E5">
        <w:tc>
          <w:tcPr>
            <w:tcW w:w="1104"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Предметное насыщение среды</w:t>
            </w:r>
          </w:p>
        </w:tc>
        <w:tc>
          <w:tcPr>
            <w:tcW w:w="3896"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Игрушки разных народов, куклы – представители разных культур (с разным внешним обликом, одеждой).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Кубики. Мячи. Пирамидки. Резиновые, пластмассовые, деревянные игрушки. </w:t>
            </w:r>
          </w:p>
        </w:tc>
      </w:tr>
      <w:tr w:rsidR="00BB1D30" w:rsidRPr="004E06E5">
        <w:tc>
          <w:tcPr>
            <w:tcW w:w="1104"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Направление</w:t>
            </w:r>
          </w:p>
        </w:tc>
        <w:tc>
          <w:tcPr>
            <w:tcW w:w="3896"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Формирование игровой деятельности, для развития всех сторон психики и личности ребенка, и прежде всего для социального развития, для обеспечения эмоционального комфорта и эффективного развития ребенка.</w:t>
            </w:r>
          </w:p>
        </w:tc>
      </w:tr>
      <w:tr w:rsidR="00BB1D30" w:rsidRPr="004E06E5">
        <w:tc>
          <w:tcPr>
            <w:tcW w:w="1104"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Задачи образовательного процесса</w:t>
            </w:r>
          </w:p>
        </w:tc>
        <w:tc>
          <w:tcPr>
            <w:tcW w:w="3896"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Обогащение жизненного опыта, игровых сюжетов детей на основе личностно-ориентированного общения с детьми в игровой деятельности.</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Обеспечение возможности детям осваивать разные ролевые отношения, учиться строить диалоги, общаться с партнером по игре.</w:t>
            </w:r>
          </w:p>
        </w:tc>
      </w:tr>
      <w:tr w:rsidR="00BB1D30" w:rsidRPr="004E06E5">
        <w:tc>
          <w:tcPr>
            <w:tcW w:w="1104"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896" w:type="pct"/>
          </w:tcPr>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 педагогическом процессе - особое внимание -элементам игры – включение их во все виды взаимодействия педагога с детьми.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Игра - основная форма организации разных видов детской деятельности;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 течение дня выделяется специальное время для проведения разнообразных игр.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Включение игровых эпизодов и игр-потешек в ежедневные процедуры (умывание, переодевание, укладывание, кормление, приход и уход детей) делает их для малышей более привлекательными, снимает возможные негативные переживания, способствует установлению доброжелательных отношений ребенка с педагогом, поддержанию благоприятной эмоциональной атмосферы в группе.</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Использование игры в качестве основной формы организации детской деятельности (предметной, изобразительной, музыкальной, </w:t>
            </w:r>
            <w:r w:rsidRPr="004E06E5">
              <w:rPr>
                <w:rFonts w:ascii="Liberation Serif" w:hAnsi="Liberation Serif" w:cs="Liberation Serif"/>
                <w:sz w:val="24"/>
                <w:szCs w:val="24"/>
              </w:rPr>
              <w:lastRenderedPageBreak/>
              <w:t>театрализованной, физкультурных занятий и др.) не подменяя игру занятиями по образцу школьного урока.</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Включение элементов игры в наблюдение, детское экспериментирование, бытовые занятия (сервировка стола, поддержание порядка в групповых помещениях и на участке и т.п.).</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Выделение специального времени для организации разнообразных детских игр в режиме дня.</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Использование для индивидуальной игры с ребенком игр-потешек, дидактических игр, игр с сюжетными игрушками – процессуальных игр. </w:t>
            </w:r>
          </w:p>
        </w:tc>
      </w:tr>
      <w:tr w:rsidR="00BB1D30" w:rsidRPr="004E06E5">
        <w:tc>
          <w:tcPr>
            <w:tcW w:w="1104"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В сфере развития игры</w:t>
            </w:r>
          </w:p>
        </w:tc>
        <w:tc>
          <w:tcPr>
            <w:tcW w:w="3896"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tc>
      </w:tr>
      <w:tr w:rsidR="00BB1D30" w:rsidRPr="004E06E5">
        <w:tc>
          <w:tcPr>
            <w:tcW w:w="1104"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3896" w:type="pct"/>
          </w:tcPr>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Игры-потешки</w:t>
            </w:r>
            <w:r w:rsidRPr="004E06E5">
              <w:rPr>
                <w:rFonts w:ascii="Liberation Serif" w:hAnsi="Liberation Serif" w:cs="Liberation Serif"/>
                <w:sz w:val="24"/>
                <w:szCs w:val="24"/>
              </w:rPr>
              <w:t xml:space="preserve"> (прятки, ладушки), песенки и стишки, произведения детских поэтов и писателей, сопровождающиеся разнообразными движениями и звуками.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w:t>
            </w:r>
            <w:r w:rsidRPr="004E06E5">
              <w:rPr>
                <w:rFonts w:ascii="Liberation Serif" w:hAnsi="Liberation Serif" w:cs="Liberation Serif"/>
                <w:bCs/>
                <w:iCs/>
                <w:sz w:val="24"/>
                <w:szCs w:val="24"/>
              </w:rPr>
              <w:t>Действия – понарошку»</w:t>
            </w:r>
            <w:r w:rsidRPr="004E06E5">
              <w:rPr>
                <w:rFonts w:ascii="Liberation Serif" w:hAnsi="Liberation Serif" w:cs="Liberation Serif"/>
                <w:sz w:val="24"/>
                <w:szCs w:val="24"/>
              </w:rPr>
              <w:t xml:space="preserve"> с разнообразными предметами и игрушками.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Процессуальная игра</w:t>
            </w:r>
            <w:r w:rsidRPr="004E06E5">
              <w:rPr>
                <w:rFonts w:ascii="Liberation Serif" w:hAnsi="Liberation Serif" w:cs="Liberation Serif"/>
                <w:sz w:val="24"/>
                <w:szCs w:val="24"/>
              </w:rPr>
              <w:t>.</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Разнообразные виды детских игр</w:t>
            </w:r>
            <w:r w:rsidRPr="004E06E5">
              <w:rPr>
                <w:rFonts w:ascii="Liberation Serif" w:hAnsi="Liberation Serif" w:cs="Liberation Serif"/>
                <w:sz w:val="24"/>
                <w:szCs w:val="24"/>
              </w:rPr>
              <w:t>: игры-забавы, игры-потешки («Ладушки», «Сорока», «Едем-поедем», «Баран-баран» и пр.), дидактические игры, игры с сюжетными игрушками, игры-драматизации, хороводные игры («Каравай», «Раздувайся пузырь» и др.), подвижные игры (прятки, салочки, «Третий лишний», «Ручеек» и пр.).</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Дидактические игры</w:t>
            </w:r>
            <w:r w:rsidRPr="004E06E5">
              <w:rPr>
                <w:rFonts w:ascii="Liberation Serif" w:hAnsi="Liberation Serif" w:cs="Liberation Serif"/>
                <w:sz w:val="24"/>
                <w:szCs w:val="24"/>
              </w:rPr>
              <w:t xml:space="preserve"> конкретной педагогической задачей (игры с матрешками, пирамидками, вкладышами, настольные игры - лото, домино, мозаики и пр,).</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Игры с сюжетными игрушками</w:t>
            </w:r>
            <w:r w:rsidRPr="004E06E5">
              <w:rPr>
                <w:rFonts w:ascii="Liberation Serif" w:hAnsi="Liberation Serif" w:cs="Liberation Serif"/>
                <w:sz w:val="24"/>
                <w:szCs w:val="24"/>
              </w:rPr>
              <w:t>, позволяющие детям моделировать различные ситуации, отражать собственный жизненный опыт ребенка, впечатления, полученные из наблюдений за окружающим, из детских книг и рассказов взрослых.</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Процессуальные игры (или отобразительные). Дети воспроизводят различные бытовые ситуации (кормление, купание, посещение магазина, врача и т.п.).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Игры-драматизации - разыгрываются эпизоды сказок, рассказов, стишков.</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Имитационные игры,</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Игры-забавы и подвижные игры, в которых развивается эмоциональная сфера, двигательная активность ребенка, умение координировать свои действия с действиями партнеров.</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сюжетных играх и играх-драматизациях происходит социальное развитие детей.</w:t>
            </w:r>
          </w:p>
        </w:tc>
      </w:tr>
      <w:tr w:rsidR="00BB1D30" w:rsidRPr="004E06E5">
        <w:tc>
          <w:tcPr>
            <w:tcW w:w="1104"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Предметное насыщение среды</w:t>
            </w:r>
          </w:p>
        </w:tc>
        <w:tc>
          <w:tcPr>
            <w:tcW w:w="3896"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Предметная среда в группе организуется таким образом, чтобы побуждать детей к игре.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игровой комнате организуются зоны, специально предназначенные для разнообразных сюжетных игр. На столике расставляется игрушечная посуда; обустраиваются уголки для приготовления еды, купания и укладывания спать игрушек. В определенных местах размещаются машинки и строительный материал, хранятся наборы игрушек для игры в больницу, парикмахерскую, магазин и т.д.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Игровое пространство должно быть удобным для детей, давать им возможность играть как по одиночке, так и в небольшой группе. Все игрушки должны быть в открытом доступе.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Разные виды игрушек:</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Реалистические игрушки, воспроизводящие облик людей, животных, черты реальных предметов (куклы с ресницами, закрывающимися глазами и подвижными частями тела, посуда и мебель, включающие подробные составляющие их детали, например, плита с конфорками и открывающейся духовкой и пр.).</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Прототипические игрушки - лишь условно воспроизводящие детали предмета, например, кукла с нарисованным лицом или плита, на которой нарисованы конфорки и духовка.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Предметы-заместители, т.е. предметы, не имеющие сходства с реальными вещами, но удобные для использования в условном значении. В качестве заместителей могут использоваться палочки, кубики, шарики, колечки от пирамидки, детали конструкторов, камушки, пуговицы, ракушки, скорлупки от грецких орехов, пустые фигурные катушки и пр.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Куклы. Куклы разных размеров, выполненные из разных материалов (пластмассовые, резиновые, тряпичные, вязаные и пр.), имеющие подвижные части тела.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Куклы, несущие отличительные черты разных народов (имеющие характерные черты лица, цвет кожи, одежду).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Игрушечные животные (кошечки, собачки, медведи), птицы (курочка, петушок) и пр., сделанные из разных материалов, имеющие разные размеры и яркую окраску.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Матрешки, пирамидки, вкладыши, настольные игры - лото, домино, мозаики.</w:t>
            </w:r>
          </w:p>
        </w:tc>
      </w:tr>
      <w:tr w:rsidR="00BB1D30" w:rsidRPr="004E06E5">
        <w:tc>
          <w:tcPr>
            <w:tcW w:w="1104"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lastRenderedPageBreak/>
              <w:t>В сфере социального и эмоционального развития</w:t>
            </w:r>
          </w:p>
        </w:tc>
        <w:tc>
          <w:tcPr>
            <w:tcW w:w="3896"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Взрослый грамотно проводит адаптацию ребенка к Детскому саду,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Детского сада, не предъявляя ребенку излишних требований.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Также в случае необходимости взрослый помогает ребенку найти себе занятия, знакомя его с пространством Детского сада,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tc>
      </w:tr>
    </w:tbl>
    <w:p w:rsidR="00BB1D30" w:rsidRPr="004E06E5" w:rsidRDefault="00BB1D30" w:rsidP="004E06E5">
      <w:pPr>
        <w:spacing w:line="240" w:lineRule="auto"/>
        <w:jc w:val="both"/>
        <w:rPr>
          <w:rFonts w:ascii="Liberation Serif" w:hAnsi="Liberation Serif" w:cs="Liberation Serif"/>
          <w:b/>
          <w:bCs/>
          <w:sz w:val="24"/>
          <w:szCs w:val="24"/>
          <w:lang w:eastAsia="ru-RU"/>
        </w:rPr>
      </w:pPr>
    </w:p>
    <w:p w:rsidR="00BB1D30" w:rsidRPr="004E06E5" w:rsidRDefault="00BB1D30" w:rsidP="004E06E5">
      <w:pPr>
        <w:spacing w:line="240" w:lineRule="auto"/>
        <w:jc w:val="both"/>
        <w:rPr>
          <w:rFonts w:ascii="Liberation Serif" w:hAnsi="Liberation Serif" w:cs="Liberation Serif"/>
          <w:bCs/>
          <w:sz w:val="24"/>
          <w:szCs w:val="24"/>
          <w:lang w:eastAsia="ru-RU"/>
        </w:rPr>
      </w:pPr>
      <w:r w:rsidRPr="004E06E5">
        <w:rPr>
          <w:rFonts w:ascii="Liberation Serif" w:hAnsi="Liberation Serif" w:cs="Liberation Serif"/>
          <w:b/>
          <w:bCs/>
          <w:sz w:val="24"/>
          <w:szCs w:val="24"/>
          <w:lang w:eastAsia="ru-RU"/>
        </w:rPr>
        <w:t>Задачи воспитания и обучения 1 года до 3 лет</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Продолжать укреплять здоровье детей, закалять их, развивать основные виды движений. Создавать условия, способствующие развитию двигательной активности. Предупреждать утомление детей.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режимных процессах формировать простейшие навыки самостоятельности, опрятности, аккуратности. Расширять ориентировку детей в ближайшем окружении, пополнять запас понимаемых слов и активный словарь, развивать потребность в речевом общении.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Учить понимать слова, обозначающие названия предметов, действия. Учить понимать простые предложения, небольшие рассказы. Содействовать формированию умения выражать словами, а затем короткими предложениями свои потребности и желания, отвечать на вопросы взрослого.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Использовать окружающую обстановку и общение с ребенком для развития его восприятия, мышления, внимания, памяти.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Учить детей действовать с игрушками, предметами ближайшего окружения в соответствии с их особенностями и назначением; подражать игровым действиям взрослого, отображать в игре по подражанию, образцу знакомые жизненные ситуации.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Развивать познавательную и двигательную активность во всех видах игр. Формировать навыки культуры поведения: здороваться, прощаться, благодарить. Отмечать примеры доброжелательного отношения ребенка к сверстникам.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Побуждать к сочувствию и отзывчивости.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Учить бережно относиться к растениям и животным.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Развивать эстетическое восприятие. Обращать внимание детей на запахи, звуки, цвет, размер предметов. Учить рассматривать картинки, иллюстрации. Развивать интерес к музыке, поддерживать радостное состояние при прослушивании произведения. Расширять музыкальные впечатления, обогащать слуховой опыт ребенка. Устанавливать взаимосвязь музыки и движений. Побуждать к подражанию певческим интонациям взрослого, к простейшим ритмическим движениям под музыку.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Поощрять самостоятельную деятельность детей.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Предоставлять им возможность играть с разнообразными дидактическими материалами. Приучать доводить начатую игру до конца. Учить играть, не мешая сверстникам.</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bCs/>
          <w:sz w:val="24"/>
          <w:szCs w:val="24"/>
          <w:lang w:eastAsia="ru-RU"/>
        </w:rPr>
        <w:t>Задачи воспитания и обучения 2 лет до 3 лет</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Продолжать укреплять и сохранять здоровье детей. воспитывать культурно-гигиенические навыки и навыки самообслуживания.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Развивать основные движения. Предупреждать утомление.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Наряду с наглядно-действенным мышлением формировать элементы наглядно-образного мышления.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Развивать восприятие, внимание, память детей.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Расширять опыт ориентировки в окружающем, обогащать детей разнообразными сенсорными впечатлениями.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Формировать представления о предметах ближайшего окружения, о простейших связях между ними.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Воспитывать интерес к явлениям природы, бережное отношение к растениям.</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Продолжать развивать речь детей.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Расширять их словарный запас, совершенствовать грамматическую структуру речи.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Учить понимать речь взрослых без наглядного сопровождения.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Добиваться того, чтобы к концу третьего года жизни речь стала полноценным средством общения детей друг с другом.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Формировать первоначальное представление о количественных и качественных различиях предметов.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разнообразно действовать с предметами: собирать однородные по названию предметы, отбирать игрушки разного цвета, величины, формы.</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Воспитывать интерес к трудовым действиям взрослых.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Формировать предпосылки сюжетно-ролевой игры, развиватъ умение играть рядом, а затем и вместе со сверстниками.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Формировать у детей опыт поведения в среде сверстников.</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Воспитывать чувство симпатии к сверстникам, любовь к родителям и близким людям. </w:t>
      </w:r>
    </w:p>
    <w:p w:rsidR="00BB1D30" w:rsidRPr="004E06E5" w:rsidRDefault="00BB1D30"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w:t>
      </w:r>
    </w:p>
    <w:p w:rsidR="00BB1D30" w:rsidRPr="004E06E5" w:rsidRDefault="00BB1D30" w:rsidP="00946FC8">
      <w:pPr>
        <w:pStyle w:val="4"/>
        <w:spacing w:before="0" w:after="0"/>
        <w:jc w:val="both"/>
        <w:rPr>
          <w:rFonts w:ascii="Liberation Serif" w:hAnsi="Liberation Serif" w:cs="Liberation Serif"/>
          <w:bCs w:val="0"/>
          <w:sz w:val="24"/>
          <w:szCs w:val="24"/>
        </w:rPr>
      </w:pPr>
      <w:r w:rsidRPr="004E06E5">
        <w:rPr>
          <w:rFonts w:ascii="Liberation Serif" w:hAnsi="Liberation Serif" w:cs="Liberation Serif"/>
          <w:bCs w:val="0"/>
          <w:sz w:val="24"/>
          <w:szCs w:val="24"/>
        </w:rPr>
        <w:t xml:space="preserve">2.1.2.3   МОДУЛЬ ОБРАЗОВАТЕЛЬНОЙ ОБЛАСТИ  </w:t>
      </w:r>
    </w:p>
    <w:p w:rsidR="00BB1D30" w:rsidRPr="004E06E5" w:rsidRDefault="00BB1D30" w:rsidP="00946FC8">
      <w:pPr>
        <w:pStyle w:val="4"/>
        <w:spacing w:before="0" w:after="0"/>
        <w:jc w:val="both"/>
        <w:rPr>
          <w:rFonts w:ascii="Liberation Serif" w:hAnsi="Liberation Serif" w:cs="Liberation Serif"/>
          <w:bCs w:val="0"/>
          <w:sz w:val="24"/>
          <w:szCs w:val="24"/>
        </w:rPr>
      </w:pPr>
      <w:r w:rsidRPr="004E06E5">
        <w:rPr>
          <w:rFonts w:ascii="Liberation Serif" w:hAnsi="Liberation Serif" w:cs="Liberation Serif"/>
          <w:bCs w:val="0"/>
          <w:sz w:val="24"/>
          <w:szCs w:val="24"/>
        </w:rPr>
        <w:t>«СОЦИАЛЬНО-КОММУНИКАТИВНОЕ РАЗВИТИЕ»</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области Социально-коммуникативного  развития основными задачами образовательной деятельности являются созданные условия для:</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дальнейшего развития общения ребенка со взрослыми;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дальнейшего развития общения ребенка с другими детьми;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дальнейшего развития игры;</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дальнейшего развития самообслужывания.</w:t>
      </w:r>
    </w:p>
    <w:p w:rsidR="00BB1D30" w:rsidRPr="004E06E5" w:rsidRDefault="00BB1D30" w:rsidP="00946FC8">
      <w:pPr>
        <w:spacing w:after="0" w:line="240" w:lineRule="auto"/>
        <w:jc w:val="both"/>
        <w:rPr>
          <w:rFonts w:ascii="Liberation Serif" w:hAnsi="Liberation Serif" w:cs="Liberation Serif"/>
          <w:bCs/>
          <w:iCs/>
          <w:sz w:val="24"/>
          <w:szCs w:val="24"/>
        </w:rPr>
      </w:pPr>
      <w:r w:rsidRPr="004E06E5">
        <w:rPr>
          <w:rFonts w:ascii="Liberation Serif" w:hAnsi="Liberation Serif" w:cs="Liberation Serif"/>
          <w:bCs/>
          <w:iCs/>
          <w:sz w:val="24"/>
          <w:szCs w:val="24"/>
        </w:rPr>
        <w:t>В сфере развития общения со взрослым.</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BB1D30" w:rsidRPr="004E06E5" w:rsidRDefault="00BB1D30" w:rsidP="00946FC8">
      <w:pPr>
        <w:spacing w:after="0" w:line="240" w:lineRule="auto"/>
        <w:jc w:val="both"/>
        <w:rPr>
          <w:rFonts w:ascii="Liberation Serif" w:hAnsi="Liberation Serif" w:cs="Liberation Serif"/>
          <w:bCs/>
          <w:iCs/>
          <w:sz w:val="24"/>
          <w:szCs w:val="24"/>
        </w:rPr>
      </w:pPr>
      <w:r w:rsidRPr="004E06E5">
        <w:rPr>
          <w:rFonts w:ascii="Liberation Serif" w:hAnsi="Liberation Serif" w:cs="Liberation Serif"/>
          <w:bCs/>
          <w:iCs/>
          <w:sz w:val="24"/>
          <w:szCs w:val="24"/>
        </w:rPr>
        <w:t>В сфере развития социальных отношений и общения со сверстниками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BB1D30" w:rsidRPr="004E06E5" w:rsidRDefault="00BB1D30" w:rsidP="00946FC8">
      <w:pPr>
        <w:spacing w:after="0" w:line="240" w:lineRule="auto"/>
        <w:jc w:val="both"/>
        <w:rPr>
          <w:rFonts w:ascii="Liberation Serif" w:hAnsi="Liberation Serif" w:cs="Liberation Serif"/>
          <w:bCs/>
          <w:iCs/>
          <w:sz w:val="24"/>
          <w:szCs w:val="24"/>
        </w:rPr>
      </w:pPr>
      <w:r w:rsidRPr="004E06E5">
        <w:rPr>
          <w:rFonts w:ascii="Liberation Serif" w:hAnsi="Liberation Serif" w:cs="Liberation Serif"/>
          <w:bCs/>
          <w:iCs/>
          <w:sz w:val="24"/>
          <w:szCs w:val="24"/>
        </w:rPr>
        <w:t>В сфере развития игры</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BB1D30" w:rsidRPr="004E06E5" w:rsidRDefault="00BB1D30" w:rsidP="00946FC8">
      <w:pPr>
        <w:spacing w:after="0" w:line="240" w:lineRule="auto"/>
        <w:jc w:val="both"/>
        <w:rPr>
          <w:rFonts w:ascii="Liberation Serif" w:hAnsi="Liberation Serif" w:cs="Liberation Serif"/>
          <w:bCs/>
          <w:iCs/>
          <w:sz w:val="24"/>
          <w:szCs w:val="24"/>
        </w:rPr>
      </w:pPr>
      <w:r w:rsidRPr="004E06E5">
        <w:rPr>
          <w:rFonts w:ascii="Liberation Serif" w:hAnsi="Liberation Serif" w:cs="Liberation Serif"/>
          <w:bCs/>
          <w:iCs/>
          <w:sz w:val="24"/>
          <w:szCs w:val="24"/>
        </w:rPr>
        <w:t>В сфере социального и эмоционального развития</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Взрослый грамотно проводит адаптацию ребенка к ДОУ,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ДОУ, не предъявляя ребенку излишних требований.</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Также в случае необходимости взрослый помогает ребенку найти себе занятия, знакомя его с пространством ДОУ,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Социально-коммуникативное развитие направлено на формирование первичных ценностных представлений, развитие способности к общению;</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iCs/>
          <w:sz w:val="24"/>
          <w:szCs w:val="24"/>
          <w:lang w:eastAsia="ru-RU"/>
        </w:rPr>
        <w:t>развитие  саморегуляции, развитие игровой деятельности, навыков самообслуживания, приобщение к труду, формирование основ безопасности.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Формирование первичных ценностных представлений</w:t>
      </w:r>
      <w:r w:rsidRPr="004E06E5">
        <w:rPr>
          <w:rFonts w:ascii="Liberation Serif" w:hAnsi="Liberation Serif" w:cs="Liberation Serif"/>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Представлений Образ Я.</w:t>
      </w:r>
      <w:r w:rsidRPr="004E06E5">
        <w:rPr>
          <w:rFonts w:ascii="Liberation Serif" w:hAnsi="Liberation Serif" w:cs="Liberation Serif"/>
          <w:sz w:val="24"/>
          <w:szCs w:val="24"/>
          <w:lang w:eastAsia="ru-RU"/>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Учить называть свое имя и возраст. Учить ребенка узнавать свой дом и квартиру, называть имена членов своей семьи.  Способствовать формированию личности ребенка, проявляя уважительное отношение к его интересам, нуждам, желаниям, возможностям. Формировать у каждого ребенка уверенность в том, что взрослые любят его, как и всех остальных детей.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Нравственное воспитание.</w:t>
      </w:r>
      <w:r w:rsidRPr="004E06E5">
        <w:rPr>
          <w:rFonts w:ascii="Liberation Serif" w:hAnsi="Liberation Serif" w:cs="Liberation Serif"/>
          <w:sz w:val="24"/>
          <w:szCs w:val="24"/>
          <w:lang w:eastAsia="ru-RU"/>
        </w:rPr>
        <w:t xml:space="preserve"> Способствовать усвоению детьми общепринятых морально-нравственных норм и ценностей. Воспитывать отрицательное отношение к грубости, жадности; учить умению играть не ссорясь, помогать друг другу и вместе радоваться успехам, красивым игрушкам и т. п. Формировать элементарные представления о том, что хорошо и что плохо. Воспитывать эмоциональную отзывчивость на состояние близких людей (пожалеть, посочувствовать). Воспитывать внимательное отношение к родителям.</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коммуникативных способностей</w:t>
      </w:r>
      <w:r w:rsidRPr="004E06E5">
        <w:rPr>
          <w:rFonts w:ascii="Liberation Serif" w:hAnsi="Liberation Serif" w:cs="Liberation Serif"/>
          <w:sz w:val="24"/>
          <w:szCs w:val="24"/>
          <w:lang w:eastAsia="ru-RU"/>
        </w:rPr>
        <w:t xml:space="preserve"> Развитие общения, готовности к сотрудничеству. Формировать у детей опыт поведения среди сверстников, воспитывать чувство симпатии к ним,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сочувствие ему. Формирование детско-взрослого сообщества. Формировать у детей положительное отношение к детскому саду (обращать их внимание на  красоту и  удобство оформления комнат, на  множество книжек и игрушек, на возможность играть с детьми, подружиться с ними). Учить детей узнавать свой детский сад, находить свою группу. Создавать условия, способствующие формированию доверия и любви детей к своим воспитателям, помощнику воспитателя и другим сотрудникам дошкольного учреждения. Воспитывать чувство симпатии к сверстникам. Объяснять, что нельзя драться и обижать других детей. Учить ориентироваться в помещении своей группы, на участке; называть основные помещения, сооружения (групповая комната, лестница, веранда, песочница, горка). Содействовать созданию эмоционально-положительного климата в группе и детском саду, обеспечению у детей чувства комфорта и защищенности. Привлекать детей к посильному участию в играх, забавах, развлечениях и праздниках.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Развитие регуляторных способностей. Освоение общепринятых правил и норм. Воспитывать элементарные навыки вежливого обращения, продолжать учить детей здороваться и прощаться (по напоминанию взрослого); излагать собственные просьбы спокойно, употребляя слова «спасибо» и «пожалуйста». Развитие целенаправленности, саморегуляции. Формировать умение </w:t>
      </w:r>
      <w:r w:rsidRPr="004E06E5">
        <w:rPr>
          <w:rFonts w:ascii="Liberation Serif" w:hAnsi="Liberation Serif" w:cs="Liberation Serif"/>
          <w:sz w:val="24"/>
          <w:szCs w:val="24"/>
          <w:lang w:eastAsia="ru-RU"/>
        </w:rPr>
        <w:lastRenderedPageBreak/>
        <w:t>спокойно вести себя в помещении и на улице: не шуметь, не бегать, выполнять просьбы взрослого. Приучать детей не перебивать говорящего взрослого, уметь подождать, если взрослый занят.</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Формирование социальных представлений, умений, навыков.</w:t>
      </w:r>
      <w:r w:rsidRPr="004E06E5">
        <w:rPr>
          <w:rFonts w:ascii="Liberation Serif" w:hAnsi="Liberation Serif" w:cs="Liberation Serif"/>
          <w:sz w:val="24"/>
          <w:szCs w:val="24"/>
          <w:lang w:eastAsia="ru-RU"/>
        </w:rPr>
        <w:t xml:space="preserve"> Развитие игровой деятельности. Учить детей проявлять интерес к игровым действиям сверстников; помогать играть рядом, не мешать друг другу. 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 Подводить детей к пониманию роли в игре. Формировать начальные навыки ролевого поведения; учить связывать сюжетные действия с ролью.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навыков самообслуживания.</w:t>
      </w:r>
      <w:r w:rsidRPr="004E06E5">
        <w:rPr>
          <w:rFonts w:ascii="Liberation Serif" w:hAnsi="Liberation Serif" w:cs="Liberation Serif"/>
          <w:sz w:val="24"/>
          <w:szCs w:val="24"/>
          <w:lang w:eastAsia="ru-RU"/>
        </w:rPr>
        <w:t xml:space="preserve"> Способствовать развитию элементарных навыков самообслуживания; поддерживать стремление к самостоятельности при овладении навыками самообслуживания. Учить самостоятельно пить из чашки, правильно держать ложку.Учить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Приобщение к доступной трудовой деятельности. Создавать условия для приобщения детей к доступной трудовой деятельности. Привлекать их к выполнению простейших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 д.), объяснять, зачем он выполняет те или иные действия. Воспитывать уважительное отношение к труду взрослых. Формирование основ безопасности.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Знакомить с элементарными правилами безопасного поведения на дорогах. Формировать первичные представления о машинах, улице, дороге. Знакомить с некоторыми видами транспортных средств. Формировать первичные представления о безопасности собственной жизнедеятельности.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 д.).</w:t>
      </w:r>
    </w:p>
    <w:p w:rsidR="00BB1D30" w:rsidRPr="004E06E5" w:rsidRDefault="00BB1D30" w:rsidP="00946FC8">
      <w:pPr>
        <w:pStyle w:val="4"/>
        <w:spacing w:before="0" w:after="0"/>
        <w:jc w:val="both"/>
        <w:rPr>
          <w:rFonts w:ascii="Liberation Serif" w:hAnsi="Liberation Serif" w:cs="Liberation Serif"/>
          <w:sz w:val="24"/>
          <w:szCs w:val="24"/>
        </w:rPr>
      </w:pPr>
      <w:r w:rsidRPr="004E06E5">
        <w:rPr>
          <w:rFonts w:ascii="Liberation Serif" w:hAnsi="Liberation Serif" w:cs="Liberation Serif"/>
          <w:bCs w:val="0"/>
          <w:sz w:val="24"/>
          <w:szCs w:val="24"/>
        </w:rPr>
        <w:t xml:space="preserve">2.1.2.4 МОДУЛЬ ОБРАЗОВАТЕЛЬНОЙ ОБЛАСТИ </w:t>
      </w:r>
      <w:r w:rsidRPr="004E06E5">
        <w:rPr>
          <w:rFonts w:ascii="Liberation Serif" w:hAnsi="Liberation Serif" w:cs="Liberation Serif"/>
          <w:sz w:val="24"/>
          <w:szCs w:val="24"/>
        </w:rPr>
        <w:t>«</w:t>
      </w:r>
      <w:r w:rsidRPr="004E06E5">
        <w:rPr>
          <w:rFonts w:ascii="Liberation Serif" w:hAnsi="Liberation Serif" w:cs="Liberation Serif"/>
          <w:bCs w:val="0"/>
          <w:sz w:val="24"/>
          <w:szCs w:val="24"/>
        </w:rPr>
        <w:t>ПОЗНАВАТЕЛЬНОЕ  РАЗВИТИЕ»</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сфере познавательного развития основными задачами образовательной деятельности являются создание условий для:</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ознакомления детей с явлениями и предметами окружающего мира, овладения предметными действиями;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познавательно-исследовательской активности и познавательных способностей.</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сфере ознакомления с окружающим миром 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игрушками-орудиями(совочком, лопаткой и пр.).</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сфере развития познавательно-исследовательской активности и познавательных способностей 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BB1D30" w:rsidRPr="004E06E5" w:rsidRDefault="00BB1D30" w:rsidP="00946FC8">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с детьми с 1г6м  до 3 лет</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lastRenderedPageBreak/>
        <w:t>Продолжать обогащать сенсорный опыт детей.</w:t>
      </w:r>
      <w:r w:rsidRPr="004E06E5">
        <w:rPr>
          <w:rFonts w:ascii="Liberation Serif" w:hAnsi="Liberation Serif" w:cs="Liberation Serif"/>
          <w:sz w:val="24"/>
          <w:szCs w:val="24"/>
        </w:rPr>
        <w:t xml:space="preserve"> Обучать действиям с предметами: нанизывать на стержень пирамидки 2—3 кольца одинакового размера, собирать с помощью взрослого в определенной последовательности пирамидку на конусной основе, состоящую из 2—3 колпачков разных размеров; собирать пирамидку из четырех колец двух контрастных размеров; открывать и закрывать одноместную матрешку, вкладывать меньшие предметы в большие и вынимать их. Совершенствовать разнообразные действия с предметами (открывать — закрывать, нанизывать — снимать, прокатывать, втыкать, шнуровать, накладывать), ориентируясь на их величину (большой, маленький), цвет (красный, синий). Учить действовать с различными дидактическими игрушками (шаробросы, дидактические коробки, грибки и втулочки со столиками к ним и т. д.).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Игры-занятия со строительным</w:t>
      </w:r>
      <w:r w:rsidRPr="004E06E5">
        <w:rPr>
          <w:rFonts w:ascii="Liberation Serif" w:hAnsi="Liberation Serif" w:cs="Liberation Serif"/>
          <w:sz w:val="24"/>
          <w:szCs w:val="24"/>
        </w:rPr>
        <w:t xml:space="preserve"> </w:t>
      </w:r>
      <w:r w:rsidRPr="004E06E5">
        <w:rPr>
          <w:rFonts w:ascii="Liberation Serif" w:hAnsi="Liberation Serif" w:cs="Liberation Serif"/>
          <w:iCs/>
          <w:sz w:val="24"/>
          <w:szCs w:val="24"/>
        </w:rPr>
        <w:t>материалом</w:t>
      </w:r>
      <w:r w:rsidRPr="004E06E5">
        <w:rPr>
          <w:rFonts w:ascii="Liberation Serif" w:hAnsi="Liberation Serif" w:cs="Liberation Serif"/>
          <w:sz w:val="24"/>
          <w:szCs w:val="24"/>
        </w:rPr>
        <w:t xml:space="preserve"> (настольным, напольным). Знакомить детей с некоторыми формами (кубик, кирпичик, призма), «опредмечивая» их (призма — крыша).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Учить различать предметы по величине: с помощью взрослого собирать пирамидку из 4–5 колец (от большого к маленькому), из 4–5 колпачков. Формировать умение подбирать крышки (круглые, квадратные) к коробочкам и шкатулкам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Упражнять в соотнесении плоскостных фигур (круг, квадрат, треугольник, прямоугольник) с отверстиями дидактической коробки. Проводить дидактические игры на развитие слухового внимания («Кто в домике живет?», «Кто нас позвал?» и т. д.).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Учить различать четыре цвета (красный, синий, желтый, зеленый); по предложению взрослого отбирать предметы определенного цвета. Использовать специальные дидактические пособия: помогать детям соотносить цвет и форму грибочков и втулочек с цветовым полем, плоскостные и объемные предметы с фигурными отверстиями коробок и столиков.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Предоставлять возможность самостоятельно играть с дидактическими игрушками, мелким и крупным строительным материалом.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Игры-занятия со строительным материалом (настольным, напольным). Продолжать знакомить детей с некоторыми формами (кубик, кирпичик, призма, цилиндр), «опредмечивая» их (цилиндр — столбик, труба). Учить способам конструирования — прикладыванию, накладыванию. Побуждать совместно со взрослым обыгрывать постройки, использовать для игр сюжетные игрушки. 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летнее время на прогулке проводить игры с природными материалами. Сочетать игры с песком с играми со строительным материалом, игры с водой с сюжетными играми. Учить детей выкладывать камешками, ракушками, шишками изображенные взрослым на песке знакомые фигуры. Поощрять самостоятельное включение детьми в сюжетные игры природного материала в качестве предметов-заместителей (листик — тарелка).</w:t>
      </w:r>
    </w:p>
    <w:p w:rsidR="00BB1D30" w:rsidRPr="004E06E5" w:rsidRDefault="00BB1D30" w:rsidP="00946FC8">
      <w:pPr>
        <w:spacing w:after="0" w:line="240" w:lineRule="auto"/>
        <w:jc w:val="both"/>
        <w:rPr>
          <w:rFonts w:ascii="Liberation Serif" w:hAnsi="Liberation Serif" w:cs="Liberation Serif"/>
          <w:b/>
          <w:bCs/>
          <w:sz w:val="24"/>
          <w:szCs w:val="24"/>
        </w:rPr>
      </w:pPr>
    </w:p>
    <w:p w:rsidR="00BB1D30" w:rsidRPr="004E06E5" w:rsidRDefault="00BB1D30" w:rsidP="00946FC8">
      <w:pPr>
        <w:spacing w:after="0" w:line="240" w:lineRule="auto"/>
        <w:jc w:val="both"/>
        <w:rPr>
          <w:rFonts w:ascii="Liberation Serif" w:hAnsi="Liberation Serif" w:cs="Liberation Serif"/>
          <w:b/>
          <w:bCs/>
          <w:sz w:val="24"/>
          <w:szCs w:val="24"/>
        </w:rPr>
      </w:pPr>
      <w:r w:rsidRPr="004E06E5">
        <w:rPr>
          <w:rFonts w:ascii="Liberation Serif" w:hAnsi="Liberation Serif" w:cs="Liberation Serif"/>
          <w:b/>
          <w:bCs/>
          <w:sz w:val="24"/>
          <w:szCs w:val="24"/>
        </w:rPr>
        <w:t xml:space="preserve">с детьми с 2 лет  до 3 лет </w:t>
      </w:r>
    </w:p>
    <w:p w:rsidR="00BB1D30" w:rsidRPr="004E06E5" w:rsidRDefault="00BB1D30" w:rsidP="00946FC8">
      <w:pPr>
        <w:spacing w:after="0" w:line="240" w:lineRule="auto"/>
        <w:jc w:val="both"/>
        <w:rPr>
          <w:rFonts w:ascii="Liberation Serif" w:hAnsi="Liberation Serif" w:cs="Liberation Serif"/>
          <w:iCs/>
          <w:sz w:val="24"/>
          <w:szCs w:val="24"/>
        </w:rPr>
      </w:pPr>
      <w:r w:rsidRPr="004E06E5">
        <w:rPr>
          <w:rFonts w:ascii="Liberation Serif" w:hAnsi="Liberation Serif" w:cs="Liberation Serif"/>
          <w:iCs/>
          <w:sz w:val="24"/>
          <w:szCs w:val="24"/>
        </w:rPr>
        <w:t>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формирование первичных представлений о себе и окружающем мире, формирование элементарных естественно-научных представлений.</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Сенсорное развитие</w:t>
      </w:r>
      <w:r w:rsidRPr="004E06E5">
        <w:rPr>
          <w:rFonts w:ascii="Liberation Serif" w:hAnsi="Liberation Serif" w:cs="Liberation Serif"/>
          <w:sz w:val="24"/>
          <w:szCs w:val="24"/>
        </w:rPr>
        <w:t xml:space="preserve"> Продолжать работу по обогащению непосредственного чувственного опыта детей в разных видах деятельности. Помогать им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Упражнять в установлении сходства и различия между предметами, имеющими одинаковое название (одинаковые лопатки; большой красный мяч — маленький синий мяч). Учить детей называть свойства предметов. Дидактические игры.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w:t>
      </w:r>
      <w:r w:rsidRPr="004E06E5">
        <w:rPr>
          <w:rFonts w:ascii="Liberation Serif" w:hAnsi="Liberation Serif" w:cs="Liberation Serif"/>
          <w:sz w:val="24"/>
          <w:szCs w:val="24"/>
        </w:rPr>
        <w:lastRenderedPageBreak/>
        <w:t>«Геометрической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 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Формирование элементарных математических</w:t>
      </w:r>
      <w:r w:rsidRPr="004E06E5">
        <w:rPr>
          <w:rFonts w:ascii="Liberation Serif" w:hAnsi="Liberation Serif" w:cs="Liberation Serif"/>
          <w:sz w:val="24"/>
          <w:szCs w:val="24"/>
        </w:rPr>
        <w:t xml:space="preserve"> представлений Представлений Количество. Привлекать детей к формированию групп однородных предметов. Учить различать количество предметов: много — один (один — много). Величина.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Форма. Учить различать предметы по форме и называть их (кубик, кирпичик, шар).</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Ознакомление с окружающим миром</w:t>
      </w:r>
      <w:r w:rsidRPr="004E06E5">
        <w:rPr>
          <w:rFonts w:ascii="Liberation Serif" w:hAnsi="Liberation Serif" w:cs="Liberation Serif"/>
          <w:sz w:val="24"/>
          <w:szCs w:val="24"/>
        </w:rPr>
        <w:t xml:space="preserve"> Предметное окружение. Продолжать знакомить детей с названиями предметов ближайшего окружения: игрушки, посуда, одежда, обувь, мебель, транспортные средства.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носок, подбери пару к варежке), группировать их по способу использования (из чашки и стакана пьют, на кресле и стуле сидят и т. д.), выбирать объекты по заданным признакам (все красное, все круглое и т. д.). Природное окружение. Экологическое воспитание. Создавать условия для формирования интереса детей к природе и природным явлениям; поощрять любознательность детей при ознакомлении с объектами природы. Знакомить детей с доступными явлениями природы. Знакомить детей с животными и растениями ближайшего окружения. Учить различать по внешнему виду овощи (помидор, огурец, морковь и др.) и фрукты (яблоко, груша и др.). Учить узнавать в натуре, на картинках, в игрушках домашних животных (кошку, собаку, корову, курицу и др.) и их детенышей и называть их. Отмечать характерные признаки домашних животных (кошка мурлычет, собака лает и т. д.). Учить детей различать и называть таких животных, как заяц, медведь, лиса (в процессе чтения сказок, потешек; рассматривания иллюстраций, картин и игрушек). Формировать умение выделять их характерные особенности (у зайца длинные уши, лиса рыжая, и у нее длинный пушистый хвост, медведь косолапый и т. д.). Приобщать детей к наблюдениям за природой; вместе с детьми наблюдать за птицами и насекомыми на участке, за рыбками в аквариуме; подкармливать птиц. Формировать первичные представления о сезонных изменениях в природе. Помогать детям замечать красоту природы в разное время года. Учить основам взаимодействия с природой (рассматривать растения и животных, не нанося им вред; одеваться по погоде). Формировать бережное отношение к окружающей природе. Социальное окружение. Напоминать детям название города (поселка), в котором они живут. Воспитывать интерес к труду близких взрослых. Учить узнавать и называть некоторые трудовые действия (помощник воспитателя моет посуду, приносит еду, меняет полотенца и т. д.). 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w:t>
      </w:r>
    </w:p>
    <w:p w:rsidR="00BB1D30" w:rsidRPr="004E06E5" w:rsidRDefault="00BB1D30" w:rsidP="00946FC8">
      <w:pPr>
        <w:spacing w:after="0" w:line="240" w:lineRule="auto"/>
        <w:jc w:val="both"/>
        <w:rPr>
          <w:rFonts w:ascii="Liberation Serif" w:hAnsi="Liberation Serif" w:cs="Liberation Serif"/>
          <w:b/>
          <w:bCs/>
          <w:sz w:val="24"/>
          <w:szCs w:val="24"/>
          <w:lang w:eastAsia="ru-RU"/>
        </w:rPr>
      </w:pPr>
    </w:p>
    <w:p w:rsidR="00BB1D30" w:rsidRPr="004E06E5" w:rsidRDefault="00BB1D30" w:rsidP="00946FC8">
      <w:pPr>
        <w:spacing w:after="0" w:line="240" w:lineRule="auto"/>
        <w:jc w:val="both"/>
        <w:rPr>
          <w:rFonts w:ascii="Liberation Serif" w:hAnsi="Liberation Serif" w:cs="Liberation Serif"/>
          <w:b/>
          <w:bCs/>
          <w:sz w:val="24"/>
          <w:szCs w:val="24"/>
          <w:lang w:eastAsia="ru-RU"/>
        </w:rPr>
      </w:pPr>
    </w:p>
    <w:p w:rsidR="00BB1D30" w:rsidRPr="004E06E5" w:rsidRDefault="00BB1D30" w:rsidP="00946FC8">
      <w:pPr>
        <w:spacing w:after="0" w:line="240" w:lineRule="auto"/>
        <w:jc w:val="both"/>
        <w:rPr>
          <w:rFonts w:ascii="Liberation Serif" w:hAnsi="Liberation Serif" w:cs="Liberation Serif"/>
          <w:b/>
          <w:bCs/>
          <w:sz w:val="24"/>
          <w:szCs w:val="24"/>
          <w:lang w:eastAsia="ru-RU"/>
        </w:rPr>
      </w:pPr>
    </w:p>
    <w:p w:rsidR="00BB1D30" w:rsidRPr="004E06E5" w:rsidRDefault="00BB1D30" w:rsidP="00946FC8">
      <w:pPr>
        <w:spacing w:after="0" w:line="240" w:lineRule="auto"/>
        <w:jc w:val="both"/>
        <w:rPr>
          <w:rFonts w:ascii="Liberation Serif" w:hAnsi="Liberation Serif" w:cs="Liberation Serif"/>
          <w:b/>
          <w:bCs/>
          <w:sz w:val="24"/>
          <w:szCs w:val="24"/>
          <w:lang w:eastAsia="ru-RU"/>
        </w:rPr>
      </w:pPr>
    </w:p>
    <w:p w:rsidR="00BB1D30" w:rsidRPr="004E06E5" w:rsidRDefault="00BB1D30" w:rsidP="00946FC8">
      <w:pPr>
        <w:spacing w:after="0" w:line="240" w:lineRule="auto"/>
        <w:jc w:val="both"/>
        <w:rPr>
          <w:rFonts w:ascii="Liberation Serif" w:hAnsi="Liberation Serif" w:cs="Liberation Serif"/>
          <w:b/>
          <w:bCs/>
          <w:sz w:val="24"/>
          <w:szCs w:val="24"/>
        </w:rPr>
      </w:pPr>
      <w:r w:rsidRPr="004E06E5">
        <w:rPr>
          <w:rFonts w:ascii="Liberation Serif" w:hAnsi="Liberation Serif" w:cs="Liberation Serif"/>
          <w:b/>
          <w:bCs/>
          <w:sz w:val="24"/>
          <w:szCs w:val="24"/>
          <w:lang w:eastAsia="ru-RU"/>
        </w:rPr>
        <w:t>Создание оптимальных условий для обогащения и развития познавательной сферы детей раннего возраста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7"/>
        <w:gridCol w:w="7951"/>
      </w:tblGrid>
      <w:tr w:rsidR="00BB1D30" w:rsidRPr="004E06E5">
        <w:tc>
          <w:tcPr>
            <w:tcW w:w="1132"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Направление</w:t>
            </w:r>
          </w:p>
        </w:tc>
        <w:tc>
          <w:tcPr>
            <w:tcW w:w="3868"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Развитие культурно нормированных, практических и орудийных действий.</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Игры и занятия, направленные на развитие практических и орудийных действий</w:t>
            </w:r>
          </w:p>
        </w:tc>
      </w:tr>
      <w:tr w:rsidR="00BB1D30" w:rsidRPr="004E06E5">
        <w:tc>
          <w:tcPr>
            <w:tcW w:w="1132"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Педагогические </w:t>
            </w:r>
            <w:r w:rsidRPr="004E06E5">
              <w:rPr>
                <w:rFonts w:ascii="Liberation Serif" w:hAnsi="Liberation Serif" w:cs="Liberation Serif"/>
                <w:iCs/>
                <w:sz w:val="24"/>
                <w:szCs w:val="24"/>
                <w:lang w:eastAsia="ru-RU"/>
              </w:rPr>
              <w:lastRenderedPageBreak/>
              <w:t>действия</w:t>
            </w:r>
          </w:p>
        </w:tc>
        <w:tc>
          <w:tcPr>
            <w:tcW w:w="3868"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1) Помочь детям научиться правильно пользоваться различными </w:t>
            </w:r>
            <w:r w:rsidRPr="004E06E5">
              <w:rPr>
                <w:rFonts w:ascii="Liberation Serif" w:hAnsi="Liberation Serif" w:cs="Liberation Serif"/>
                <w:sz w:val="24"/>
                <w:szCs w:val="24"/>
                <w:lang w:eastAsia="ru-RU"/>
              </w:rPr>
              <w:lastRenderedPageBreak/>
              <w:t>предметами домашнего обихода, игрушками, специально созданными для овладения орудийными действиями.</w:t>
            </w:r>
          </w:p>
        </w:tc>
      </w:tr>
      <w:tr w:rsidR="00BB1D30" w:rsidRPr="004E06E5">
        <w:tc>
          <w:tcPr>
            <w:tcW w:w="1132"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Формы, способы и средства</w:t>
            </w:r>
          </w:p>
        </w:tc>
        <w:tc>
          <w:tcPr>
            <w:tcW w:w="3868"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Развитие отдельных движений руки, общей моторики или определенных навыков.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Преодоление спонтанной, импульсивной активности, а следовательно – развития произвольности, настойчивости и самостоятельности.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Обучение детей правильно есть, одеваться или умываться.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4) Организация развивающей предметной среды, налаживание совместной деятельности с ребенком, создание условий для самостоятельной деятельности ребенка с предметами.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 Предметы и игрушки (выполненные из разного материала, имеющие разные размеры, фактуру, цвет, звучание) для развития различных органов чувств и формирования разнообразных умений, для стимулирования разных видов действий.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6) Поддержка интереса детей к игрушкам и предметам, предоставление возможности самостоятельно исследовать их, побуждение малышей к совместным играм и занятиям.</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7) Включение предметных действий в дидактическую или сюжетную игру.</w:t>
            </w:r>
          </w:p>
        </w:tc>
      </w:tr>
      <w:tr w:rsidR="00BB1D30" w:rsidRPr="004E06E5">
        <w:tc>
          <w:tcPr>
            <w:tcW w:w="1132"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868"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Помочь детям в овладении бытовыми навыками и навыками самообслуживания.</w:t>
            </w:r>
          </w:p>
        </w:tc>
      </w:tr>
      <w:tr w:rsidR="00BB1D30" w:rsidRPr="004E06E5">
        <w:tc>
          <w:tcPr>
            <w:tcW w:w="1132"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В сфере ознакомления с окружающим миром</w:t>
            </w:r>
          </w:p>
        </w:tc>
        <w:tc>
          <w:tcPr>
            <w:tcW w:w="3868"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tc>
      </w:tr>
      <w:tr w:rsidR="00BB1D30" w:rsidRPr="004E06E5">
        <w:tc>
          <w:tcPr>
            <w:tcW w:w="1132"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Способы, средства </w:t>
            </w:r>
          </w:p>
        </w:tc>
        <w:tc>
          <w:tcPr>
            <w:tcW w:w="3868"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1) Знакомство с бытовыми предметами в процессе приема пищи, совершении туалета, переодевании, а также принимая участие в бытовой деятельности взрослых.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 Предоставление возможности помогать взрослому накрывать на стол, убирать игрушки, ухаживать за растениями и животными в живом уголке и на участке. </w:t>
            </w:r>
          </w:p>
        </w:tc>
      </w:tr>
      <w:tr w:rsidR="00BB1D30" w:rsidRPr="004E06E5">
        <w:tc>
          <w:tcPr>
            <w:tcW w:w="1132"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Предметное насыщение среды</w:t>
            </w:r>
          </w:p>
        </w:tc>
        <w:tc>
          <w:tcPr>
            <w:tcW w:w="3868"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Наличие в группе разнообразных бытовых предметов, игрушек, имитирующих их, и игрушек, специально предназначенных для развития разнообразных предметных действий, для стимулирования малыша к различным движениям и действиям, что способствует обогащению чувственного опыта ребенка, развитию мышления (предметы, игрушки и материалы должны находиться в открытом доступе, по-возможности, рассортированы в наборы и размещены так, чтобы у детей возникало желание действовать с ними).</w:t>
            </w:r>
          </w:p>
        </w:tc>
      </w:tr>
      <w:tr w:rsidR="00BB1D30" w:rsidRPr="004E06E5">
        <w:tc>
          <w:tcPr>
            <w:tcW w:w="1132"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Направление </w:t>
            </w:r>
          </w:p>
        </w:tc>
        <w:tc>
          <w:tcPr>
            <w:tcW w:w="3868"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Развитие у детей познавательной активности.</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Игры и занятия, направленные на развитие познавательной активности</w:t>
            </w:r>
          </w:p>
        </w:tc>
      </w:tr>
      <w:tr w:rsidR="00BB1D30" w:rsidRPr="004E06E5">
        <w:trPr>
          <w:trHeight w:val="589"/>
        </w:trPr>
        <w:tc>
          <w:tcPr>
            <w:tcW w:w="1132"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868"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условий для ознакомления детей с окружающим миром, обогащения детей впечатлениями и для детского экспериментирования.</w:t>
            </w:r>
          </w:p>
        </w:tc>
      </w:tr>
      <w:tr w:rsidR="00BB1D30" w:rsidRPr="004E06E5">
        <w:tc>
          <w:tcPr>
            <w:tcW w:w="1132"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В сфере развития познавательно-исследовательской активности и познавательных </w:t>
            </w:r>
            <w:r w:rsidRPr="004E06E5">
              <w:rPr>
                <w:rFonts w:ascii="Liberation Serif" w:hAnsi="Liberation Serif" w:cs="Liberation Serif"/>
                <w:iCs/>
                <w:sz w:val="24"/>
                <w:szCs w:val="24"/>
                <w:lang w:eastAsia="ru-RU"/>
              </w:rPr>
              <w:lastRenderedPageBreak/>
              <w:t>способностей</w:t>
            </w:r>
          </w:p>
        </w:tc>
        <w:tc>
          <w:tcPr>
            <w:tcW w:w="3868"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w:t>
            </w:r>
            <w:r w:rsidRPr="004E06E5">
              <w:rPr>
                <w:rFonts w:ascii="Liberation Serif" w:hAnsi="Liberation Serif" w:cs="Liberation Serif"/>
                <w:sz w:val="24"/>
                <w:szCs w:val="24"/>
                <w:lang w:eastAsia="ru-RU"/>
              </w:rPr>
              <w:lastRenderedPageBreak/>
              <w:t xml:space="preserve">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tc>
      </w:tr>
      <w:tr w:rsidR="00BB1D30" w:rsidRPr="004E06E5">
        <w:tc>
          <w:tcPr>
            <w:tcW w:w="1132"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Формы, способы и средства</w:t>
            </w:r>
          </w:p>
        </w:tc>
        <w:tc>
          <w:tcPr>
            <w:tcW w:w="3868"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Поддержка любопытства детей, поощрение любого проявления интереса ребенка к окружающему</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Организация совместного с детьми наблюдения за различными явлениями природы. Цель этих наблюдений - поддержать или пробудить интерес детей к окружающему, познакомить с разнообразными свойствами природных объектов, вызвать удивление, радость открытия нового.</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Сочетание наблюдений за разнообразными явлениями природы с интересными играми и занятиями детей, в процессе которых они на собственном опыте знакомятся с различными свойствами объектов живой и неживой природы, получают общее представление об их отличительных признаках.</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4) Поддержка интереса детей к деятельности взрослых. Комментирование своих действий педагогом, рассказывание, чем заняты люди, ответы на вопросы детей.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5) Чтение детям книг, показ иллюстраций, диафильмов познавательного характера о природном и социальном мире. </w:t>
            </w:r>
          </w:p>
        </w:tc>
      </w:tr>
      <w:tr w:rsidR="00BB1D30" w:rsidRPr="004E06E5">
        <w:tc>
          <w:tcPr>
            <w:tcW w:w="1132"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Предметное насыщение среды</w:t>
            </w:r>
          </w:p>
        </w:tc>
        <w:tc>
          <w:tcPr>
            <w:tcW w:w="3868"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Книги, альбомы, открытки, фотографии должны находиться в открытом доступе.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Стенды с магнитной азбукой, карточки с буквами, цифрами, именами детей и т.п.)</w:t>
            </w:r>
          </w:p>
        </w:tc>
      </w:tr>
      <w:tr w:rsidR="00BB1D30" w:rsidRPr="004E06E5">
        <w:tc>
          <w:tcPr>
            <w:tcW w:w="1132"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Задача образовательного процесса</w:t>
            </w:r>
          </w:p>
        </w:tc>
        <w:tc>
          <w:tcPr>
            <w:tcW w:w="3868"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Создание условий для поддержки познавательной активности детей, побуждения к самостоятельному экспериментированию</w:t>
            </w:r>
          </w:p>
        </w:tc>
      </w:tr>
      <w:tr w:rsidR="00BB1D30" w:rsidRPr="004E06E5">
        <w:tc>
          <w:tcPr>
            <w:tcW w:w="1132"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Направление</w:t>
            </w:r>
          </w:p>
        </w:tc>
        <w:tc>
          <w:tcPr>
            <w:tcW w:w="3868"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Организация детского экспериментирования</w:t>
            </w:r>
          </w:p>
        </w:tc>
      </w:tr>
      <w:tr w:rsidR="00BB1D30" w:rsidRPr="004E06E5">
        <w:tc>
          <w:tcPr>
            <w:tcW w:w="1132"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868"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1) Предъявление ребенку специальных «загадочных» предметов как способа стимуляции самостоятельной исследовательской активности детей.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«Загадочные» предметы должны обладать следующими свойствами: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Во-первых, они должны быть новыми и неопределенными. Высокая степень неопределенности требует большого разнообразия познавательных действий ребенка. В одних случаях исследовательская деятельность детей может быть не связанной с решением практической задачи, иметь «бескорыстный» характер (рассмотреть незнакомый предмет, потрогать, попробовать на вкус). В других случаях она может быть направлена на решение какой-либо конкретной задачи (например, открыть коробочку, чтобы достать спрятанную в ней игрушку).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Во-вторых, такие предметы должны быть достаточно сложными для ребенка.  Чем более сложной и загадочной будет игрушка, чем больше в ней будет разнообразных деталей, тем больше вероятность того, что она вызовет различные исследовательские действия. Вместе с тем, для разворачивания исследовательской деятельности ребенка необходим оптимальный уровень сложности предмета. Оптимальным является такой уровень сложности, который требует определенных усилий, но эти усилия приводят к достижению понятного для ребенка эффекта.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 Поощрение исследовательского интереса ребенка (вместе с ним удивляться и радоваться его открытиям, хвалить). Не следует ругать малыша, если он из интереса разобрал или нечаянно сломал игрушку, налил воды на пол, насорил, испачкался.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3) Обязательные ответы на все вопросы ребенка в доступной форме, вопросы к малышу о том, что он делает, что у него получилось.  </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sz w:val="24"/>
                <w:szCs w:val="24"/>
                <w:lang w:eastAsia="ru-RU"/>
              </w:rPr>
              <w:t xml:space="preserve"> 4) При отсутствии у ребенка исследовательского интереса или ограничение действий с предметами простыми манипуляциями - стимулирование познавательной активности малыша вопросами, подсказками, предложениями.</w:t>
            </w:r>
          </w:p>
        </w:tc>
      </w:tr>
      <w:tr w:rsidR="00BB1D30" w:rsidRPr="004E06E5">
        <w:tc>
          <w:tcPr>
            <w:tcW w:w="1132"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Формы, способы и средства</w:t>
            </w:r>
          </w:p>
        </w:tc>
        <w:tc>
          <w:tcPr>
            <w:tcW w:w="3868"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1) Демонстрация ярких необычных эффектов: организация экспериментирования с зеркалом, магнитом, электрическим фонариком (пускать солнечных зайчиков, прикладывать магнит к игрушкам из различных материалов, освещать фонариком разные предметы и т.п.).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 Игры с водой, красками, песком, бумагой. Эти игры не только чрезвычайно увлекательны для малышей, но и очень полезны для установления физических закономерностей, овладения представлениями об объеме, форме, изменениях веществ и для познания свойств и возможностей того или иного материала. В процессе таких занятий ребенок получает представления о том, что такое «полный», «пустой», «много», «мало» и др.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3) Игры с изобразительными материалами (носящие чисто исследовательский характер). При смешении красок пальчиками, кистью, печатками; выполнении мазков на бумаге, чёрканием карандашом, фломастером, мелком дети не только знакомятся со свойствами различных веществ и материалов, но и получают быстрый видимый эффект от собственных преобразующих действий, что вызывает у них особую радость.  </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sz w:val="24"/>
                <w:szCs w:val="24"/>
                <w:lang w:eastAsia="ru-RU"/>
              </w:rPr>
              <w:t xml:space="preserve">4) Музыкальные игрушки (колокольчики, бубны, барабаны, металлофоны и пр.) и разнообразные звучащие предметы (погремушки, деревянные ложки, шуршащая бумага). Экспериментирование со звуковыми предметами способствует формированию интереса детей к миру звуков, способности дифференцировать звуки, развитию мелкой моторики рук и артикуляционного аппарата. </w:t>
            </w:r>
          </w:p>
        </w:tc>
      </w:tr>
      <w:tr w:rsidR="00BB1D30" w:rsidRPr="004E06E5">
        <w:tc>
          <w:tcPr>
            <w:tcW w:w="1132" w:type="pct"/>
            <w:vMerge w:val="restar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Предметное насыщение среды</w:t>
            </w:r>
          </w:p>
        </w:tc>
        <w:tc>
          <w:tcPr>
            <w:tcW w:w="3868"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группе оборудуется специальный «уголок» для детского экспериментирования: для игр с водой, сыпучими, пластическими материалами, интересными для исследования и наблюдения предметами. Сминая пластилин, разрывая бумагу, ощупывая предметы разной фактуры и плотности, ребенок познает разнообразные свойства и качества объектов и материалов: твердость, мягкость, тепло, холод, тяжесть и пр. Разбирая и собирая игрушки и бытовые предметы, малыши узнают, как они устроены. Проводя шарики по лабиринту, пытаясь открыть коробочку со сложным запором, малыш решает самые настоящие мыслительные задачи. </w:t>
            </w:r>
          </w:p>
        </w:tc>
      </w:tr>
      <w:tr w:rsidR="00BB1D30" w:rsidRPr="004E06E5">
        <w:tc>
          <w:tcPr>
            <w:tcW w:w="1132" w:type="pct"/>
            <w:vMerge/>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p>
        </w:tc>
        <w:tc>
          <w:tcPr>
            <w:tcW w:w="3868"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Специальные развивающие игрушки (например, музыкальные шкатулки, калейдоскоп, игрушки с разнообразными пусковыми механизмами, детский бинокль, лупа).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«Игрушки с секретом»: например, в прозрачной коробочке (для духов, сувениров, дискет) или в футляр для очков кладется маленькая игрушка. Особый интерес детей вызывают бытовые приборы, открывающие богатые возможности для разнообразных манипуляций (часы, диктофон, транзисторный радиоприемник, фотоаппарат, телефон и пр.). </w:t>
            </w:r>
          </w:p>
        </w:tc>
      </w:tr>
      <w:tr w:rsidR="00BB1D30" w:rsidRPr="004E06E5">
        <w:tc>
          <w:tcPr>
            <w:tcW w:w="1132"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Направление</w:t>
            </w:r>
          </w:p>
        </w:tc>
        <w:tc>
          <w:tcPr>
            <w:tcW w:w="3868"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Совершенствование всех познавательных процессов - восприятия, внимания, памяти и наглядно-действенного мышления.</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Игры и занятия, направленные на развитие восприятия и мышления</w:t>
            </w:r>
          </w:p>
        </w:tc>
      </w:tr>
      <w:tr w:rsidR="00BB1D30" w:rsidRPr="004E06E5">
        <w:tc>
          <w:tcPr>
            <w:tcW w:w="1132"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868"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Осуществление развития всех сторон психики ребенка, и прежде всего познавательного развития.</w:t>
            </w:r>
          </w:p>
        </w:tc>
      </w:tr>
      <w:tr w:rsidR="00BB1D30" w:rsidRPr="004E06E5">
        <w:tc>
          <w:tcPr>
            <w:tcW w:w="1132"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lastRenderedPageBreak/>
              <w:t xml:space="preserve">Способы, средства </w:t>
            </w:r>
          </w:p>
        </w:tc>
        <w:tc>
          <w:tcPr>
            <w:tcW w:w="3868"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с кубиками, геометрическими плоскостными и объемными формами, детские лото, домино.</w:t>
            </w:r>
          </w:p>
        </w:tc>
      </w:tr>
      <w:tr w:rsidR="00BB1D30" w:rsidRPr="004E06E5">
        <w:tc>
          <w:tcPr>
            <w:tcW w:w="1132"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Предметное насыщение среды</w:t>
            </w:r>
          </w:p>
        </w:tc>
        <w:tc>
          <w:tcPr>
            <w:tcW w:w="3868"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Дидактические игрушки, специально направленные на развитие восприятия, внимания, мышления и памяти ребенка раннего возраста, в том числе, самообучающие, или автодидактические, которые содержат в себе цель действия и сами «подсказывают» ребенку, какого рода действия нужно произвести, чтобы ее достигнуть.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Различные составные игрушки, которые требуют соотнесения размеров или цвета разных деталей. К таким игрушкам относятся фигурные пирамидки, матрешки, вкладыши, мозаики, разрезные картинки. Они побуждают ребенка подбирать и соединять предметы или их части в соответствии с их формой и размером.</w:t>
            </w:r>
          </w:p>
        </w:tc>
      </w:tr>
      <w:tr w:rsidR="00BB1D30" w:rsidRPr="004E06E5">
        <w:tc>
          <w:tcPr>
            <w:tcW w:w="1132"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Задача образовательного процесса</w:t>
            </w:r>
          </w:p>
        </w:tc>
        <w:tc>
          <w:tcPr>
            <w:tcW w:w="3868"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Формирование целенаправленности и самостоятельности в предметной деятельности.</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Игры и занятия, направленные на развитие целенаправленности и самостоятельности в предметной деятельности.</w:t>
            </w:r>
          </w:p>
        </w:tc>
      </w:tr>
      <w:tr w:rsidR="00BB1D30" w:rsidRPr="004E06E5">
        <w:tc>
          <w:tcPr>
            <w:tcW w:w="1132"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868"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Помощь ребенку в «удерживании» цели, направление его на достижение желаемого результата.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 Помощь ребенку в осуществлении целенаправленного действия, для этого необходимо выделить в его сознании представление о конечном результате действия. Например, малыш хочет выложить узор из мозаики по картинке. Воспитатель вместе с ним рассматривает образец, спрашивает, какие понадобятся детали, куда их нужно будет положить. Если ребенок начинает что-то лепить из пластилина, взрослый спрашивает, что он хочет слепить. По ходу работы педагог поощряет правильные действия малыша, обращает его внимание на ошибки, помогает их исправить, побуждает сравнивать полученный результат с образцом или замыслом. По окончании работы очень важно похвалить ребенка, зафиксировать результат его деятельности.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3) Оснащение малыша необходимыми ему способами действия, отклик на его просьбы или предложение помощи педагогом по собственной инициативе. При этом помощь взрослого не должна гасить инициативу и самостоятельность ребенка. Взрослый предоставляет малышу возможность сделать самостоятельно все, что он может. </w:t>
            </w:r>
          </w:p>
        </w:tc>
      </w:tr>
      <w:tr w:rsidR="00BB1D30" w:rsidRPr="004E06E5">
        <w:tc>
          <w:tcPr>
            <w:tcW w:w="1132"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3868"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с конструкторами и игрушки, предполагающие получение определенного продукта.</w:t>
            </w:r>
          </w:p>
        </w:tc>
      </w:tr>
      <w:tr w:rsidR="00BB1D30" w:rsidRPr="004E06E5">
        <w:tc>
          <w:tcPr>
            <w:tcW w:w="1132"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Предметное насыщение среды</w:t>
            </w:r>
          </w:p>
        </w:tc>
        <w:tc>
          <w:tcPr>
            <w:tcW w:w="3868"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Фигурные пирамидки, из которых нужно собрать определенный предмет (машинку, солдатика, собачку и пр.), всевозможные мозаики или пазлы, из которых складываются картинки, кубики. Такие виды детской деятельности, как лепка, конструирование из природного и бросового материала, изготовление аппликаций также способствуют формированию у ребенка представления о результате, образце, на достижение которого направлена работа. </w:t>
            </w:r>
          </w:p>
        </w:tc>
      </w:tr>
    </w:tbl>
    <w:p w:rsidR="00BB1D30" w:rsidRPr="004E06E5" w:rsidRDefault="00BB1D30" w:rsidP="00946FC8">
      <w:pPr>
        <w:pStyle w:val="4"/>
        <w:spacing w:before="0" w:after="0"/>
        <w:jc w:val="both"/>
        <w:rPr>
          <w:rFonts w:ascii="Liberation Serif" w:hAnsi="Liberation Serif" w:cs="Liberation Serif"/>
          <w:bCs w:val="0"/>
          <w:sz w:val="24"/>
          <w:szCs w:val="24"/>
        </w:rPr>
      </w:pPr>
      <w:r w:rsidRPr="004E06E5">
        <w:rPr>
          <w:rFonts w:ascii="Liberation Serif" w:hAnsi="Liberation Serif" w:cs="Liberation Serif"/>
          <w:bCs w:val="0"/>
          <w:sz w:val="24"/>
          <w:szCs w:val="24"/>
        </w:rPr>
        <w:t xml:space="preserve">2.1.2.5  МОДУЛЬ </w:t>
      </w:r>
      <w:r w:rsidRPr="004E06E5">
        <w:rPr>
          <w:rFonts w:ascii="Liberation Serif" w:hAnsi="Liberation Serif" w:cs="Liberation Serif"/>
          <w:bCs w:val="0"/>
          <w:caps/>
          <w:sz w:val="24"/>
          <w:szCs w:val="24"/>
        </w:rPr>
        <w:t>ОбразовательнОЙ областИ  «речевое развитие»</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области речевого развития основными задачами образовательной деятельности являются создание условий для:</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речи у детей в повседневной жизни;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разных сторон речи в специально организованных играх и занятиях.</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сфере развития речи в повседневной жизни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w:t>
      </w:r>
      <w:r w:rsidRPr="004E06E5">
        <w:rPr>
          <w:rFonts w:ascii="Liberation Serif" w:hAnsi="Liberation Serif" w:cs="Liberation Serif"/>
          <w:sz w:val="24"/>
          <w:szCs w:val="24"/>
        </w:rPr>
        <w:lastRenderedPageBreak/>
        <w:t>поддерживая тем самым активную речь детей. Взрослый не указывает на речевые ошибки ребенка, но повторяет за ним слова правильно.</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сфере развития разных сторон речи</w:t>
      </w:r>
      <w:r w:rsidRPr="004E06E5">
        <w:rPr>
          <w:rFonts w:ascii="Liberation Serif" w:hAnsi="Liberation Serif" w:cs="Liberation Serif"/>
          <w:sz w:val="24"/>
          <w:szCs w:val="24"/>
        </w:rPr>
        <w:tab/>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Развитие речи от 1 года до 1г. 6 месяцев</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Понимание речи.</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Расширять запас понимаемых слов. Учить по слову взрослого находить и показывать на картинках игрушки, предметы одежды, посуды. Учить понимать слова, обозначающие части тела человека (руки, ноги, голова), части лица (рот, глаза, уши); бытовые и игровые действия (умываться, гулять); цвета предметов (красный, синий), контрастные размеры (большой, маленький), формы (кубик, кирпичик). Приучать детей понимать простые по конструкции и содержанию фразы, которыми взрослый сопровождает показ игрушек, свои действия.</w:t>
      </w:r>
      <w:r w:rsidRPr="004E06E5">
        <w:rPr>
          <w:rFonts w:ascii="Liberation Serif" w:hAnsi="Liberation Serif" w:cs="Liberation Serif"/>
          <w:bCs/>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Активная речь</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Совершенствовать умение детей подражать звукосочетаниям и словам. Пополнять активный словарь названиями известных действий (спи, иди, упал и т. п.). Учить показывать и называть изображенные на картинке знакомые предметы в статическом положении (к 1 году 3 месяцам) и их же в действии (к 1 году 6 месяцам). Приучать детей отвечать на вопросы «Что это?», «Что делает?». Побуждать переходить от общения с помощью жестов и мимики к общению с помощью доступных речевых средств. Учить произносить по подражанию предложения из двух слов.</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От 1г 6 м до 2 лет</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Понимание речи.</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Расширять запас понимаемых слов. 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 слова, обозначающие части тела ребенка и его лица (руки, ноги, голова, рот, глаза, уши, нос). Закреплять умение детей с помощью взрослого подбирать знакомые предметы по цвету. Учить понимать слова, обозначающие способы передвижения животных (летает, бегает и т. п.), способы питания (клюет, лакает и т. п.), голосовые реакции (мяукает, лает и т. п.); способы передвижения человека (идет, бежит и т. п.). Учить понимать предложения с предлогами в, на. Учить узнавать и показывать знакомые предметы независимо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 Содействовать пониманию сюжетов небольших инсценировок с игрушками, спектаклей кукольного театра о событиях, знакомых детям по личному опыту.</w:t>
      </w:r>
      <w:r w:rsidRPr="004E06E5">
        <w:rPr>
          <w:rFonts w:ascii="Liberation Serif" w:hAnsi="Liberation Serif" w:cs="Liberation Serif"/>
          <w:bCs/>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Активная речь.</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 xml:space="preserve">Поощрять замену звукоподражательных слов общеупотребительными (вместо ав-ав — собака и т. п.). Предлагать образцы правильного произношения слов, побуждать детей к подражанию. Продолжать расширять и обогащать словарный запас: </w:t>
      </w:r>
      <w:r w:rsidRPr="004E06E5">
        <w:rPr>
          <w:rFonts w:ascii="Times New Roman" w:hAnsi="Times New Roman" w:cs="Times New Roman"/>
          <w:sz w:val="24"/>
          <w:szCs w:val="24"/>
          <w:lang w:eastAsia="ru-RU"/>
        </w:rPr>
        <w:t></w:t>
      </w:r>
      <w:r w:rsidRPr="004E06E5">
        <w:rPr>
          <w:rFonts w:ascii="Liberation Serif" w:hAnsi="Liberation Serif" w:cs="Liberation Serif"/>
          <w:sz w:val="24"/>
          <w:szCs w:val="24"/>
          <w:lang w:eastAsia="ru-RU"/>
        </w:rPr>
        <w:t xml:space="preserve"> существительными, обозначающими названия игрушек, одежды, обуви, посуды, наименования транспортных средств; </w:t>
      </w:r>
      <w:r w:rsidRPr="004E06E5">
        <w:rPr>
          <w:rFonts w:ascii="Times New Roman" w:hAnsi="Times New Roman" w:cs="Times New Roman"/>
          <w:sz w:val="24"/>
          <w:szCs w:val="24"/>
          <w:lang w:eastAsia="ru-RU"/>
        </w:rPr>
        <w:t></w:t>
      </w:r>
      <w:r w:rsidRPr="004E06E5">
        <w:rPr>
          <w:rFonts w:ascii="Liberation Serif" w:hAnsi="Liberation Serif" w:cs="Liberation Serif"/>
          <w:sz w:val="24"/>
          <w:szCs w:val="24"/>
          <w:lang w:eastAsia="ru-RU"/>
        </w:rPr>
        <w:t xml:space="preserve"> глаголами, обозначающими бытовые (есть, умываться и т. п.), игровые (катать, строить и т. п.) действия, действия, противоположные по значению (открывать — закрывать, снимать — надевать и т. п.); </w:t>
      </w:r>
      <w:r w:rsidRPr="004E06E5">
        <w:rPr>
          <w:rFonts w:ascii="Times New Roman" w:hAnsi="Times New Roman" w:cs="Times New Roman"/>
          <w:sz w:val="24"/>
          <w:szCs w:val="24"/>
          <w:lang w:eastAsia="ru-RU"/>
        </w:rPr>
        <w:t></w:t>
      </w:r>
      <w:r w:rsidRPr="004E06E5">
        <w:rPr>
          <w:rFonts w:ascii="Liberation Serif" w:hAnsi="Liberation Serif" w:cs="Liberation Serif"/>
          <w:sz w:val="24"/>
          <w:szCs w:val="24"/>
          <w:lang w:eastAsia="ru-RU"/>
        </w:rPr>
        <w:t xml:space="preserve"> прилагательными, обозначающими цвет, величину предметов; </w:t>
      </w:r>
      <w:r w:rsidRPr="004E06E5">
        <w:rPr>
          <w:rFonts w:ascii="Times New Roman" w:hAnsi="Times New Roman" w:cs="Times New Roman"/>
          <w:sz w:val="24"/>
          <w:szCs w:val="24"/>
          <w:lang w:eastAsia="ru-RU"/>
        </w:rPr>
        <w:t></w:t>
      </w:r>
      <w:r w:rsidRPr="004E06E5">
        <w:rPr>
          <w:rFonts w:ascii="Liberation Serif" w:hAnsi="Liberation Serif" w:cs="Liberation Serif"/>
          <w:sz w:val="24"/>
          <w:szCs w:val="24"/>
          <w:lang w:eastAsia="ru-RU"/>
        </w:rPr>
        <w:t xml:space="preserve"> наречиями (высоко, низко, тихо). Учить детей составлять фразы из 2–3 слов, правильно употреблять грамматические формы; согласовывать существительные и местоимения с </w:t>
      </w:r>
      <w:r w:rsidRPr="004E06E5">
        <w:rPr>
          <w:rFonts w:ascii="Liberation Serif" w:hAnsi="Liberation Serif" w:cs="Liberation Serif"/>
          <w:sz w:val="24"/>
          <w:szCs w:val="24"/>
          <w:lang w:eastAsia="ru-RU"/>
        </w:rPr>
        <w:lastRenderedPageBreak/>
        <w:t>глаголами; употреблять глаголы в настоящем, прошедшем и будущем времени; использовать предлоги (в, на, за, к, с). Предлагать образцы употребления вопросительных слов (кто, что, куда, где). Учить интонационной выразительности речи.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Способствовать развитию потребности детей в общении посредством речи. Подсказывать им поводы для обращения к взрослым и сверстникам (попроси; поблагодари; предложи; посмотри, кто пришел, и скажи нам и т. д.).</w:t>
      </w:r>
    </w:p>
    <w:p w:rsidR="00BB1D30" w:rsidRPr="005E04B0" w:rsidRDefault="00BB1D30" w:rsidP="00946FC8">
      <w:pPr>
        <w:spacing w:after="0" w:line="240" w:lineRule="auto"/>
        <w:jc w:val="both"/>
        <w:rPr>
          <w:rFonts w:ascii="Liberation Serif" w:hAnsi="Liberation Serif" w:cs="Liberation Serif"/>
          <w:b/>
          <w:bCs/>
          <w:sz w:val="24"/>
          <w:szCs w:val="24"/>
          <w:lang w:eastAsia="ru-RU"/>
        </w:rPr>
      </w:pPr>
      <w:r w:rsidRPr="005E04B0">
        <w:rPr>
          <w:rFonts w:ascii="Liberation Serif" w:hAnsi="Liberation Serif" w:cs="Liberation Serif"/>
          <w:b/>
          <w:bCs/>
          <w:sz w:val="24"/>
          <w:szCs w:val="24"/>
          <w:lang w:eastAsia="ru-RU"/>
        </w:rPr>
        <w:t xml:space="preserve">Художественная  литература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Приучать слушать и понимать короткие, доступные по содержанию народные песенки, потешки, сказки, а также авторские произведения (проза, стихи). Сопровождать чтение (рассказывание) показом картинок, игрушек, действий. Приучать детей слушать хорошо знакомые произведения без наглядного сопровождения. 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интонационную выразительность речи детей.</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Перечень произведений для чтения и рассказывания детям</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bCs/>
          <w:iCs/>
          <w:sz w:val="24"/>
          <w:szCs w:val="24"/>
          <w:lang w:eastAsia="ru-RU"/>
        </w:rPr>
        <w:t>русский фольклор</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 xml:space="preserve">русские народные песенки, потешки. «Ладушки, ладушки!..», «Петушок, петушок...», «Большие ноги...», «водичка, водичка...», «Баю-бай, баю-бай...», «Киска, киска, киска, брысь!..», «Как у нашего кота...», «Пошел бюбкот под мосток...». русские народные сказки. «Курочка Ряба», «Репка» (обр. К. Ушинского); «Как коза избушку построила» (обраб. М. Булатова). </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Произведения поэтов и писателей России Поэзия</w:t>
      </w:r>
      <w:r w:rsidRPr="004E06E5">
        <w:rPr>
          <w:rFonts w:ascii="Liberation Serif" w:hAnsi="Liberation Serif" w:cs="Liberation Serif"/>
          <w:bCs/>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 Александрова. «Прятки»; а. Барто. «Бычок», «Мячик», «Слон» (из цикла «игрушки»); в. Берестов. «Курица с цыплятами»; в. Жуковский. «Птичка»; Г. Лагздынь. «Зайка, зайка, попляши!»; С. Маршак. «Слон», «Тигренок», «Совята» (из цикла «Детки в клетке»); и. Токмакова. «Баиньки». Проза. Т. Александрова. «Хрюшка и Чушка» (в сокр.); Л. Пантелеев. «Как поросенок говорить научился»; В. Сутеев. «цыпленок и утенок»; Е. Чарушин. «Курочка» (из цикла «Большие и маленькие»); К. Чуковский. «цыпленок».</w:t>
      </w:r>
    </w:p>
    <w:p w:rsidR="00BB1D30" w:rsidRPr="004E06E5" w:rsidRDefault="00BB1D30"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 xml:space="preserve"> Развитие речи детей с 2 лет до 3 лет </w:t>
      </w:r>
    </w:p>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iCs/>
          <w:sz w:val="24"/>
          <w:szCs w:val="24"/>
          <w:lang w:eastAsia="ru-RU"/>
        </w:rPr>
        <w:t>Развивающая речевая среда.</w:t>
      </w:r>
      <w:r w:rsidRPr="004E06E5">
        <w:rPr>
          <w:rFonts w:ascii="Liberation Serif" w:hAnsi="Liberation Serif" w:cs="Liberation Serif"/>
          <w:sz w:val="24"/>
          <w:szCs w:val="24"/>
          <w:lang w:eastAsia="ru-RU"/>
        </w:rPr>
        <w:t xml:space="preserve"> Способствовать развитию речи как средства общения. Давать детям разнообразные поручения, которые стимулируют их общение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Предлагать для самостоятельного рассматривания картинки, книжки, игрушки в качестве наглядного материала для общения детей друг с другом и с воспитателем. Рассказывать детям об этих предметах, а также об интересных событиях (например, о повадках и хитростях домашних животных).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Формирование словаря.</w:t>
      </w:r>
      <w:r w:rsidRPr="004E06E5">
        <w:rPr>
          <w:rFonts w:ascii="Liberation Serif" w:hAnsi="Liberation Serif" w:cs="Liberation Serif"/>
          <w:sz w:val="24"/>
          <w:szCs w:val="24"/>
          <w:lang w:eastAsia="ru-RU"/>
        </w:rPr>
        <w:t xml:space="preserve"> На основе расширения ориентировки детей в ближайшем окружении развивать понимание речи и  активизировать словарь. Учить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Обогащать словарь детей: </w:t>
      </w:r>
      <w:r w:rsidRPr="004E06E5">
        <w:rPr>
          <w:rFonts w:ascii="Times New Roman" w:hAnsi="Times New Roman" w:cs="Times New Roman"/>
          <w:sz w:val="24"/>
          <w:szCs w:val="24"/>
          <w:lang w:eastAsia="ru-RU"/>
        </w:rPr>
        <w:t></w:t>
      </w:r>
      <w:r w:rsidRPr="004E06E5">
        <w:rPr>
          <w:rFonts w:ascii="Liberation Serif" w:hAnsi="Liberation Serif" w:cs="Liberation Serif"/>
          <w:sz w:val="24"/>
          <w:szCs w:val="24"/>
          <w:lang w:eastAsia="ru-RU"/>
        </w:rPr>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глаголами, обозначающими трудовые действия (стирать, гладить,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r w:rsidRPr="004E06E5">
        <w:rPr>
          <w:rFonts w:ascii="Times New Roman" w:hAnsi="Times New Roman" w:cs="Times New Roman"/>
          <w:sz w:val="24"/>
          <w:szCs w:val="24"/>
          <w:lang w:eastAsia="ru-RU"/>
        </w:rPr>
        <w:t></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sz w:val="24"/>
          <w:szCs w:val="24"/>
          <w:lang w:eastAsia="ru-RU"/>
        </w:rPr>
        <w:lastRenderedPageBreak/>
        <w:t xml:space="preserve">прилагательными, обозначающими цвет, величину, вкус, температуру предметов (красный, синий, сладкий, кислый, большой, маленький, холодный, горячий); </w:t>
      </w:r>
      <w:r w:rsidRPr="004E06E5">
        <w:rPr>
          <w:rFonts w:ascii="Times New Roman" w:hAnsi="Times New Roman" w:cs="Times New Roman"/>
          <w:sz w:val="24"/>
          <w:szCs w:val="24"/>
          <w:lang w:eastAsia="ru-RU"/>
        </w:rPr>
        <w:t></w:t>
      </w:r>
      <w:r w:rsidRPr="004E06E5">
        <w:rPr>
          <w:rFonts w:ascii="Liberation Serif" w:hAnsi="Liberation Serif" w:cs="Liberation Serif"/>
          <w:sz w:val="24"/>
          <w:szCs w:val="24"/>
          <w:lang w:eastAsia="ru-RU"/>
        </w:rPr>
        <w:t xml:space="preserve"> наречиями (близко, далеко, высоко, быстро, темно, тихо, холодно, жарко, скользко). Способствовать употреблению усвоенных слов в самостоятельной речи детей. К концу года дети должны иметь словарный запас 1000–1200 слов.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Звуковая культура речи.</w:t>
      </w:r>
      <w:r w:rsidRPr="004E06E5">
        <w:rPr>
          <w:rFonts w:ascii="Liberation Serif" w:hAnsi="Liberation Serif" w:cs="Liberation Serif"/>
          <w:sz w:val="24"/>
          <w:szCs w:val="24"/>
          <w:lang w:eastAsia="ru-RU"/>
        </w:rP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Грамматический строй речи.</w:t>
      </w:r>
      <w:r w:rsidRPr="004E06E5">
        <w:rPr>
          <w:rFonts w:ascii="Liberation Serif" w:hAnsi="Liberation Serif" w:cs="Liberation Serif"/>
          <w:sz w:val="24"/>
          <w:szCs w:val="24"/>
          <w:lang w:eastAsia="ru-RU"/>
        </w:rPr>
        <w:t xml:space="preserve">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 что, где) и несложных фраз, состоящих из 2—4 слов («Кисонька-мурысенька, куда пошла?»).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Связная речь.</w:t>
      </w:r>
      <w:r w:rsidRPr="004E06E5">
        <w:rPr>
          <w:rFonts w:ascii="Liberation Serif" w:hAnsi="Liberation Serif" w:cs="Liberation Serif"/>
          <w:sz w:val="24"/>
          <w:szCs w:val="24"/>
          <w:lang w:eastAsia="ru-RU"/>
        </w:rPr>
        <w:t xml:space="preserve"> Учить понимать речь взрослых, слушать небольшие дидактические рассказы без наглядного сопровождения, отвечать на простейшие (что? кто? что делает?) и более сложные вопросы (во что одет? что везет? кому? какой? где? когда? куда?). Приобщать детей к рассматриванию рисунков в книгах, побуждать их называть знакомые предметы, показывать их по просьбе воспитателя, приучать задавать вопросы: «Кто (что) это?», «Что делает?». Пересказывать детям содержание несложных сюжетных картинок. Предлагать воспроизводить действия (движения) персонажа («Покажи, как клюют зернышки цыплята, как девочка ест суп»). 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Художественная  литература</w:t>
      </w:r>
      <w:r w:rsidRPr="004E06E5">
        <w:rPr>
          <w:rFonts w:ascii="Liberation Serif" w:hAnsi="Liberation Serif" w:cs="Liberation Serif"/>
          <w:sz w:val="24"/>
          <w:szCs w:val="24"/>
          <w:lang w:eastAsia="ru-RU"/>
        </w:rPr>
        <w:t xml:space="preserve"> 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Обращать внимание детей на ребенка, рассматривающего книжку по собственной инициативе.</w:t>
      </w:r>
    </w:p>
    <w:p w:rsidR="00BB1D30" w:rsidRPr="004E06E5" w:rsidRDefault="00BB1D30"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Список художественной литературы</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Для чтения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сентябрь / октябрь / ноябрь</w:t>
      </w:r>
      <w:r w:rsidRPr="004E06E5">
        <w:rPr>
          <w:rFonts w:ascii="Liberation Serif" w:hAnsi="Liberation Serif" w:cs="Liberation Serif"/>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русский фольклор</w:t>
      </w:r>
      <w:r w:rsidRPr="004E06E5">
        <w:rPr>
          <w:rFonts w:ascii="Liberation Serif" w:hAnsi="Liberation Serif" w:cs="Liberation Serif"/>
          <w:sz w:val="24"/>
          <w:szCs w:val="24"/>
          <w:lang w:eastAsia="ru-RU"/>
        </w:rPr>
        <w:t xml:space="preserve"> Повторение. Повторение песенок, потешек, сказок, прочитанных и рассказанных детям второго года жизни. Песенки, потешки. «наши уточки с утра…»; «Пошел котик на Торжок…»; «Заяц Егорка…». Сказки. «Козлятки и волк», обраб. К. Ушинского Фольклор народов мира Произведения. «Три веселых братца», пер. с нем. Л. Яхнина; «Бу-бу, я рогатый», лит., обраб. ю. Григорьева.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Произведения поэтов и писателей России</w:t>
      </w:r>
      <w:r w:rsidRPr="004E06E5">
        <w:rPr>
          <w:rFonts w:ascii="Liberation Serif" w:hAnsi="Liberation Serif" w:cs="Liberation Serif"/>
          <w:sz w:val="24"/>
          <w:szCs w:val="24"/>
          <w:lang w:eastAsia="ru-RU"/>
        </w:rPr>
        <w:t xml:space="preserve"> Поэзия. а. Барто. «Мишка», «Грузовик» (из цикла «игрушки»), «Кто как кричит»; в. Берестов. «Больная кукла»; Г. Лагздынь. «Петушок»; С. Маршак. «Сказка о глупом мышонке»; Э. Мошковская. «Приказ» (в сокр.); н. Пикулева. «Лисий хвостик»; К. Чуковский. «Федотка». Проза. Л. Толстой. «Спала кошка на крыше…», «Был у Пети и Миши конь…».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Произведения поэтов и писателей разных стран</w:t>
      </w:r>
      <w:r w:rsidRPr="004E06E5">
        <w:rPr>
          <w:rFonts w:ascii="Liberation Serif" w:hAnsi="Liberation Serif" w:cs="Liberation Serif"/>
          <w:sz w:val="24"/>
          <w:szCs w:val="24"/>
          <w:lang w:eastAsia="ru-RU"/>
        </w:rPr>
        <w:t xml:space="preserve"> С. Капутикян. «все спят», пер. с арм. Т. Спендиаровой.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lastRenderedPageBreak/>
        <w:t>декабрь / январь / февраль</w:t>
      </w:r>
      <w:r w:rsidRPr="004E06E5">
        <w:rPr>
          <w:rFonts w:ascii="Liberation Serif" w:hAnsi="Liberation Serif" w:cs="Liberation Serif"/>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русский фольклор</w:t>
      </w:r>
      <w:r w:rsidRPr="004E06E5">
        <w:rPr>
          <w:rFonts w:ascii="Liberation Serif" w:hAnsi="Liberation Serif" w:cs="Liberation Serif"/>
          <w:sz w:val="24"/>
          <w:szCs w:val="24"/>
          <w:lang w:eastAsia="ru-RU"/>
        </w:rPr>
        <w:t xml:space="preserve"> Песенки, потешки. «наша Маша маленька...»; «Чики, чики, кички...», «ай ду-ду, ду-ду, ду-ду! Сидит ворон на дубу». Сказки. «Теремок», обраб. М. Булатова.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Фольклор народов мира</w:t>
      </w:r>
      <w:r w:rsidRPr="004E06E5">
        <w:rPr>
          <w:rFonts w:ascii="Liberation Serif" w:hAnsi="Liberation Serif" w:cs="Liberation Serif"/>
          <w:sz w:val="24"/>
          <w:szCs w:val="24"/>
          <w:lang w:eastAsia="ru-RU"/>
        </w:rPr>
        <w:t xml:space="preserve"> Произведения. «Котауси и Мауси»; англ., обраб. К. Чуковского; «ой ты заюшка-пострел...»; пер. с молд. и. Токмаковой.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Произведения поэтов и писателей России</w:t>
      </w:r>
      <w:r w:rsidRPr="004E06E5">
        <w:rPr>
          <w:rFonts w:ascii="Liberation Serif" w:hAnsi="Liberation Serif" w:cs="Liberation Serif"/>
          <w:sz w:val="24"/>
          <w:szCs w:val="24"/>
          <w:lang w:eastAsia="ru-RU"/>
        </w:rPr>
        <w:t xml:space="preserve"> Поэзия. а. Барто. «Слон», «Лошадка» (из цикла «игрушки»); в. Берестов. «Котенок»; н. Пикулева. «надувала кошка шар...»; н. Саконская. «Где мой пальчик?». Проза. Л. Толстой. «Три медведя»; в. Сутеев. «Кто сказал „мяу“». Произведения поэтов и писателей разных стран Произведения. П. воронько. «обновки», пер. с укр. С. Маршака; С. Капутикян. «Маша обедает», пер. с арм. Т. Спендиаровой.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март / апрель / май</w:t>
      </w:r>
      <w:r w:rsidRPr="004E06E5">
        <w:rPr>
          <w:rFonts w:ascii="Liberation Serif" w:hAnsi="Liberation Serif" w:cs="Liberation Serif"/>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русский фольклор Песенки, потешки, заклички. «из-за леса, из-за гор...»; «Бежала лесочкам лиса с кузовочком...»; «огуречик, огуречик...»; «Солнышко, ведрышко...». Сказки. «Маша и медведь», обраб. М. Булатова.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Фольклор народов мира</w:t>
      </w:r>
      <w:r w:rsidRPr="004E06E5">
        <w:rPr>
          <w:rFonts w:ascii="Liberation Serif" w:hAnsi="Liberation Serif" w:cs="Liberation Serif"/>
          <w:sz w:val="24"/>
          <w:szCs w:val="24"/>
          <w:lang w:eastAsia="ru-RU"/>
        </w:rPr>
        <w:t xml:space="preserve"> Произведения. «Ты, собачка, не лай...», пер. с молд. и. Токмаковой; «Разговоры», чуваш., пер. Л. Яхнина; «Снегирек», пер. с нем. В. Викторова; «Сапожник», польск., обраб. Б. Заходера.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 Произведения поэтов и писателей России</w:t>
      </w:r>
      <w:r w:rsidRPr="004E06E5">
        <w:rPr>
          <w:rFonts w:ascii="Liberation Serif" w:hAnsi="Liberation Serif" w:cs="Liberation Serif"/>
          <w:sz w:val="24"/>
          <w:szCs w:val="24"/>
          <w:lang w:eastAsia="ru-RU"/>
        </w:rPr>
        <w:t xml:space="preserve"> Поэзия. А. Пушкин. «Ветер по морю гуляет...» (из «Сказки о царе Салтане»); М. Лермонтов. «Спи, младенец...» (из стихотворения «Казачья колыбельная»); А. Барто. «Кораблик»; а. Барто, П. Барто. «Девочка-ревушка»; а. введенский. «Мышка»; А. Плещеев. «Сельская песня»; Г. Сапгир. «Кошка»; К. Чуковский. «Путаница». Проза. в. Бианки. «Лис и мышонок»; Г. Балл. «Желтячок»; н. Павлова. «Земляничка».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Произведения поэтов и писателей разных стран</w:t>
      </w:r>
      <w:r w:rsidRPr="004E06E5">
        <w:rPr>
          <w:rFonts w:ascii="Liberation Serif" w:hAnsi="Liberation Serif" w:cs="Liberation Serif"/>
          <w:sz w:val="24"/>
          <w:szCs w:val="24"/>
          <w:lang w:eastAsia="ru-RU"/>
        </w:rPr>
        <w:t xml:space="preserve"> Произведения. Д. Биссет. «Га-га-га!», пер. с англ. н. Шерешевской; Ч. Янчарский. «в магазине игрушек», «Друзья» (из книги «Приключения Мишки Ушастика»), пер. с польск. в. Приходько.</w:t>
      </w:r>
    </w:p>
    <w:p w:rsidR="00BB1D30" w:rsidRPr="004E06E5" w:rsidRDefault="00BB1D30" w:rsidP="00946FC8">
      <w:pPr>
        <w:spacing w:after="0" w:line="240" w:lineRule="auto"/>
        <w:jc w:val="both"/>
        <w:rPr>
          <w:rFonts w:ascii="Liberation Serif" w:hAnsi="Liberation Serif" w:cs="Liberation Serif"/>
          <w:iCs/>
          <w:sz w:val="24"/>
          <w:szCs w:val="24"/>
          <w:lang w:eastAsia="ru-RU"/>
        </w:rPr>
      </w:pPr>
    </w:p>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В раннем возрасте речевое развитие ребенка является одним из центральных направлений педагогической работы.</w:t>
      </w:r>
    </w:p>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В раннем возрасте речевое развитие ребенка осуществляется в четырех направлениях:</w:t>
      </w:r>
    </w:p>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Развитие понимания речи.</w:t>
      </w:r>
    </w:p>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Развитие активной речи.</w:t>
      </w:r>
    </w:p>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Развитие фонематического слуха.</w:t>
      </w:r>
    </w:p>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Развитие речи как средства управления своим поведением.</w:t>
      </w:r>
    </w:p>
    <w:p w:rsidR="00BB1D30" w:rsidRPr="004E06E5" w:rsidRDefault="00BB1D30" w:rsidP="00946FC8">
      <w:pPr>
        <w:spacing w:after="0" w:line="240" w:lineRule="auto"/>
        <w:jc w:val="both"/>
        <w:rPr>
          <w:rFonts w:ascii="Liberation Serif" w:hAnsi="Liberation Serif" w:cs="Liberation Serif"/>
          <w:bCs/>
          <w:sz w:val="24"/>
          <w:szCs w:val="24"/>
          <w:lang w:eastAsia="ru-RU"/>
        </w:rPr>
      </w:pPr>
    </w:p>
    <w:p w:rsidR="00BB1D30" w:rsidRPr="004E06E5" w:rsidRDefault="00BB1D30"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sz w:val="24"/>
          <w:szCs w:val="24"/>
          <w:lang w:eastAsia="ru-RU"/>
        </w:rPr>
        <w:t>Создание оптимальных условий для обогащения и развития речевой сферы детей раннего возраста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6"/>
        <w:gridCol w:w="7982"/>
      </w:tblGrid>
      <w:tr w:rsidR="00BB1D30" w:rsidRPr="004E06E5">
        <w:tc>
          <w:tcPr>
            <w:tcW w:w="1117"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Задачи образовательного процесса</w:t>
            </w:r>
          </w:p>
        </w:tc>
        <w:tc>
          <w:tcPr>
            <w:tcW w:w="3883"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Развитие понимания речи (пассивной речи), развитие активной речи.</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iCs/>
                <w:sz w:val="24"/>
                <w:szCs w:val="24"/>
                <w:lang w:eastAsia="ru-RU"/>
              </w:rPr>
              <w:t>Формирование фонематического слуха, развитие речи как средства управления своим поведением (т.е. планирующей и регулятивной функций речи).</w:t>
            </w:r>
            <w:r w:rsidRPr="004E06E5">
              <w:rPr>
                <w:rFonts w:ascii="Liberation Serif" w:hAnsi="Liberation Serif" w:cs="Liberation Serif"/>
                <w:bCs/>
                <w:sz w:val="24"/>
                <w:szCs w:val="24"/>
                <w:lang w:eastAsia="ru-RU"/>
              </w:rPr>
              <w:t xml:space="preserve"> </w:t>
            </w:r>
          </w:p>
        </w:tc>
      </w:tr>
      <w:tr w:rsidR="00BB1D30" w:rsidRPr="004E06E5">
        <w:tc>
          <w:tcPr>
            <w:tcW w:w="1117"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Направления </w:t>
            </w:r>
          </w:p>
        </w:tc>
        <w:tc>
          <w:tcPr>
            <w:tcW w:w="3883"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Для развития понимания речи</w:t>
            </w:r>
            <w:r w:rsidRPr="004E06E5">
              <w:rPr>
                <w:rFonts w:ascii="Liberation Serif" w:hAnsi="Liberation Serif" w:cs="Liberation Serif"/>
                <w:sz w:val="24"/>
                <w:szCs w:val="24"/>
                <w:lang w:eastAsia="ru-RU"/>
              </w:rPr>
              <w:t xml:space="preserve"> необходимо пробуждать и поддерживать у детей интерес к слышимой речи, развивать умение слушать речь взрослого. Развитие понимания речи подразумевает установление адекватной связи слова с предметом и действием.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Для развития активной речи</w:t>
            </w:r>
            <w:r w:rsidRPr="004E06E5">
              <w:rPr>
                <w:rFonts w:ascii="Liberation Serif" w:hAnsi="Liberation Serif" w:cs="Liberation Serif"/>
                <w:sz w:val="24"/>
                <w:szCs w:val="24"/>
                <w:lang w:eastAsia="ru-RU"/>
              </w:rPr>
              <w:t xml:space="preserve"> необходимо побуждать детей к подражанию речи взрослого, стимулировать и поддерживать инициативные обращения детей к педагогам и сверстникам, создавать условия для расширения словарного запаса и усложнения грамматического строя речи.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Развитие понимания и активной речи тесно связано с развитием фонематического слуха</w:t>
            </w:r>
            <w:r w:rsidRPr="004E06E5">
              <w:rPr>
                <w:rFonts w:ascii="Liberation Serif" w:hAnsi="Liberation Serif" w:cs="Liberation Serif"/>
                <w:sz w:val="24"/>
                <w:szCs w:val="24"/>
                <w:lang w:eastAsia="ru-RU"/>
              </w:rPr>
              <w:t xml:space="preserve">. Фонематический слух формируется как при восприятии слышимой речи, так и при проговаривании ребенком слов вслед за взрослым. Поэтому необходимо пробуждать и поддерживать </w:t>
            </w:r>
            <w:r w:rsidRPr="004E06E5">
              <w:rPr>
                <w:rFonts w:ascii="Liberation Serif" w:hAnsi="Liberation Serif" w:cs="Liberation Serif"/>
                <w:sz w:val="24"/>
                <w:szCs w:val="24"/>
                <w:lang w:eastAsia="ru-RU"/>
              </w:rPr>
              <w:lastRenderedPageBreak/>
              <w:t xml:space="preserve">внимание и интерес детей к слышимой речи, побуждать повторять речевые образцы, предлагаемые взрослым.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Развитие речи как средства управления своим поведением</w:t>
            </w:r>
            <w:r w:rsidRPr="004E06E5">
              <w:rPr>
                <w:rFonts w:ascii="Liberation Serif" w:hAnsi="Liberation Serif" w:cs="Liberation Serif"/>
                <w:sz w:val="24"/>
                <w:szCs w:val="24"/>
                <w:lang w:eastAsia="ru-RU"/>
              </w:rPr>
              <w:t xml:space="preserve"> предполагает побуждение детей к выполнению простых словесных инструкций взрослого с опорой и без опоры на наглядные образцы, а также к выполнению собственных словесных «инструкций», связанных с действиями. </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sz w:val="24"/>
                <w:szCs w:val="24"/>
                <w:lang w:eastAsia="ru-RU"/>
              </w:rPr>
              <w:t>Все аспекты речевого развития осуществляются в неразрывном единстве и предполагают общие психолого-педагогические условия.</w:t>
            </w:r>
          </w:p>
        </w:tc>
      </w:tr>
      <w:tr w:rsidR="00BB1D30" w:rsidRPr="004E06E5">
        <w:tc>
          <w:tcPr>
            <w:tcW w:w="1117"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Педагогические действия</w:t>
            </w:r>
          </w:p>
        </w:tc>
        <w:tc>
          <w:tcPr>
            <w:tcW w:w="3883" w:type="pct"/>
          </w:tcPr>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Речь окружающих взрослых, требования к ней:</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речь взрослых должна быть правильной, отчетливой, неспешной, эмоционально окрашенной;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эмоциональное содержание, выраженное определенным тоном, помогает маленькому ребенку лучше понять смысл слов.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для обогащения словарного запаса, усложнения грамматического строя речи детей важно, чтобы речь взрослого была более сложной, чем речь ребенка и по структуре, форме фраз и по лексической новизне. Она должна давать ребенку более сложные образцы, чем те, которыми ребенок уже владеет.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взрослые должны стремиться к тому, чтобы их речь была понятна ребенку, касалась интересных и важных для него тем.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Все это способствует вовлечению в речевой контакт со взрослым.</w:t>
            </w:r>
          </w:p>
        </w:tc>
      </w:tr>
      <w:tr w:rsidR="00BB1D30" w:rsidRPr="004E06E5">
        <w:tc>
          <w:tcPr>
            <w:tcW w:w="1117"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В сфере развития речи в повседневной жизни</w:t>
            </w:r>
          </w:p>
        </w:tc>
        <w:tc>
          <w:tcPr>
            <w:tcW w:w="3883"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tc>
      </w:tr>
      <w:tr w:rsidR="00BB1D30" w:rsidRPr="004E06E5">
        <w:tc>
          <w:tcPr>
            <w:tcW w:w="1117"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В сфере развития разных сторон речи</w:t>
            </w:r>
          </w:p>
        </w:tc>
        <w:tc>
          <w:tcPr>
            <w:tcW w:w="3883"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tc>
      </w:tr>
      <w:tr w:rsidR="00BB1D30" w:rsidRPr="004E06E5">
        <w:trPr>
          <w:trHeight w:val="1690"/>
        </w:trPr>
        <w:tc>
          <w:tcPr>
            <w:tcW w:w="1117"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3883"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1. Во время прогулки на улице воспитатель обращает внимание детей на явления природы, на животных, людей и их действия.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Педагог сопровождает речью все повседневные дела в группе.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Воспитатель беседует с детьми, «советуется» с ними, спрашивает их мнение, задает вопросы.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Побуждение детей к выполнению речевых инструкций взрослого разной сложности.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 Различные поручения, исполнение которых требует от ребенка речевого общения с окружающими, в том числе разговор с другим ребенком.</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6. Специальные игры и занятия. При их организации целенаправленно создаются условия для развития у детей разных сторон речи.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7. К специальным играм и занятиям, направленным на развитие речи, относятся: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 xml:space="preserve">- разнообразные </w:t>
            </w:r>
            <w:r w:rsidRPr="004E06E5">
              <w:rPr>
                <w:rFonts w:ascii="Liberation Serif" w:hAnsi="Liberation Serif" w:cs="Liberation Serif"/>
                <w:sz w:val="24"/>
                <w:szCs w:val="24"/>
              </w:rPr>
              <w:tab/>
              <w:t xml:space="preserve">игры (игры-потешки, </w:t>
            </w:r>
            <w:r w:rsidRPr="004E06E5">
              <w:rPr>
                <w:rFonts w:ascii="Liberation Serif" w:hAnsi="Liberation Serif" w:cs="Liberation Serif"/>
                <w:sz w:val="24"/>
                <w:szCs w:val="24"/>
              </w:rPr>
              <w:tab/>
              <w:t xml:space="preserve">хороводы, </w:t>
            </w:r>
            <w:r w:rsidRPr="004E06E5">
              <w:rPr>
                <w:rFonts w:ascii="Liberation Serif" w:hAnsi="Liberation Serif" w:cs="Liberation Serif"/>
                <w:sz w:val="24"/>
                <w:szCs w:val="24"/>
              </w:rPr>
              <w:tab/>
              <w:t>игры</w:t>
            </w:r>
            <w:r w:rsidRPr="004E06E5">
              <w:rPr>
                <w:rFonts w:ascii="Liberation Serif" w:hAnsi="Liberation Serif" w:cs="Liberation Serif"/>
                <w:sz w:val="24"/>
                <w:szCs w:val="24"/>
              </w:rPr>
              <w:tab/>
              <w:t xml:space="preserve">с сюжетными игрушками, игры-инсценировки, звукоподражательные игры, и др.);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w:t>
            </w:r>
            <w:r w:rsidRPr="004E06E5">
              <w:rPr>
                <w:rFonts w:ascii="Liberation Serif" w:hAnsi="Liberation Serif" w:cs="Liberation Serif"/>
                <w:sz w:val="24"/>
                <w:szCs w:val="24"/>
              </w:rPr>
              <w:tab/>
              <w:t xml:space="preserve">чтение и рассказывание сказок, стихов, историй, побуждение детей пересказывать услышанное;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w:t>
            </w:r>
            <w:r w:rsidRPr="004E06E5">
              <w:rPr>
                <w:rFonts w:ascii="Liberation Serif" w:hAnsi="Liberation Serif" w:cs="Liberation Serif"/>
                <w:sz w:val="24"/>
                <w:szCs w:val="24"/>
              </w:rPr>
              <w:tab/>
              <w:t xml:space="preserve">рассматривание и обсуждение иллюстраций к произведениям детской литературы;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w:t>
            </w:r>
            <w:r w:rsidRPr="004E06E5">
              <w:rPr>
                <w:rFonts w:ascii="Liberation Serif" w:hAnsi="Liberation Serif" w:cs="Liberation Serif"/>
                <w:sz w:val="24"/>
                <w:szCs w:val="24"/>
              </w:rPr>
              <w:tab/>
              <w:t xml:space="preserve">демонстрация диафильмов;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игры-занятия с предметными и сюжетными картинками; </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разгадывание простых загадок с опорой и без опоры на наглядность; игры, направленные на развитие мелкой моторики.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8. Игры-потешки («Ладушки», «Сорока-ворона», «По кочкам»), хороводные игры («Каравай», «Раздувайся пузырь»), для установления эмоционального контакта с ребенком.</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9. Звукоподражательные игры на развитие фонематического слуха, четкости произношения, интонационной стороны речи.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10. Намеренное создание некоторых затруднений для ребенка, что требует особой мобилизации его внимания в специальных «речевых» играх и занятиях.</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11. Совместное чтение детских книг, рассматривание картинок и ярких красочных иллюстраций, стимулирование малышей к повторению речевых образцов.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12. Просмотр диафильмов («Колобок», «Репка», «Теремок», «Курочка-Ряба») способствующий развитию у детей умения слушать речь взрослого. Показ сопровождается рассказом, с подробной остановкой на каждом кадре.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13. Занятия и игры с предметными и сюжетными картинками, при рассматривании которых вместе со взрослым, дети узнают персонажей, изображенных на картинке, охотно называют их, вспоминают то, что знали раньше; способствующие расширению словарного запаса, формированию обобщенного значения слов, развитию грамматического строя речи, стимулирующие активное использование речи.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14. Рассказы без сопровождения картинками и иллюстрациями для развития умения слушать и понимать содержание чисто словесного текста, а также способности пересказывать текст.</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15. Отгадывание и совместное придумывание загадок для обучения детей узнаванию предметов по словесному описанию, с опорой на зрительное восприятие предметов.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16. Игры и упражнения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на развитие мелкой моторики, включающие движения кистей рук и пальцев, сопровождаемых ритмической, несложной речью. </w:t>
            </w:r>
          </w:p>
        </w:tc>
      </w:tr>
      <w:tr w:rsidR="00BB1D30" w:rsidRPr="004E06E5">
        <w:tc>
          <w:tcPr>
            <w:tcW w:w="1117"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Предметное насыщение среды</w:t>
            </w:r>
          </w:p>
        </w:tc>
        <w:tc>
          <w:tcPr>
            <w:tcW w:w="3883"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Разнообразные тематические наборы картинок: (посуда, одежда, овощи, животные и т.п.); сюжетные картинки с изображением действий («кошка пьет молоко», «дети катаются на санках», «девочка одевается» и др.) и их последовательности (например, иллюстрации к сказкам).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Лото, домино, и простые сюжетные игры с использованием картинок - заменителей реальных предметов (игры в «магазин», в «зоопарк», в «кормление», «лечение» куклы и др.).</w:t>
            </w:r>
          </w:p>
        </w:tc>
      </w:tr>
    </w:tbl>
    <w:p w:rsidR="00BB1D30" w:rsidRPr="004E06E5" w:rsidRDefault="00BB1D30" w:rsidP="00946FC8">
      <w:pPr>
        <w:spacing w:after="0" w:line="240" w:lineRule="auto"/>
        <w:jc w:val="both"/>
        <w:rPr>
          <w:rFonts w:ascii="Liberation Serif" w:hAnsi="Liberation Serif" w:cs="Liberation Serif"/>
          <w:bCs/>
          <w:sz w:val="24"/>
          <w:szCs w:val="24"/>
          <w:lang w:eastAsia="ru-RU"/>
        </w:rPr>
      </w:pPr>
    </w:p>
    <w:p w:rsidR="00BB1D30" w:rsidRPr="004E06E5" w:rsidRDefault="00BB1D30" w:rsidP="00946FC8">
      <w:pPr>
        <w:pStyle w:val="4"/>
        <w:spacing w:before="0" w:after="0"/>
        <w:jc w:val="both"/>
        <w:rPr>
          <w:rFonts w:ascii="Liberation Serif" w:hAnsi="Liberation Serif" w:cs="Liberation Serif"/>
          <w:bCs w:val="0"/>
          <w:sz w:val="24"/>
          <w:szCs w:val="24"/>
        </w:rPr>
      </w:pPr>
      <w:r w:rsidRPr="004E06E5">
        <w:rPr>
          <w:rFonts w:ascii="Liberation Serif" w:hAnsi="Liberation Serif" w:cs="Liberation Serif"/>
          <w:bCs w:val="0"/>
          <w:sz w:val="24"/>
          <w:szCs w:val="24"/>
        </w:rPr>
        <w:lastRenderedPageBreak/>
        <w:t xml:space="preserve">2.1.2.6 МОДУЛЬ </w:t>
      </w:r>
      <w:r w:rsidRPr="004E06E5">
        <w:rPr>
          <w:rFonts w:ascii="Liberation Serif" w:hAnsi="Liberation Serif" w:cs="Liberation Serif"/>
          <w:bCs w:val="0"/>
          <w:caps/>
          <w:sz w:val="24"/>
          <w:szCs w:val="24"/>
        </w:rPr>
        <w:t>ОбразовательнОЙ областИ «</w:t>
      </w:r>
      <w:r w:rsidRPr="004E06E5">
        <w:rPr>
          <w:rFonts w:ascii="Liberation Serif" w:hAnsi="Liberation Serif" w:cs="Liberation Serif"/>
          <w:bCs w:val="0"/>
          <w:sz w:val="24"/>
          <w:szCs w:val="24"/>
        </w:rPr>
        <w:t>ХУДОЖЕСТВЕННО-ЭСТЕТИЧЕСКОЕ РАЗВИТИЕ»</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области художественно-эстетического развития основными задачами образовательной деятельности являются создание условий для:</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у детей эстетического отношения к окружающему миру;</w:t>
      </w:r>
    </w:p>
    <w:p w:rsidR="00BB1D30" w:rsidRPr="004E06E5" w:rsidRDefault="00BB1D30" w:rsidP="00946FC8">
      <w:pPr>
        <w:tabs>
          <w:tab w:val="left" w:pos="6480"/>
        </w:tabs>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приобщения к изобразительным видам деятельности;</w:t>
      </w:r>
      <w:r>
        <w:rPr>
          <w:rFonts w:ascii="Liberation Serif" w:hAnsi="Liberation Serif" w:cs="Liberation Serif"/>
          <w:sz w:val="24"/>
          <w:szCs w:val="24"/>
        </w:rPr>
        <w:tab/>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приобщения к музыкальной культуре;</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приобщения к театрализованной деятельности.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сфере развития у детей эстетического отношения к окружающему миру 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сфере приобщения к изобразительным видам деятельности 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 разнообразными простыми приемами изобразительной деятельности; поощряют воображение и творчество детей.</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сфере приобщения к музыкальной культуре Взрослые создают в ДОУ и в групповых помещениях музыкальную среду,</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 В сфере приобщения детей к театрализованной деятельности 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BB1D30" w:rsidRDefault="00BB1D30" w:rsidP="00946FC8">
      <w:pPr>
        <w:spacing w:after="0" w:line="240" w:lineRule="auto"/>
        <w:jc w:val="both"/>
        <w:rPr>
          <w:rFonts w:ascii="Liberation Serif" w:hAnsi="Liberation Serif" w:cs="Liberation Serif"/>
          <w:b/>
          <w:bCs/>
          <w:iCs/>
          <w:sz w:val="24"/>
          <w:szCs w:val="24"/>
          <w:lang w:eastAsia="ru-RU"/>
        </w:rPr>
      </w:pPr>
      <w:r>
        <w:rPr>
          <w:rFonts w:ascii="Liberation Serif" w:hAnsi="Liberation Serif" w:cs="Liberation Serif"/>
          <w:b/>
          <w:bCs/>
          <w:iCs/>
          <w:sz w:val="24"/>
          <w:szCs w:val="24"/>
          <w:lang w:eastAsia="ru-RU"/>
        </w:rPr>
        <w:t xml:space="preserve">С 1г до 3 лет </w:t>
      </w:r>
    </w:p>
    <w:p w:rsidR="00BB1D30" w:rsidRPr="004E06E5" w:rsidRDefault="00BB1D30"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iCs/>
          <w:sz w:val="24"/>
          <w:szCs w:val="24"/>
          <w:lang w:eastAsia="ru-RU"/>
        </w:rPr>
        <w:t xml:space="preserve">знакомство  с искусством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Знакомить с народными игрушками</w:t>
      </w:r>
      <w:r w:rsidRPr="004E06E5">
        <w:rPr>
          <w:rFonts w:ascii="Liberation Serif" w:hAnsi="Liberation Serif" w:cs="Liberation Serif"/>
          <w:bCs/>
          <w:iCs/>
          <w:sz w:val="24"/>
          <w:szCs w:val="24"/>
          <w:lang w:eastAsia="ru-RU"/>
        </w:rPr>
        <w:t>:</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 xml:space="preserve">дымковской, богородской, матрешкой, ванькой-встанькой и другими, соответствующими возрасту детей. Обращать внимание детей на характер игрушек (веселая, забавная и др.), их форму, цветовое оформление. 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изобразительная  деятельность</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w:t>
      </w:r>
      <w:r w:rsidRPr="004E06E5">
        <w:rPr>
          <w:rFonts w:ascii="Liberation Serif" w:hAnsi="Liberation Serif" w:cs="Liberation Serif"/>
          <w:bCs/>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bCs/>
          <w:iCs/>
          <w:sz w:val="24"/>
          <w:szCs w:val="24"/>
          <w:lang w:eastAsia="ru-RU"/>
        </w:rPr>
        <w:t>Рисование</w:t>
      </w:r>
      <w:r w:rsidRPr="004E06E5">
        <w:rPr>
          <w:rFonts w:ascii="Liberation Serif" w:hAnsi="Liberation Serif" w:cs="Liberation Serif"/>
          <w:b/>
          <w:bCs/>
          <w:sz w:val="24"/>
          <w:szCs w:val="24"/>
          <w:lang w:eastAsia="ru-RU"/>
        </w:rPr>
        <w:t>.</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 xml:space="preserve">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w:t>
      </w:r>
      <w:r w:rsidRPr="004E06E5">
        <w:rPr>
          <w:rFonts w:ascii="Liberation Serif" w:hAnsi="Liberation Serif" w:cs="Liberation Serif"/>
          <w:sz w:val="24"/>
          <w:szCs w:val="24"/>
          <w:lang w:eastAsia="ru-RU"/>
        </w:rPr>
        <w:lastRenderedPageBreak/>
        <w:t>осознанному повторению ранее получившихся штрихов, линий, пятен, форм.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краю баночки.</w:t>
      </w:r>
      <w:r w:rsidRPr="004E06E5">
        <w:rPr>
          <w:rFonts w:ascii="Liberation Serif" w:hAnsi="Liberation Serif" w:cs="Liberation Serif"/>
          <w:bCs/>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sz w:val="24"/>
          <w:szCs w:val="24"/>
          <w:lang w:eastAsia="ru-RU"/>
        </w:rPr>
        <w:t xml:space="preserve">Лепка. </w:t>
      </w:r>
      <w:r w:rsidRPr="004E06E5">
        <w:rPr>
          <w:rFonts w:ascii="Liberation Serif" w:hAnsi="Liberation Serif" w:cs="Liberation Serif"/>
          <w:sz w:val="24"/>
          <w:szCs w:val="24"/>
          <w:lang w:eastAsia="ru-RU"/>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клеенку.</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конструктивно-модельная деятельность</w:t>
      </w: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приучать убирать все на место. Знакомить детей с простейшими пластмассовыми конструкторами. Учить совместно со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BB1D30" w:rsidRPr="004E06E5" w:rsidRDefault="00BB1D30"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iCs/>
          <w:sz w:val="24"/>
          <w:szCs w:val="24"/>
          <w:lang w:eastAsia="ru-RU"/>
        </w:rPr>
        <w:t>Музыкальное  воспитание</w:t>
      </w:r>
      <w:r w:rsidRPr="004E06E5">
        <w:rPr>
          <w:rFonts w:ascii="Liberation Serif" w:hAnsi="Liberation Serif" w:cs="Liberation Serif"/>
          <w:b/>
          <w:bCs/>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 xml:space="preserve">От 1 года до 2 лет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Дети второго года жизни радуются пению, движениям и игровым действиям под музыку. Взрослым следует стремиться вызвать эмоциональный отклик на музыку с помощью самых разнообразных приемов (жестом, мимикой, подпеванием, движениями), желание слушать музыкальные произведения. Неоднократно повторять с детьми произведения, с которыми их знакомили ранее (на первом году жизни и в течение этого года).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Приобщать к веселой и спокойной музыке, способствовать формированию умения различать на слух звучание разных по тембру музыкальных инструментов (барабан, флейта или дудочка). Помогать понять содержание понравившейся песенки, подпевать (как могут, умеют), постепенно формируя умение заканчивать петь вместе со взрослым. Приучать ходить под музыку, показывать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вызывать желание передавать движения, связанные с образом (птичка, мишка, зайка).</w:t>
      </w:r>
    </w:p>
    <w:p w:rsidR="00BB1D30" w:rsidRPr="004E06E5" w:rsidRDefault="00BB1D30"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 xml:space="preserve"> </w:t>
      </w:r>
      <w:r w:rsidRPr="004E06E5">
        <w:rPr>
          <w:rFonts w:ascii="Liberation Serif" w:hAnsi="Liberation Serif" w:cs="Liberation Serif"/>
          <w:b/>
          <w:bCs/>
          <w:sz w:val="24"/>
          <w:szCs w:val="24"/>
        </w:rPr>
        <w:t xml:space="preserve">Музыкальный репертуар </w:t>
      </w:r>
    </w:p>
    <w:p w:rsidR="00BB1D30" w:rsidRPr="004E06E5" w:rsidRDefault="00BB1D30" w:rsidP="00946FC8">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lastRenderedPageBreak/>
        <w:t xml:space="preserve">Слушание Произведения. «Полянка», рус. нар. мелодия, обраб. Г. Фрида; «Колыбельная», муз. в. Агафонникова; «Искупался иванушка», рус. нар. мелодия; «Как у наших у ворот», рус. нар. мелодия, обраб. АБыканова; «Верхом на лошадке», «Колыбельная»,  «Танец», муз. а. Гречанинова; «Мотылек», «Сказочка», муз. С. Майкапара. </w:t>
      </w:r>
    </w:p>
    <w:p w:rsidR="00BB1D30" w:rsidRPr="004E06E5" w:rsidRDefault="00BB1D30" w:rsidP="00946FC8">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 xml:space="preserve">Пение и подпевание Произведения. «Кошка», муз. Ан. Александрова, сл. н. Френкель; «Наша елочка», муз. М. Красева, сл. М. Клоковой; «Бобик», муз. Т. Попатенко, сл. Н. Найденовой; «Петушок», «Лиса», «Лягушка», «Сорока», «Чижик», рус. нар. попевки. </w:t>
      </w:r>
    </w:p>
    <w:p w:rsidR="00BB1D30" w:rsidRPr="004E06E5" w:rsidRDefault="00BB1D30" w:rsidP="00946FC8">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 xml:space="preserve">Образные упражнения Произведения. «Зайка и мишка», муз. Е. Тиличеевой; «Идет коза рогатая», рус. нар. мелодия; «Собачка», муз. М. Раухвергера. </w:t>
      </w:r>
    </w:p>
    <w:p w:rsidR="00BB1D30" w:rsidRPr="004E06E5" w:rsidRDefault="00BB1D30" w:rsidP="00946FC8">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Музыкально-ритмические движения Произведения.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w:t>
      </w:r>
    </w:p>
    <w:p w:rsidR="00BB1D30" w:rsidRPr="004E06E5" w:rsidRDefault="00BB1D30"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От 2 до 3 лет</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 xml:space="preserve">Воспитывать интерес к музыке, желание слушать музыку, подпевать, выполнять простейшие танцевальные движения. </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bCs/>
          <w:iCs/>
          <w:sz w:val="24"/>
          <w:szCs w:val="24"/>
          <w:lang w:eastAsia="ru-RU"/>
        </w:rPr>
        <w:t>Слушание</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w:t>
      </w:r>
      <w:r w:rsidRPr="004E06E5">
        <w:rPr>
          <w:rFonts w:ascii="Liberation Serif" w:hAnsi="Liberation Serif" w:cs="Liberation Serif"/>
          <w:bCs/>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Пение</w:t>
      </w:r>
      <w:r w:rsidRPr="004E06E5">
        <w:rPr>
          <w:rFonts w:ascii="Liberation Serif" w:hAnsi="Liberation Serif" w:cs="Liberation Serif"/>
          <w:bCs/>
          <w:iCs/>
          <w:sz w:val="24"/>
          <w:szCs w:val="24"/>
          <w:lang w:eastAsia="ru-RU"/>
        </w:rPr>
        <w:t>.</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Музыкально-ритмические движения.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BB1D30" w:rsidRPr="004E06E5" w:rsidRDefault="00BB1D30" w:rsidP="00946FC8">
      <w:pPr>
        <w:spacing w:after="0" w:line="240" w:lineRule="auto"/>
        <w:jc w:val="both"/>
        <w:rPr>
          <w:rFonts w:ascii="Liberation Serif" w:hAnsi="Liberation Serif" w:cs="Liberation Serif"/>
          <w:b/>
          <w:bCs/>
          <w:sz w:val="24"/>
          <w:szCs w:val="24"/>
        </w:rPr>
      </w:pPr>
      <w:r w:rsidRPr="004E06E5">
        <w:rPr>
          <w:rFonts w:ascii="Liberation Serif" w:hAnsi="Liberation Serif" w:cs="Liberation Serif"/>
          <w:b/>
          <w:bCs/>
          <w:sz w:val="24"/>
          <w:szCs w:val="24"/>
        </w:rPr>
        <w:t xml:space="preserve">Музыкальный репертуар  </w:t>
      </w:r>
    </w:p>
    <w:p w:rsidR="00BB1D30" w:rsidRPr="004E06E5" w:rsidRDefault="00BB1D30" w:rsidP="00946FC8">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i/>
          <w:sz w:val="24"/>
          <w:szCs w:val="24"/>
        </w:rPr>
        <w:t>Слушание</w:t>
      </w:r>
      <w:r w:rsidRPr="004E06E5">
        <w:rPr>
          <w:rFonts w:ascii="Liberation Serif" w:hAnsi="Liberation Serif" w:cs="Liberation Serif"/>
          <w:bCs/>
          <w:sz w:val="24"/>
          <w:szCs w:val="24"/>
        </w:rPr>
        <w:t xml:space="preserve"> Произведения. «Лошадка», муз. Е. Тиличеевой, сл. Н. Френкель; «Наша погремушка», муз. И. Арсеева, сл. и. Черницкой; «Зайка», рус. нар. мелодия, обраб. Ан. Александрова, сл. Т. Бабаджан; «Корова», муз. М. Раухвергера, сл. О. Высотской; «Кошка», муз. Ан. Александрова, сл. Н. Френкель; «Слон», «Куры и петухи» (из «Карнавала животных» К. Сен-Санса), «Зима», «Зимнее утро», муз. П. Чайковского; «Весною», «Осенью», муз. С. Майкапара; «Цветики», муз. В. Карасевой, сл. Н. Френкель;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«Стукалка»,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нар. плясовые мелодии, сл. A. Ануфриевой; «Ай-да», муз. в. Верховинца; «Где ты, зайка?», рус. нар. мелодия, обраб. Е. Тиличеевой. </w:t>
      </w:r>
    </w:p>
    <w:p w:rsidR="00BB1D30" w:rsidRPr="004E06E5" w:rsidRDefault="00BB1D30" w:rsidP="00946FC8">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i/>
          <w:sz w:val="24"/>
          <w:szCs w:val="24"/>
        </w:rPr>
        <w:t>Пение</w:t>
      </w:r>
      <w:r w:rsidRPr="004E06E5">
        <w:rPr>
          <w:rFonts w:ascii="Liberation Serif" w:hAnsi="Liberation Serif" w:cs="Liberation Serif"/>
          <w:bCs/>
          <w:sz w:val="24"/>
          <w:szCs w:val="24"/>
        </w:rPr>
        <w:t xml:space="preserve"> Произведения. «Баю» (колыбельная), муз. М. Раухвергера; «Белые гуси», муз. М. Красева, сл. М. Клоковой; «Вот как мы умеем», «Лошадка», муз. Е. Тиличеевой, сл. Н. Френкель; «Где ты, зайка?», обраб. Е. Тиличеевой; «Дождик», рус. нар. мелодия, обраб. B. Фере; «Елочка», муз. Е. Тиличеевой, сл. М. Булатова; «Зима», муз. В. Карасевой, сл. Н. Френкель; «Идет коза рогатая», обраб. А. Гречанинова; «Колыбельная», муз. М. Красева; «Кошка», муз. Ан. Александрова, сл. Н. </w:t>
      </w:r>
      <w:r w:rsidRPr="004E06E5">
        <w:rPr>
          <w:rFonts w:ascii="Liberation Serif" w:hAnsi="Liberation Serif" w:cs="Liberation Serif"/>
          <w:bCs/>
          <w:sz w:val="24"/>
          <w:szCs w:val="24"/>
        </w:rPr>
        <w:lastRenderedPageBreak/>
        <w:t xml:space="preserve">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«Кто нас крепко любит?», муз. и сл. И. Арсеева; «Лошадка», муз. И. Арсеева, сл. в. Татаринова; «Кря-кря», муз. И. Арсеева, сл. Н. Чечериной. </w:t>
      </w:r>
    </w:p>
    <w:p w:rsidR="00BB1D30" w:rsidRPr="004E06E5" w:rsidRDefault="00BB1D30" w:rsidP="00946FC8">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i/>
          <w:sz w:val="24"/>
          <w:szCs w:val="24"/>
        </w:rPr>
        <w:t>Музыкально-ритмические движения</w:t>
      </w:r>
      <w:r w:rsidRPr="004E06E5">
        <w:rPr>
          <w:rFonts w:ascii="Liberation Serif" w:hAnsi="Liberation Serif" w:cs="Liberation Serif"/>
          <w:bCs/>
          <w:sz w:val="24"/>
          <w:szCs w:val="24"/>
        </w:rPr>
        <w:t xml:space="preserve"> Произведения. «Дождик», муз. и сл. Е. Макшанцевой; «Козлятки», укр. нар. мелодия, сл. Е. Макшанцевой; «Бубен», рус. нар. мелодия, сл. Е. Макшанцевой; «Воробушки», «Погремушка, попляши», «Колокольчик», «Погуляем», муз. И. Арсеева, сл. и. Черницкой;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«Стуколка»,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плясовые и нар. мелодии, сл. А. Ануфриевой; «Ай-да», муз. В. Верховинца; «Где ты, зайка?», рус. нар. мелодия, обраб. Е. Тиличеевой. Рассказы с музыкальными иллюстрациями. «Птички», муз. Г. Фрида; «Праздничная прогулка», муз. Ан. Александрова. Игры с пением. «Игра с мишкой», муз. Г. Финаровского; «Кошка», муз. Ан. Александрова, сл. н. Френкель; «Кто у нас хороший?», рус. нар. песня. Музыкальные забавы. «Из-за леса, из-за гор», Т. Казакова; «Лягушка», рус. нар. песня, обраб. ю. Слонова; «Котик и козлик», муз. ц. Кюи.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
          <w:iCs/>
          <w:sz w:val="24"/>
          <w:szCs w:val="24"/>
          <w:lang w:eastAsia="ru-RU"/>
        </w:rPr>
        <w:t>театрализованные  игры</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персонажами-игрушками.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w:t>
      </w:r>
    </w:p>
    <w:p w:rsidR="00BB1D30" w:rsidRPr="004E06E5" w:rsidRDefault="00BB1D30"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iCs/>
          <w:sz w:val="24"/>
          <w:szCs w:val="24"/>
          <w:lang w:eastAsia="ru-RU"/>
        </w:rPr>
        <w:t>театрализованные развлечения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Театрализованные представления</w:t>
      </w:r>
      <w:r w:rsidRPr="004E06E5">
        <w:rPr>
          <w:rFonts w:ascii="Liberation Serif" w:hAnsi="Liberation Serif" w:cs="Liberation Serif"/>
          <w:bCs/>
          <w:iCs/>
          <w:sz w:val="24"/>
          <w:szCs w:val="24"/>
          <w:lang w:eastAsia="ru-RU"/>
        </w:rPr>
        <w:t>.</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 xml:space="preserve">Кукольный театр: «Козлик Бубенчик и его друзья», Т. Караманенко; </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iCs/>
          <w:sz w:val="24"/>
          <w:szCs w:val="24"/>
          <w:lang w:eastAsia="ru-RU"/>
        </w:rPr>
        <w:t>инсценирование</w:t>
      </w:r>
      <w:r w:rsidRPr="004E06E5">
        <w:rPr>
          <w:rFonts w:ascii="Liberation Serif" w:hAnsi="Liberation Serif" w:cs="Liberation Serif"/>
          <w:sz w:val="24"/>
          <w:szCs w:val="24"/>
          <w:lang w:eastAsia="ru-RU"/>
        </w:rPr>
        <w:t xml:space="preserve"> рус. нар. сказок: «веселые зайчата», Л. Феоктистова; «Ладушки в гостях у бабушки», «на бабушкином дворе», Л. Исаева.</w:t>
      </w:r>
      <w:r w:rsidRPr="004E06E5">
        <w:rPr>
          <w:rFonts w:ascii="Liberation Serif" w:hAnsi="Liberation Serif" w:cs="Liberation Serif"/>
          <w:bCs/>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инсценирование песен.</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Кошка и котенок», муз. М. Красева, сл. О. Высотской; «неваляшки», муз. З. Левиной; «Посреди двора ледяная гора», муз. Е. Соковниной; «веселый поезд», муз. Э. Компанейца.</w:t>
      </w:r>
    </w:p>
    <w:p w:rsidR="00BB1D30" w:rsidRPr="004E06E5" w:rsidRDefault="00BB1D30" w:rsidP="00946FC8">
      <w:pPr>
        <w:spacing w:after="0" w:line="240" w:lineRule="auto"/>
        <w:jc w:val="both"/>
        <w:rPr>
          <w:rFonts w:ascii="Liberation Serif" w:hAnsi="Liberation Serif" w:cs="Liberation Serif"/>
          <w:b/>
          <w:sz w:val="24"/>
          <w:szCs w:val="24"/>
          <w:lang w:eastAsia="ru-RU"/>
        </w:rPr>
      </w:pPr>
    </w:p>
    <w:p w:rsidR="00BB1D30" w:rsidRPr="004E06E5" w:rsidRDefault="00BB1D30"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sz w:val="24"/>
          <w:szCs w:val="24"/>
          <w:lang w:eastAsia="ru-RU"/>
        </w:rPr>
        <w:t>Создание оптимальных условий для обогащения и развития художественно-эстетической сферы детей раннего возраста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5"/>
        <w:gridCol w:w="8333"/>
      </w:tblGrid>
      <w:tr w:rsidR="00BB1D30" w:rsidRPr="004E06E5">
        <w:tc>
          <w:tcPr>
            <w:tcW w:w="946"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Задачи образовательного процесса</w:t>
            </w:r>
          </w:p>
        </w:tc>
        <w:tc>
          <w:tcPr>
            <w:tcW w:w="4054"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Формирование у детей эстетического отношения к окружающему миру, приобщение к изобразительным видам деятельности, музыкальное развитие, приобщение к театрализованной деятельности.     </w:t>
            </w:r>
          </w:p>
        </w:tc>
      </w:tr>
      <w:tr w:rsidR="00BB1D30" w:rsidRPr="004E06E5">
        <w:trPr>
          <w:trHeight w:val="301"/>
        </w:trPr>
        <w:tc>
          <w:tcPr>
            <w:tcW w:w="946"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Направление </w:t>
            </w:r>
          </w:p>
        </w:tc>
        <w:tc>
          <w:tcPr>
            <w:tcW w:w="4054"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Формирование эстетического отношения к окружающему миру</w:t>
            </w:r>
          </w:p>
        </w:tc>
      </w:tr>
      <w:tr w:rsidR="00BB1D30" w:rsidRPr="004E06E5">
        <w:tc>
          <w:tcPr>
            <w:tcW w:w="946"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4054"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Эстетическое воспитание в повседневном общении взрослых с детьми, и в специальных играх-занятиях.</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Привлечение внимания ребенка к красивым вещам, явлениям природы, произведениям искусства.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Вовлечение ребенка в процесс сопереживания по поводу воспринятого.</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Обращение внимания малышей на красоту природы во всех ее проявлениях.</w:t>
            </w:r>
          </w:p>
        </w:tc>
      </w:tr>
      <w:tr w:rsidR="00BB1D30" w:rsidRPr="004E06E5">
        <w:tc>
          <w:tcPr>
            <w:tcW w:w="946"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lastRenderedPageBreak/>
              <w:t>В сфере развития у детей эстетического отношения к окружающему миру</w:t>
            </w:r>
          </w:p>
        </w:tc>
        <w:tc>
          <w:tcPr>
            <w:tcW w:w="4054"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 </w:t>
            </w:r>
          </w:p>
          <w:p w:rsidR="00BB1D30" w:rsidRPr="004E06E5" w:rsidRDefault="00BB1D30" w:rsidP="00946FC8">
            <w:pPr>
              <w:spacing w:after="0" w:line="240" w:lineRule="auto"/>
              <w:jc w:val="both"/>
              <w:rPr>
                <w:rFonts w:ascii="Liberation Serif" w:hAnsi="Liberation Serif" w:cs="Liberation Serif"/>
                <w:sz w:val="24"/>
                <w:szCs w:val="24"/>
                <w:lang w:eastAsia="ru-RU"/>
              </w:rPr>
            </w:pPr>
          </w:p>
        </w:tc>
      </w:tr>
      <w:tr w:rsidR="00BB1D30" w:rsidRPr="004E06E5">
        <w:tc>
          <w:tcPr>
            <w:tcW w:w="946"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4054"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Стихи или отрывки из них, записи музыкальных фрагментов, картинки, способствующие эмоциональному отклику ребенка на окружающее, закреплению полученных им впечатлений.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Знакомство детей с произведениями искусства.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Прослушивание фрагментов классических поэтических и музыкальных произведений (движение под эмоционально выразительные отрывки музыки М. Глинки, П. Чайковского, А. Вивальди, Ж. Бизе, фантазирование, ассоциируя музыкальные образы со своими жизненными впечатлениями).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Экспериментирование с бумагой, карандашами, красками, погремушкой, колокольчиками.</w:t>
            </w:r>
          </w:p>
        </w:tc>
      </w:tr>
      <w:tr w:rsidR="00BB1D30" w:rsidRPr="004E06E5">
        <w:tc>
          <w:tcPr>
            <w:tcW w:w="946"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Предметное насыщение среды</w:t>
            </w:r>
          </w:p>
        </w:tc>
        <w:tc>
          <w:tcPr>
            <w:tcW w:w="4054"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Предметом совместного эстетического переживания становятся не только произведения искусства, но и проявления красоты в обыденной жизни: яркий коврик на полу или ваза на столе, разноцветные чашечки для чая или нарядная одежда малыша.</w:t>
            </w:r>
          </w:p>
        </w:tc>
      </w:tr>
      <w:tr w:rsidR="00BB1D30" w:rsidRPr="004E06E5">
        <w:tc>
          <w:tcPr>
            <w:tcW w:w="946"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Направление</w:t>
            </w:r>
          </w:p>
        </w:tc>
        <w:tc>
          <w:tcPr>
            <w:tcW w:w="4054"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Приобщение детей к изобразительной деятельности</w:t>
            </w:r>
          </w:p>
        </w:tc>
      </w:tr>
      <w:tr w:rsidR="00BB1D30" w:rsidRPr="004E06E5">
        <w:tc>
          <w:tcPr>
            <w:tcW w:w="946"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Задачи образовательного процесса</w:t>
            </w:r>
          </w:p>
        </w:tc>
        <w:tc>
          <w:tcPr>
            <w:tcW w:w="4054"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Поддержать интерес ребенка и создать условия для развития изобразительной деятельности.</w:t>
            </w:r>
          </w:p>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Продлить, закрепить интерес малыша к изобразительному материалу, поддержать его разнообразные познавательные действия с ним.</w:t>
            </w:r>
          </w:p>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Развивать способность малыша замечать, узнавать изображение знакомых предметов, явлений; умение эмоционально откликаться не только на содержание образа, но и на художественную форму: яркий цвет, блестящую, гладкую поверхность глины, камня. </w:t>
            </w:r>
          </w:p>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Обеспечить овладение детьми разнообразными приемами лепки: раскатывать, скатывать, сплющивать комочки, делать углубления, отщипывать кусочки и прилеплять детали, создавать плоские и объемные формы, разнообразные фигурки.</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Познакомить детей с элементарными способами изготовления аппликаций, коллажей, панно из нескольких элементов, используя разноцветную бумагу, природный и бросовый материал (листья, веточки, семена, кусочки бумаги, ткани, ваты и пр.).</w:t>
            </w:r>
            <w:r w:rsidRPr="004E06E5">
              <w:rPr>
                <w:rFonts w:ascii="Liberation Serif" w:hAnsi="Liberation Serif" w:cs="Liberation Serif"/>
                <w:bCs/>
                <w:iCs/>
                <w:sz w:val="24"/>
                <w:szCs w:val="24"/>
                <w:lang w:eastAsia="ru-RU"/>
              </w:rPr>
              <w:t xml:space="preserve">  </w:t>
            </w:r>
          </w:p>
        </w:tc>
      </w:tr>
      <w:tr w:rsidR="00BB1D30" w:rsidRPr="004E06E5">
        <w:tc>
          <w:tcPr>
            <w:tcW w:w="946"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4054"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Создать в группе соответствующую развивающую среду, подобрать материалы для разных видов художественно-эстетической деятельности.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Предоставление ребенку возможности для манипуляций с художественным материалом, использованию его по назначению, помощь малышу в постижении различных средств выразительности, посредством которых можно передавать эмоциональные впечатления от окружающих его предметов и явлений действительности.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Предоставление ребенку возможности для экспериментирования с материалом.</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Помощь детям в создании предметных и сюжетных рисунков.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 Отклик на просьбы детей нарисовать картинку по их замыслу.</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6) Побуждение детей к лепке из пластилина, глины, теста, помощь в создании и видоизменении простых форм из этих материалов.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7) Поощрение любых попыток творчества малыша, похвала, уважительное </w:t>
            </w:r>
            <w:r w:rsidRPr="004E06E5">
              <w:rPr>
                <w:rFonts w:ascii="Liberation Serif" w:hAnsi="Liberation Serif" w:cs="Liberation Serif"/>
                <w:sz w:val="24"/>
                <w:szCs w:val="24"/>
                <w:lang w:eastAsia="ru-RU"/>
              </w:rPr>
              <w:lastRenderedPageBreak/>
              <w:t>отношение к тому, что у ребенка получилось.</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8) Привлечение внимания детей и родителей к продуктам детского творчества, что способствует развитию у ребенка положительного самоощущения, стимулирует творческие проявления, порождает чувство гордости за достижения.</w:t>
            </w:r>
          </w:p>
        </w:tc>
      </w:tr>
      <w:tr w:rsidR="00BB1D30" w:rsidRPr="004E06E5">
        <w:trPr>
          <w:trHeight w:val="1345"/>
        </w:trPr>
        <w:tc>
          <w:tcPr>
            <w:tcW w:w="946"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lastRenderedPageBreak/>
              <w:t>В сфере приобщения к изобразительным видам деятельности</w:t>
            </w:r>
          </w:p>
        </w:tc>
        <w:tc>
          <w:tcPr>
            <w:tcW w:w="4054"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tc>
      </w:tr>
      <w:tr w:rsidR="00BB1D30" w:rsidRPr="004E06E5">
        <w:tc>
          <w:tcPr>
            <w:tcW w:w="946"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4054"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Использование заготовок (фигурки тигра, кошки, жирафа и пр.).</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Занятия лепкой вплетаются в игровые сюжеты, изготовленные предметы и фигурки могут быть использованы для различных игр (грибочки для ежика, пирожки для кукол, овощи и фрукты для игры в магазин и т.п.).</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3) Комплексное использование различных видов художественной деятельности (например, рисовать под музыку или стихи; лепить персонажи сказок и затем обыгрывать их). </w:t>
            </w:r>
          </w:p>
        </w:tc>
      </w:tr>
      <w:tr w:rsidR="00BB1D30" w:rsidRPr="004E06E5">
        <w:tc>
          <w:tcPr>
            <w:tcW w:w="946"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Предметное насыщение среды</w:t>
            </w:r>
          </w:p>
        </w:tc>
        <w:tc>
          <w:tcPr>
            <w:tcW w:w="4054"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Карандаши, краски, разноцветные мелки, кисти разных размеров, мольберты, бумага, альбомы, пластические материалы (материал, предоставляемый детям, должен обеспечивать свободу и разнообразие действий, находиться в доступном месте и быть удобным для использования). Мел, губка, гуашь, печатки. Фигурки из разных материалов (глины, дерева, пластмассы и пр.) для раскрашивания.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Листы бумаги, ватмана большого размера располагаются не только на столе, но и на полу с тем, чтобы дети имели возможность свободных разнообразных действий, рисуя рядом друг с другом.</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Природный и бросовый материал (листья, веточки, семена, кусочки бумаги, ткани, ваты и пр.). </w:t>
            </w:r>
          </w:p>
        </w:tc>
      </w:tr>
      <w:tr w:rsidR="00BB1D30" w:rsidRPr="004E06E5">
        <w:tc>
          <w:tcPr>
            <w:tcW w:w="946"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Направление</w:t>
            </w:r>
          </w:p>
        </w:tc>
        <w:tc>
          <w:tcPr>
            <w:tcW w:w="4054"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Приобщение детей к музыкальной культуре</w:t>
            </w:r>
          </w:p>
        </w:tc>
      </w:tr>
      <w:tr w:rsidR="00BB1D30" w:rsidRPr="004E06E5">
        <w:tc>
          <w:tcPr>
            <w:tcW w:w="946"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Задачи образовательного процесса</w:t>
            </w:r>
          </w:p>
        </w:tc>
        <w:tc>
          <w:tcPr>
            <w:tcW w:w="4054"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Создать условия для развития у детей эмоциональной отзывчивости на музыку.</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Поддержка интереса и побуждение детей к пению, танцам, игре на детских музыкальных инструментах</w:t>
            </w:r>
          </w:p>
        </w:tc>
      </w:tr>
      <w:tr w:rsidR="00BB1D30" w:rsidRPr="004E06E5">
        <w:tc>
          <w:tcPr>
            <w:tcW w:w="946"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4054"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Создание особой музыкальной среды.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 Пение детям песенок, прослушивание вместе с ними детских песен, фрагментов классических музыкальных произведений, произведений народной музыки и песенного фольклора как в исполнении педагога, так и в аудиозаписи.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3) Побуждение детей, при прослушивании музыки, ритмически двигаться в соответствии с характером музыки, пританцовывать, притопывать, прихлопывать в ладошки, кружиться, подпевать.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4) Стремление разделить любой эмоциональный отклик ребенка на музыку, подключиться я к действиям детей, хвалить их.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 Побуждение детей к танцам под музыку игрушки - кукол, зайчиков, медвежат, игрушки, надевающиеся на руку и пальчики.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6) Организация игр для поддержания интереса и побуждения детей к пению, танцам, игре на детских музыкальных инструментах.</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7) Привлечение детей к занятиям и музыкальным играм с учетом их желания и интереса.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8) Побуждение малышей к ассоциированию характера музыки с теми или иными образами (распускаются цветочки, прыгают зайчики, поют птички, пробирается сквозь чащу медведь и т.п.).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9) При прослушивании музыки предложение детям изобразить мимикой, движениями настроение, помощь в назывании его.</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10) Побуждение малышей к напеванию колыбельной куколке, сделать зарядку зайчикам под веселую песенку и т.п.</w:t>
            </w:r>
          </w:p>
        </w:tc>
      </w:tr>
      <w:tr w:rsidR="00BB1D30" w:rsidRPr="004E06E5">
        <w:tc>
          <w:tcPr>
            <w:tcW w:w="946"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lastRenderedPageBreak/>
              <w:t>В сфере приобщения к музыкальной культуре</w:t>
            </w:r>
          </w:p>
        </w:tc>
        <w:tc>
          <w:tcPr>
            <w:tcW w:w="4054"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tc>
      </w:tr>
      <w:tr w:rsidR="00BB1D30" w:rsidRPr="004E06E5">
        <w:tc>
          <w:tcPr>
            <w:tcW w:w="946"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4054"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Органичное включение музыки в различные виды деятельности детей (на физкультурных занятиях, на занятиях изобразительной деятельностью, при проведении подвижных игр и пр.).</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 Музыкальное сопровождение режимных моментов: веселая музыка при встрече детей, на прогулке, при проведении зарядки, колыбельная перед сном.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Предоставление возможности детям для экспериментирования с инструментами и другими звучащими предметами (малыши учатся извлекать разнообразные звуки, сравнивать их по высоте, прислушиваться, подражать и имитировать звучание разных инструментов).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4) Прослушивание с детьми звучания разнообразных инструментов, музыкальных игрушек, акцентирование внимания детей на разнообразные характеристики их звучания: громкость, высота, темп и др. При этом взрослый использование различных эпитетов, отражающих настроение, передаваемое музыкальными средствами (сердитый барабан, веселый бубен, звонкий колокольчик, грустная дудочка, озорная погремушка и т.п.).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5) «Веселый оркестр» (дудочки, свистульки, колокольчики, трещотки).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6) Участие детей в праздниках, которые организуются вместе с родителями и старшими детьми (дети смотрят, как поют и танцуют взрослые и старшие дети, и сами участвуют в выступлениях и общих мероприятиях (хороводах, танцах, играх). </w:t>
            </w:r>
          </w:p>
        </w:tc>
      </w:tr>
      <w:tr w:rsidR="00BB1D30" w:rsidRPr="004E06E5">
        <w:tc>
          <w:tcPr>
            <w:tcW w:w="946"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Предметное насыщение среды</w:t>
            </w:r>
          </w:p>
        </w:tc>
        <w:tc>
          <w:tcPr>
            <w:tcW w:w="4054"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Оборудование музыкального уголка, в котором имеются детские музыкальные инструменты, такие как бубен, барабан, трещотки, ложки, колокольчики, дудочки, металлофон и музыкальные игрушки.</w:t>
            </w:r>
          </w:p>
        </w:tc>
      </w:tr>
      <w:tr w:rsidR="00BB1D30" w:rsidRPr="004E06E5">
        <w:trPr>
          <w:trHeight w:val="289"/>
        </w:trPr>
        <w:tc>
          <w:tcPr>
            <w:tcW w:w="946"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Направление</w:t>
            </w:r>
          </w:p>
        </w:tc>
        <w:tc>
          <w:tcPr>
            <w:tcW w:w="4054"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Приобщение детей к театрализованной деятельности</w:t>
            </w:r>
          </w:p>
        </w:tc>
      </w:tr>
      <w:tr w:rsidR="00BB1D30" w:rsidRPr="004E06E5">
        <w:tc>
          <w:tcPr>
            <w:tcW w:w="946"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Задачи образовательного процесса</w:t>
            </w:r>
          </w:p>
        </w:tc>
        <w:tc>
          <w:tcPr>
            <w:tcW w:w="4054"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Способствовать освоению ребенком миром человеческих чувств, коммуникативных навыков, развитию способности к сопереживанию.</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Освоение азбуки взаимоотношений через совместное переживание детьми чувства, стремления показать, что испытывает персонаж; Развитие чувств ребенка, представлений о «плохих» и «хороших» человеческих качествах через сопереживание персонажам инсценировок.</w:t>
            </w:r>
          </w:p>
        </w:tc>
      </w:tr>
      <w:tr w:rsidR="00BB1D30" w:rsidRPr="004E06E5">
        <w:trPr>
          <w:trHeight w:val="1150"/>
        </w:trPr>
        <w:tc>
          <w:tcPr>
            <w:tcW w:w="946"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4054"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Использование разных возможностей для обыгрывания какого-либо предмета или события для пробуждения фантазии ребенка.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Привлечение детей к посильному участию в инсценировках, с последующим обсуждение с воспитателем увиденного.</w:t>
            </w:r>
          </w:p>
        </w:tc>
      </w:tr>
      <w:tr w:rsidR="00BB1D30" w:rsidRPr="004E06E5">
        <w:tc>
          <w:tcPr>
            <w:tcW w:w="946"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В сфере приобщения детей к театрализованной деятельности</w:t>
            </w:r>
          </w:p>
        </w:tc>
        <w:tc>
          <w:tcPr>
            <w:tcW w:w="4054"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tc>
      </w:tr>
      <w:tr w:rsidR="00BB1D30" w:rsidRPr="004E06E5">
        <w:tc>
          <w:tcPr>
            <w:tcW w:w="946"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 xml:space="preserve">Формы, способы </w:t>
            </w:r>
            <w:r w:rsidRPr="004E06E5">
              <w:rPr>
                <w:rFonts w:ascii="Liberation Serif" w:hAnsi="Liberation Serif" w:cs="Liberation Serif"/>
                <w:iCs/>
                <w:sz w:val="24"/>
                <w:szCs w:val="24"/>
                <w:lang w:eastAsia="ru-RU"/>
              </w:rPr>
              <w:lastRenderedPageBreak/>
              <w:t>и средства</w:t>
            </w:r>
          </w:p>
        </w:tc>
        <w:tc>
          <w:tcPr>
            <w:tcW w:w="4054"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1) Игры-забавы, хороводы, прослушивании выразительного чтения стихов и </w:t>
            </w:r>
            <w:r w:rsidRPr="004E06E5">
              <w:rPr>
                <w:rFonts w:ascii="Liberation Serif" w:hAnsi="Liberation Serif" w:cs="Liberation Serif"/>
                <w:sz w:val="24"/>
                <w:szCs w:val="24"/>
                <w:lang w:eastAsia="ru-RU"/>
              </w:rPr>
              <w:lastRenderedPageBreak/>
              <w:t>сказок взрослыми как первые театрализованные действия малышей.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Сопровождение игровых действий подходящими стишками и песенками.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3) Просмотры с детьми детских спектаклей, цирковых представлений, спектаклей кукольного театра как в постановке профессиональных артистов, так и силами педагогов, родителей и старших детей.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Инсценировки знакомых детям сказок, стишков, а также эпизодов их повседневной жизни.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5) Игры-инсценировки, где, действуя вместе со взрослыми и подражая им, малыши учатся понимать и использовать язык мимики и жестов, совершенствуя свою речь, в которой эмоциональная окраска, интонация выступает важной составляющей. </w:t>
            </w:r>
          </w:p>
        </w:tc>
      </w:tr>
      <w:tr w:rsidR="00BB1D30" w:rsidRPr="004E06E5">
        <w:tc>
          <w:tcPr>
            <w:tcW w:w="946"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lastRenderedPageBreak/>
              <w:t>Предметное насыщение среды</w:t>
            </w:r>
          </w:p>
        </w:tc>
        <w:tc>
          <w:tcPr>
            <w:tcW w:w="4054"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Разнообразные кукольные театры (би-ба-бо, теневой, пальчиковый, настольный, театр на фланелеграфе), а также обыкновенные игрушки.</w:t>
            </w:r>
          </w:p>
        </w:tc>
      </w:tr>
    </w:tbl>
    <w:p w:rsidR="00BB1D30" w:rsidRPr="004E06E5" w:rsidRDefault="00BB1D30" w:rsidP="00946FC8">
      <w:pPr>
        <w:spacing w:after="0" w:line="240" w:lineRule="auto"/>
        <w:jc w:val="both"/>
        <w:rPr>
          <w:rFonts w:ascii="Liberation Serif" w:hAnsi="Liberation Serif" w:cs="Liberation Serif"/>
          <w:bCs/>
          <w:sz w:val="24"/>
          <w:szCs w:val="24"/>
          <w:lang w:eastAsia="ru-RU"/>
        </w:rPr>
      </w:pP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Технологии и виды изобразительной деятельности</w:t>
      </w: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3"/>
        <w:gridCol w:w="8251"/>
      </w:tblGrid>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Технология, вид изобразительной деятельности</w:t>
            </w:r>
          </w:p>
        </w:tc>
        <w:tc>
          <w:tcPr>
            <w:tcW w:w="8251" w:type="dxa"/>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Особенности организации и осуществления технологического процесса</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Пальцевая живопись</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Для этого нужно значительное пространство; заниматься пальцевой живописью лучше всего с маленькой группой детей. Надпишите имена и дату на тыльной стороне глянцевой бумаги до того, как она будет намочена. Разгладьте складки, прежде чем дети приступят к работе. Предложите им надеть халаты.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Следует сказать детям, что они могут рисовать пальцами, ладонями, кулаками, но не кисточками. Этот вид деятельности позволяет детям окунуться в пачкотню, что называется, на «законных основаниях». Можно установить некоторые ограничения. Дети охотно примут их, поскольку эта деятельность крайне увлекательна.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Пальцевой живописью можно заниматься и на столе со специальным образом обработанной (протравленной) поверхностью. То, что нарисовано на столе, можно потом перенести на бумагу - достаточно наложить лист на рисунок и плотно прижать. К тому же это облегчит протирание стола.</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sz w:val="24"/>
                <w:szCs w:val="24"/>
                <w:lang w:eastAsia="ru-RU"/>
              </w:rPr>
              <w:t>Пальцевая живопись - занятие доступное. Оно может быть организовано разными способами.</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Пальцевая живопись кукурузным крахмалом</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Возьмите одну часть крахмала на три части воды.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Размешайте крахмал в холодной воде до исчезновения комочков.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Варите до прозрачности и консистенции пудинга.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Добавьте в тёплую смесь пищевые красители.</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sz w:val="24"/>
                <w:szCs w:val="24"/>
                <w:lang w:eastAsia="ru-RU"/>
              </w:rPr>
              <w:t>Небольшие группки детей могут быть привлечены уже на этапе приготовления - помочь в отмеривании нужных доз составляющих и перемешивании.</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Пальцевая живопись картофельным крахмалом</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полторы чашки крахмала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полторы чашки мыльных хлопьев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четыре чашки кипятка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полчашки талька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краситель</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Смешайте крахмал с водой, чтобы получилась мягкая масса. Воду добавляйте постепенно, при постоянном помешивании. Держите на слабом огне, пока смесь не приобретет блеск. Пока раствор не остыл, вмешайте в него мыльные хлопья. Когда смесь остынет, вмешайте тальк и краситель.</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Если можно достать жидкий нетоксичный крахмал, смешайте его либо с </w:t>
            </w:r>
            <w:r w:rsidRPr="004E06E5">
              <w:rPr>
                <w:rFonts w:ascii="Liberation Serif" w:hAnsi="Liberation Serif" w:cs="Liberation Serif"/>
                <w:sz w:val="24"/>
                <w:szCs w:val="24"/>
                <w:lang w:eastAsia="ru-RU"/>
              </w:rPr>
              <w:lastRenderedPageBreak/>
              <w:t>водной темперой, либо с порошковой краской.</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Пальцевая живопись мыльными хлопьями</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Взбейте хлопья до консистенции жидкого теста. Если у вас есть дети, которые боятся испачкаться, привлеките их к приготовлению теста и предоставьте им рисовать этой смесью с помощью щеток на столе с протравленным покрытием.</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Для прочих детей можно добавить небольшое количество легко смываемого красителя. Разрисованную поверхность стола можно помыть губкой.</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Печатание губкой</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Придайте нескольким губкам разные формы (с помощью ножниц или ножа). Разведите темперу водой и разлейте в маленькие миски. Детям можно макать губки в краску и делать оттиски на бумаге. Можно просто рисовать губкой. Это занятие весьма увлекательно. Со временем дети схватывают принцип печатания.</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Обливная печать</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Соберите различные предметы вроде пуговиц, картонных кружков, пластиковых вилок, бутылочных пробок. Разлейте краску в мелкие пластиковые блюдца или противни.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должны окрасить целиком весь предмет, который они выбрали. Воспитатель может показать, как это делается. Дети быстро схватывают принцип и начинают действовать самостоятельно.</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Кляксовая живопись</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Если дети маленькие, воспитателю нужно самому сложить пополам листы бумаги, на которых те будут работать. Хорошо, если дети при этом присутствуют. Со временем они ухватят идею и будут делать все сами.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 рисовании кляксами дети капают краску (проще всего это делается с помощью пластиковой бутылочки с узким горлышком) на одну из половин сложенного листа бумаги. Затем они складывают лист пополам и прижимают одну сторону к другой. Когда затем они разворачивают бумагу, то, как правило, не могут удержаться от того, чтобы обсудить увиденную картину. Это создает прекрасные условия для развития речи и изживания некоторых страхов.</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Печатание веревкой, ниткой</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 таких занятиях дети макают веревку в краску и протягивают ее через сложенную бумагу. Многократное протягивание создает интересные рисунки. Все это следует делать в халатах.</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Восковая живопись</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 такого рода рисовании дети густо закрашивают бумагу восковым карандашом. Они даже могут использовать в качестве карандашей свечи. Затем они покрывают водным раствором краски весь рисунок. Воск препятствует наложению краски, и рисунок проступает на ее фоне. Дети часто называют эти рисунки волшебными. Воспитатель может относиться к этим занятиям как к научному эксперименту.</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Игрушечное тесто</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Игру с тестом организовать очень просто. Тесто легко сделать дома. Можно вовлечь в это и детей - это доставит им удовольствие.</w:t>
            </w:r>
          </w:p>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Рецепт теста: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одна чашка муки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полчашки соли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четверть или полчашки воды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Смешайте муку и соль. Добавьте воду и тщательно перемешайте. (Добавление 1-й столовой ложки салатного масла сделает тесто однородным). Добавьте темперу или пищевые красители, чтобы получить нужный цвет.</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Это тесто не твердеет. Храните его в закрытой посуде.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Для разнообразия можно начать с неокрашенного теста. Во второй раз добавьте какой-нибудь цвет. Затем можно менять цвета.</w:t>
            </w:r>
          </w:p>
        </w:tc>
      </w:tr>
      <w:tr w:rsidR="00BB1D30" w:rsidRPr="004E06E5">
        <w:tc>
          <w:tcPr>
            <w:tcW w:w="10314" w:type="dxa"/>
            <w:gridSpan w:val="2"/>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Технологии, средства и виды театрализованной деятельности</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Куклы</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Куклы - составная часть нескольких центров активности. Купленные в магазине куклы могут использоваться в манипулятивном центре, в строительном, в семейном уголке, литературном и музыкальном центрах. В центре искусства дети могут изготавливать собственные куклы. Воображение, проявленное в этом случае, делает эти куклы особо ценными.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Кукол можно делать по-разному. Начинать следует с простых, и только после того, как дети воспроизведут эти образцы повторно, можно двигаться к более сложным. Делать куклу следует с маленькой группой детей или вообще с одним ребенком. Не требуйте реализма. Дайте воображению ребенка разыграться.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Для начала лучше всего устроить короткое импровизированное представление для всей группы или для маленьких групп. Запланированные представления можно строить на основе знакомых сказок или книг. Сцену можно соорудить из элементов крупного конструктора. Можно сделать ее и из картонных ящиков, убрав заднюю стенку и вырезав отверстие в передней.</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Бумажные куклы-мешки</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Возьмите небольшие бумажные пакеты, которые легко надеваются (но, не болтаясь) на руку ребенка. Покажите, как продевать руку вовнутрь и манипулировать складкой. Заодно они осознают, где должен находиться рот.</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Чтобы изобразить лицо, дети могут пользоваться средствами коллажа (пуговицы - для глаз, соломинки - для рта, заранее вырезанные из чего-нибудь щеки и нос) или нарисовать его карандашами или красками.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Другой способ сделать куклу из бумажного мешка заключается в том, чтобы дети наполняли эти мешки рваной скомканной газетой. Когда мешки округлятся, воспитатель может завязать горловину веревочкой - это будет голова. Теперь ее можно раскрасить или доделать средствами коллажа. Кукла может быть животным, волшебным существом или каким-то персонажем.</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Куклы на палочках</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Вырежьте из журналов изображения людей, животных, автомашин, наклейте их на тонкие листы картона. Приклейте к полученной жесткой фигуре палочку. Во время представлений кукол следует держать так, чтобы палочки не были видны со стороны зрителей. Когда дети подрастут и начнут рисовать предъявляемые им предметы, можно использовать в качестве образцов эти же картинки.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 время представления палочку следует держать ниже уровня сцены и двигать ее так, чтобы было видно только картинку.</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Маски на палочках</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Это разновидность кукол на палочках. Малыши часто боятся масок, которые надеваются на голову и закрывают глаза. Поэтому вместо них можно пользоваться куклами на палочках, чтобы дети без боязни участвовали в представлениях.</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Куклы из носков и варежек</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Необходимые материалы: носки, варежки, пуговицы, нитки, отделочные элементы, клей, войлок. Воспитателю следует показать детям, как одеть носок или варежку. Детям может понадобиться помощь в вырезании отверстий для пальцев.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старых белых носков получаются замечательные куклы: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Пришейте к носку нитки или пряжу, которые будут изображать волосы, а также пуговицы - это будут глаза и нос.</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Разрежьте носок по шву так, чтобы у куклы появился «рот».</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Пришейте остальные детали: уши можно сделать из кусочков ткани или из обрывков пряжи.</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Статичные конструкции</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Статичную конструкцию можно уподобить трехмерному коллажу. Делается она следующим образом:</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Возьмите в качестве основы затвердевшую глину, тесто или пенопласт. Упаковочный пенопласт можно разрезать на прямоугольники (15x20 см), </w:t>
            </w:r>
            <w:r w:rsidRPr="004E06E5">
              <w:rPr>
                <w:rFonts w:ascii="Liberation Serif" w:hAnsi="Liberation Serif" w:cs="Liberation Serif"/>
                <w:sz w:val="24"/>
                <w:szCs w:val="24"/>
                <w:lang w:eastAsia="ru-RU"/>
              </w:rPr>
              <w:lastRenderedPageBreak/>
              <w:t>обратив внимание детей на то, что используется бросовый материал.</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Воткните в основу вертикально стойки (палочки, проволочки и т.п.). Прикрепите коллажи к стойкам.</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Мобильные (подвижные) конструкции</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Подобные конструкции могут делать дети постарше, поскольку они включают балансирующие элементы. Возьмите одежную вешалку или какую-нибудь планку в качестве основы. Предоставьте детям навесить на этот основной элемент какие-то предметы с помощью скрепок.</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Плетение и шитье</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могут заниматься плетением из полосок бумаги, пряжи, естественных материалов и прочих подручных материалов. Ребенку достаточно один раз показать, как плести, - и он начинает делать это самостоятельно.</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могут также заниматься несложным шитьем, пользуясь крупными иглами и толстыми нитками. Взрослые должны показать детям безопасные способы работы и быть радом во время таких занятий.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Занятия искусством нравятся всем. Чем больше разнообразие материалов, тем лучше. Центр искусства - это место, где еще одна пара рук никогда не бывает лишней и куда следует привлекать помощников из родителей.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Родители могут помочь наполнить центр искусства множеством материалов, например, таких как:</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Коробки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Банки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Пенопласт</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Журналы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Старые кисти (для работы вне помещения)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Семена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Деревянные обрезки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Пуговицы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Ткани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Газеты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Старые рубашки (в качестве халатов)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Палочки, прутики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Пряжа, нитки, ленты.</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Куклы на пальцах</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Огромное удовольствие и источник творческого самовыражения дети могут извлечь из простой игры с куклами на пальцах. Эту игру не следует считать драматической постановкой, она является простым «номером», в котором используются звуки, действия и диалоги, связанные с куклой на ваших пальцах.</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могут изготовлять куклы для пальцев, чтобы разыгрывать любимую сказку или песенку. Они также могут использовать их в играх «понарошку» и в играх, сюжет которых они придумывают сами.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Изготовление кукол для пальцев</w:t>
            </w:r>
            <w:r w:rsidRPr="004E06E5">
              <w:rPr>
                <w:rFonts w:ascii="Liberation Serif" w:hAnsi="Liberation Serif" w:cs="Liberation Serif"/>
                <w:sz w:val="24"/>
                <w:szCs w:val="24"/>
                <w:lang w:eastAsia="ru-RU"/>
              </w:rPr>
              <w:tab/>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Материалы: бумага для аппликаций, ножницы, фломастеры и клей. </w:t>
            </w:r>
            <w:r w:rsidRPr="004E06E5">
              <w:rPr>
                <w:rFonts w:ascii="Liberation Serif" w:hAnsi="Liberation Serif" w:cs="Liberation Serif"/>
                <w:iCs/>
                <w:sz w:val="24"/>
                <w:szCs w:val="24"/>
                <w:lang w:eastAsia="ru-RU"/>
              </w:rPr>
              <w:t>Способ изготовления: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Вырежьте из бумаги голову человека или животного. На уровне шеи оставьте с каждой стороны полоски.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Нарисуйте фломастером все необходимые детали.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Склейте оставленные по бокам полоски бумаги так, чтобы получилось кольцо, подходящее по размеру к кончику вашего пальца.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Наденьте куклу на палец, а затем двигайте пальцем так, чтобы кукла кланялась или производила другие «действия» по вашему желанию.</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Шагающие куклы</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Материалы: бумага для аппликаций, ножницы, фломастеры и клей. Способ изготовления: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1. Из бумаги для аппликаций вырежьте голову и туловище нужного вам </w:t>
            </w:r>
            <w:r w:rsidRPr="004E06E5">
              <w:rPr>
                <w:rFonts w:ascii="Liberation Serif" w:hAnsi="Liberation Serif" w:cs="Liberation Serif"/>
                <w:sz w:val="24"/>
                <w:szCs w:val="24"/>
                <w:lang w:eastAsia="ru-RU"/>
              </w:rPr>
              <w:lastRenderedPageBreak/>
              <w:t>персонажа. На уровне бедер с двух сторон оставьте полоски бумаги.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Нарисуйте фломастером все необходимые детали, раскрасьте фигурку.</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Склейте оставленные по бокам полоски бумаги так, чтобы получились кольца, подходящее по размеру к кончикам указательного и среднего пальцев. Таким образом, пальцы ребенка станут «ногами» куклы, и кукла сможет ходить, бегать, танцевать и т.д., «как настоящая»</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Марионетки</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Марионетки оживляют работу в группе. Они создают возможности для творчества, воображения и самовыражения. Марионетки также являются важным инструментом преподавания. Хотя слово «марионетка» происходит от латинского слова «кукла», это все же больше, чем просто кукла. Марионетки заставляют детей «включать» воображение и делиться своими воображаемыми представлениями с товарищами. Кроме того, марионетки представляют собой прекрасные пособия для творческой драматической игры.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Когда дети делают своих собственных марионеток, процесс обучения становится для них еще более значимым. Куклы, изготовленные ими, становятся их собственностью. Воспитателям следует уделять основное внимание процессу, а не результату.</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будут пользоваться очень выразительным языком, если воспитатель попросит их «озвучить» марионеток, которых они сделали. Когда ребенок играет с марионеткой, ему предоставляется возможность говорить за обоих собеседников в «диалоге». Ребенок может играть своего любимого персонажа. Он может проигрывать то, что он видел по телевизору. Во время игры ребенок может представлять своих родителей или друзей.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Воспитателям может понадобиться сначала показать детям, как марионетка может «говорить», «двигаться» или «участвовать» в инсценировке их любимой сказки.</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Кукла -раскрашенная рука и шарф</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Сожмите ладонь в кулак. Кончик вашего большого пальца должен упираться во вторую фалангу указательного пальца.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Губной помадой или другой смываемой косметикой нарисуйте на вашей руке какое-нибудь простое лицо.</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Из ниток или пряжи сделайте сверху кулака «волосы». На запястье наденьте «одежду» из куска ткани -например шарфа.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Заставьте куклу «говорить» и «выражать эмоции», двигая кистью.</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Кукольная маска из бумажной тарелки</w:t>
            </w:r>
          </w:p>
          <w:p w:rsidR="00BB1D30" w:rsidRPr="004E06E5" w:rsidRDefault="00BB1D30" w:rsidP="00946FC8">
            <w:pPr>
              <w:spacing w:after="0" w:line="240" w:lineRule="auto"/>
              <w:jc w:val="both"/>
              <w:rPr>
                <w:rFonts w:ascii="Liberation Serif" w:hAnsi="Liberation Serif" w:cs="Liberation Serif"/>
                <w:bCs/>
                <w:sz w:val="24"/>
                <w:szCs w:val="24"/>
                <w:lang w:eastAsia="ru-RU"/>
              </w:rPr>
            </w:pP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Маску можно сделать на обратной стороне одноразовой бумажной тарелки.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Используйте бумагу для аппликаций.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На обратной стороне тарелки прочно приклейте полоску бумаги, под которую можно будет просунуть руку, чтобы играть с маской.</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Кукла из согнутой бумажной тарелки</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Перегните бумажную тарелку пополам. Получатся верхняя и нижняя «челюсти», напоминающие пасть многих животных.</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Раскрасьте тарелку, добавьте детали, вырезанные из бумаги для аппликаций.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Куклой играют, удерживая ее между большим и остальными пальцами.</w:t>
            </w:r>
          </w:p>
        </w:tc>
      </w:tr>
      <w:tr w:rsidR="00BB1D30" w:rsidRPr="004E06E5">
        <w:tc>
          <w:tcPr>
            <w:tcW w:w="2063"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Кукла на ступне</w:t>
            </w:r>
          </w:p>
        </w:tc>
        <w:tc>
          <w:tcPr>
            <w:tcW w:w="8251"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Нарисуйте лицо куклы на верхней части ступни ребенка. Пальцы ноги будут изображать «волосы».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Предложите детям положить ногу на спинку стула.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Принесите зеркало, чтобы каждый ребенок мог полюбоваться своей собственной</w:t>
            </w:r>
          </w:p>
        </w:tc>
      </w:tr>
    </w:tbl>
    <w:p w:rsidR="00BB1D30" w:rsidRPr="004E06E5" w:rsidRDefault="00BB1D30" w:rsidP="00946FC8">
      <w:pPr>
        <w:spacing w:after="0" w:line="240" w:lineRule="auto"/>
        <w:jc w:val="both"/>
        <w:rPr>
          <w:rFonts w:ascii="Liberation Serif" w:hAnsi="Liberation Serif" w:cs="Liberation Serif"/>
          <w:b/>
          <w:bCs/>
          <w:sz w:val="24"/>
          <w:szCs w:val="24"/>
          <w:lang w:eastAsia="ru-RU"/>
        </w:rPr>
      </w:pPr>
    </w:p>
    <w:p w:rsidR="00BB1D30" w:rsidRPr="004E06E5" w:rsidRDefault="00BB1D30" w:rsidP="00946FC8">
      <w:pPr>
        <w:pStyle w:val="4"/>
        <w:spacing w:before="0" w:after="0"/>
        <w:jc w:val="both"/>
        <w:rPr>
          <w:rFonts w:ascii="Liberation Serif" w:hAnsi="Liberation Serif" w:cs="Liberation Serif"/>
          <w:bCs w:val="0"/>
          <w:sz w:val="24"/>
          <w:szCs w:val="24"/>
        </w:rPr>
      </w:pPr>
      <w:r w:rsidRPr="004E06E5">
        <w:rPr>
          <w:rFonts w:ascii="Liberation Serif" w:hAnsi="Liberation Serif" w:cs="Liberation Serif"/>
          <w:bCs w:val="0"/>
          <w:sz w:val="24"/>
          <w:szCs w:val="24"/>
        </w:rPr>
        <w:t xml:space="preserve">2.1.2.7 МОДУЛЬ ОБРАЗОВАТЕЛЬНОЙ ОБЛАСТИ </w:t>
      </w:r>
      <w:r w:rsidRPr="004E06E5">
        <w:rPr>
          <w:rFonts w:ascii="Liberation Serif" w:hAnsi="Liberation Serif" w:cs="Liberation Serif"/>
          <w:sz w:val="24"/>
          <w:szCs w:val="24"/>
        </w:rPr>
        <w:t>«</w:t>
      </w:r>
      <w:r w:rsidRPr="004E06E5">
        <w:rPr>
          <w:rFonts w:ascii="Liberation Serif" w:hAnsi="Liberation Serif" w:cs="Liberation Serif"/>
          <w:bCs w:val="0"/>
          <w:sz w:val="24"/>
          <w:szCs w:val="24"/>
        </w:rPr>
        <w:t>ФИЗИЧЕСКОЕ РАЗВИТИЕ»</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области физического развития основными задачами образовательной деятельности являются создание условий для:</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 укрепления здоровья детей, становления ценностей здорового образа жизни;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различных видов двигательной активности;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формирования навыков безопасного поведения.</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сфере укрепления здоровья детей, становления ценностей здорового образа жизни 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сфере развития различных видов двигательной активности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организую пространственную среду с соответствующим оборудованием – как внутри помещений Учреждение,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сфере формирования навыков безопасного поведения 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Развитие  движений от 1 года до 2 лет</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Создавать условия, побуждающие детей к двигательной активности; содействовать развитию основных движений. 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катании; выполнять движения совместно с другими детьми.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От 1 года  до 1 года 6 месяцев</w:t>
      </w:r>
      <w:r w:rsidRPr="004E06E5">
        <w:rPr>
          <w:rFonts w:ascii="Liberation Serif" w:hAnsi="Liberation Serif" w:cs="Liberation Serif"/>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Ходьба и упражнения в равновесии.</w:t>
      </w:r>
      <w:r w:rsidRPr="004E06E5">
        <w:rPr>
          <w:rFonts w:ascii="Liberation Serif" w:hAnsi="Liberation Serif" w:cs="Liberation Serif"/>
          <w:sz w:val="24"/>
          <w:szCs w:val="24"/>
          <w:lang w:eastAsia="ru-RU"/>
        </w:rPr>
        <w:t xml:space="preserve"> Ходьба стайкой в прямом направлении по лежащей на полу дорожке. Ходьба с помощью взрослого вверх по доске, приподнятой одним концом от пола на 10–15 см (ширина доски 25 см, длина 1,5–2 м), и вниз до конца. Подъем на опрокинутый вверх дном ящик (50 × 50 × 10 см) и спуск с него. Перешагивание через веревку, положенную на землю, или палку, приподнятую от пола на 5–10 см.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Ползание, лазанье</w:t>
      </w:r>
      <w:r w:rsidRPr="004E06E5">
        <w:rPr>
          <w:rFonts w:ascii="Liberation Serif" w:hAnsi="Liberation Serif" w:cs="Liberation Serif"/>
          <w:sz w:val="24"/>
          <w:szCs w:val="24"/>
          <w:lang w:eastAsia="ru-RU"/>
        </w:rPr>
        <w:t xml:space="preserve">. Ползание на расстояние до 2 м, подлезание под веревку (высота 50 см), пролезание в обруч (диаметр 50 см). Лазанье по лесенке-стремянке вверх и вниз (высота 1 м). </w:t>
      </w:r>
      <w:r w:rsidRPr="004E06E5">
        <w:rPr>
          <w:rFonts w:ascii="Liberation Serif" w:hAnsi="Liberation Serif" w:cs="Liberation Serif"/>
          <w:iCs/>
          <w:sz w:val="24"/>
          <w:szCs w:val="24"/>
          <w:lang w:eastAsia="ru-RU"/>
        </w:rPr>
        <w:t>Катание, бросание</w:t>
      </w:r>
      <w:r w:rsidRPr="004E06E5">
        <w:rPr>
          <w:rFonts w:ascii="Liberation Serif" w:hAnsi="Liberation Serif" w:cs="Liberation Serif"/>
          <w:sz w:val="24"/>
          <w:szCs w:val="24"/>
          <w:lang w:eastAsia="ru-RU"/>
        </w:rPr>
        <w:t>. Катание мяча (диаметр 25 см) вперед (из исходного положения сидя, стоя). Бросание мяча (диаметр 6–8 см) вниз, вдаль.</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От 1 года 6 месяцев  до 2 лет</w:t>
      </w:r>
      <w:r w:rsidRPr="004E06E5">
        <w:rPr>
          <w:rFonts w:ascii="Liberation Serif" w:hAnsi="Liberation Serif" w:cs="Liberation Serif"/>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Ходьба и упражнения в равновесии</w:t>
      </w:r>
      <w:r w:rsidRPr="004E06E5">
        <w:rPr>
          <w:rFonts w:ascii="Liberation Serif" w:hAnsi="Liberation Serif" w:cs="Liberation Serif"/>
          <w:sz w:val="24"/>
          <w:szCs w:val="24"/>
          <w:lang w:eastAsia="ru-RU"/>
        </w:rPr>
        <w:t xml:space="preserve">. Ходьба стайкой, ходьба по доске (ширина 20 см, длина 1,5–2 м), приподнятой одним концом от пола на 15–20 см. Подъем на опрокинутый вверх дном ящик (50 × 50 × 15 см) и спуск с него. Перешагивание через веревку или палку, приподнятую от пола на 12–18 см.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Ползание, лазанье</w:t>
      </w:r>
      <w:r w:rsidRPr="004E06E5">
        <w:rPr>
          <w:rFonts w:ascii="Liberation Serif" w:hAnsi="Liberation Serif" w:cs="Liberation Serif"/>
          <w:sz w:val="24"/>
          <w:szCs w:val="24"/>
          <w:lang w:eastAsia="ru-RU"/>
        </w:rPr>
        <w:t xml:space="preserve">. Перелезание через бревно (диаметр 15–20 см), подлезание под веревку, поднятую на высоту 35–40 см, пролезание в обруч (диаметр 45 см). Лазанье по лесенке-стремянке вверх и вниз (высота 1,5 м).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Катание, бросание.</w:t>
      </w:r>
      <w:r w:rsidRPr="004E06E5">
        <w:rPr>
          <w:rFonts w:ascii="Liberation Serif" w:hAnsi="Liberation Serif" w:cs="Liberation Serif"/>
          <w:sz w:val="24"/>
          <w:szCs w:val="24"/>
          <w:lang w:eastAsia="ru-RU"/>
        </w:rPr>
        <w:t xml:space="preserve"> Катание мяча (диаметр 20–25 см) в паре со взрослым, катание по скату и перенос мяча к скату. Бросание мяча (диаметр 6–8 см) правой и левой рукой на расстояние 50–70 см.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Общеразвивающие упражнения.</w:t>
      </w:r>
      <w:r w:rsidRPr="004E06E5">
        <w:rPr>
          <w:rFonts w:ascii="Liberation Serif" w:hAnsi="Liberation Serif" w:cs="Liberation Serif"/>
          <w:sz w:val="24"/>
          <w:szCs w:val="24"/>
          <w:lang w:eastAsia="ru-RU"/>
        </w:rPr>
        <w:t xml:space="preserve"> В положении сидя на скамейке поднимание рук вперед и опускание их, отведение за спину. В положении сидя повороты корпуса вправо и влево с  передачей предмета. В положении стоя наклоны вперед и выпрямление; при поддержке взрослого наклоны вперед, перегибаясь через палку (40–45 см от пола). Приседания с поддержкой взрослого.</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Подвижные  игры</w:t>
      </w:r>
      <w:r w:rsidRPr="004E06E5">
        <w:rPr>
          <w:rFonts w:ascii="Liberation Serif" w:hAnsi="Liberation Serif" w:cs="Liberation Serif"/>
          <w:sz w:val="24"/>
          <w:szCs w:val="24"/>
          <w:lang w:eastAsia="ru-RU"/>
        </w:rPr>
        <w:t xml:space="preserve"> Формировать у детей устойчивое положительное отношение к подвижным играм. Ежедневно проводить подвижные игры с использованием игрушки и без нее. С детьми от 1 года до 1 года 6 месяцев подвижные игры проводятся индивидуально. С детьми старше 1 года 6 месяцев — индивидуально и по подгруппам (2–3 человека). Развивать основные движения детей </w:t>
      </w:r>
      <w:r w:rsidRPr="004E06E5">
        <w:rPr>
          <w:rFonts w:ascii="Liberation Serif" w:hAnsi="Liberation Serif" w:cs="Liberation Serif"/>
          <w:sz w:val="24"/>
          <w:szCs w:val="24"/>
          <w:lang w:eastAsia="ru-RU"/>
        </w:rPr>
        <w:lastRenderedPageBreak/>
        <w:t>(ходьба, ползание и лазанье, катание и бросание мяча). Учить детей двигаться стайкой в одном направлении, не мешая друг другу. Учить внимательно слушать взрослого, действовать по сигналу.</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Перечень  подвижных игр</w:t>
      </w:r>
      <w:r w:rsidRPr="004E06E5">
        <w:rPr>
          <w:rFonts w:ascii="Liberation Serif" w:hAnsi="Liberation Serif" w:cs="Liberation Serif"/>
          <w:sz w:val="24"/>
          <w:szCs w:val="24"/>
          <w:lang w:eastAsia="ru-RU"/>
        </w:rPr>
        <w:t xml:space="preserve"> Совместные игры. «Догони мяч», «Передай мяч», «Доползи до погремушки», «Догони собачку», «Маленькие и большие», «Поймай бабочку», «Где пищит мышонок?». Самостоятельные игры. игры с каталками, тележками, автомобилями, самолетами.</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Физическое развитие детей</w:t>
      </w:r>
      <w:r w:rsidRPr="004E06E5">
        <w:rPr>
          <w:rFonts w:ascii="Liberation Serif" w:hAnsi="Liberation Serif" w:cs="Liberation Serif"/>
          <w:bCs/>
          <w:sz w:val="24"/>
          <w:szCs w:val="24"/>
          <w:lang w:eastAsia="ru-RU"/>
        </w:rPr>
        <w:tab/>
        <w:t xml:space="preserve"> от 2 лет до 3 лет</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 Продолжать укреплять здоровье детей. Развивать движения в ходе обучения разнообразным формам двигательной деятельности.  Предупреждать утомление детей. Формировать культурно-гигиенические навыки и навыки самообслуживания.  С детьми в возрасте до 2 лет 6 месяцев, особенно в случаях, если в группе много новых детей, следует планировать работу по облегченной программе.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Физкультурно-оздоровительная работа</w:t>
      </w:r>
      <w:r w:rsidRPr="004E06E5">
        <w:rPr>
          <w:rFonts w:ascii="Liberation Serif" w:hAnsi="Liberation Serif" w:cs="Liberation Serif"/>
          <w:sz w:val="24"/>
          <w:szCs w:val="24"/>
          <w:lang w:eastAsia="ru-RU"/>
        </w:rPr>
        <w:t>. 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Приучать детей находиться в помещении в облегченной одежде. Обеспечивать длительность их пребывания на воздухе в соответствии с режимом дня. Воспитывать интерес и желание участвовать в подвижных играх и физических упражнениях на прогулке. При проведении закаливающих мероприятий осуществлять дифференцированный подход к детям с учетом состояния их здоровья. 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Воспитание культурно-гигиенических навыков.</w:t>
      </w:r>
      <w:r w:rsidRPr="004E06E5">
        <w:rPr>
          <w:rFonts w:ascii="Liberation Serif" w:hAnsi="Liberation Serif" w:cs="Liberation Serif"/>
          <w:sz w:val="24"/>
          <w:szCs w:val="24"/>
          <w:lang w:eastAsia="ru-RU"/>
        </w:rPr>
        <w:t xml:space="preserve"> 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Формировать навык пользования индивидуальными предметами (носовым платком, салфеткой, полотенцем, расческой, горшком). Учить держать ложку в правой руке.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физическая  культура Формировать умение сохранять устойчивое положение тела, правильную осанку.</w:t>
      </w:r>
    </w:p>
    <w:p w:rsidR="00BB1D30" w:rsidRPr="004E06E5" w:rsidRDefault="00BB1D30" w:rsidP="00946FC8">
      <w:pPr>
        <w:spacing w:after="0" w:line="240" w:lineRule="auto"/>
        <w:jc w:val="both"/>
        <w:rPr>
          <w:rFonts w:ascii="Liberation Serif" w:hAnsi="Liberation Serif" w:cs="Liberation Serif"/>
          <w:bCs/>
          <w:i/>
          <w:sz w:val="24"/>
          <w:szCs w:val="24"/>
          <w:lang w:eastAsia="ru-RU"/>
        </w:rPr>
      </w:pPr>
      <w:r w:rsidRPr="004E06E5">
        <w:rPr>
          <w:rFonts w:ascii="Liberation Serif" w:hAnsi="Liberation Serif" w:cs="Liberation Serif"/>
          <w:bCs/>
          <w:i/>
          <w:sz w:val="24"/>
          <w:szCs w:val="24"/>
          <w:lang w:eastAsia="ru-RU"/>
        </w:rPr>
        <w:t>Образовательная деятельность</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
          <w:iCs/>
          <w:sz w:val="24"/>
          <w:szCs w:val="24"/>
          <w:lang w:eastAsia="ru-RU"/>
        </w:rPr>
        <w:t>Подвижные игры.</w:t>
      </w:r>
      <w:r w:rsidRPr="004E06E5">
        <w:rPr>
          <w:rFonts w:ascii="Liberation Serif" w:hAnsi="Liberation Serif" w:cs="Liberation Serif"/>
          <w:sz w:val="24"/>
          <w:szCs w:val="24"/>
          <w:lang w:eastAsia="ru-RU"/>
        </w:rPr>
        <w:t xml:space="preserve">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
          <w:iCs/>
          <w:sz w:val="24"/>
          <w:szCs w:val="24"/>
          <w:lang w:eastAsia="ru-RU"/>
        </w:rPr>
        <w:t>Перечень основных движений подвижных игр и упражнений основные движения ходьба</w:t>
      </w:r>
      <w:r w:rsidRPr="004E06E5">
        <w:rPr>
          <w:rFonts w:ascii="Liberation Serif" w:hAnsi="Liberation Serif" w:cs="Liberation Serif"/>
          <w:iCs/>
          <w:sz w:val="24"/>
          <w:szCs w:val="24"/>
          <w:lang w:eastAsia="ru-RU"/>
        </w:rPr>
        <w:t>.</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Ходьба</w:t>
      </w:r>
      <w:r w:rsidRPr="004E06E5">
        <w:rPr>
          <w:rFonts w:ascii="Liberation Serif" w:hAnsi="Liberation Serif" w:cs="Liberation Serif"/>
          <w:sz w:val="24"/>
          <w:szCs w:val="24"/>
          <w:lang w:eastAsia="ru-RU"/>
        </w:rPr>
        <w:t xml:space="preserve"> подгруппами и всей группой, парами, по кругу, взявшись за руки, с изменением темпа, с переходом на бег и наоборот, с изменением направления, врассыпную (после 2 лет 6 месяцев), обходя предметы, приставным шагом вперед, в стороны.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lastRenderedPageBreak/>
        <w:t>упражнения в равновесии.</w:t>
      </w:r>
      <w:r w:rsidRPr="004E06E5">
        <w:rPr>
          <w:rFonts w:ascii="Liberation Serif" w:hAnsi="Liberation Serif" w:cs="Liberation Serif"/>
          <w:sz w:val="24"/>
          <w:szCs w:val="24"/>
          <w:lang w:eastAsia="ru-RU"/>
        </w:rPr>
        <w:t xml:space="preserve"> Ходьба по прямой дорожке (ширина 20 см, длина 2–3 м) с перешагиванием через предметы (высота 10–15 см); по доске, гимнастической скамейке, бревну (ширина 20–25 см). Кружение в медленном темпе (с предметом в руках).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бег.</w:t>
      </w:r>
      <w:r w:rsidRPr="004E06E5">
        <w:rPr>
          <w:rFonts w:ascii="Liberation Serif" w:hAnsi="Liberation Serif" w:cs="Liberation Serif"/>
          <w:sz w:val="24"/>
          <w:szCs w:val="24"/>
          <w:lang w:eastAsia="ru-RU"/>
        </w:rPr>
        <w:t xml:space="preserve"> 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
          <w:iCs/>
          <w:sz w:val="24"/>
          <w:szCs w:val="24"/>
          <w:lang w:eastAsia="ru-RU"/>
        </w:rPr>
        <w:t>Ползание, лазанье.</w:t>
      </w:r>
      <w:r w:rsidRPr="004E06E5">
        <w:rPr>
          <w:rFonts w:ascii="Liberation Serif" w:hAnsi="Liberation Serif" w:cs="Liberation Serif"/>
          <w:sz w:val="24"/>
          <w:szCs w:val="24"/>
          <w:lang w:eastAsia="ru-RU"/>
        </w:rPr>
        <w:t xml:space="preserve"> Ползание на четвереньках по прямой (расстояние 3–4 м); по доске, лежащей на полу; по наклонной доске, приподнятой одним концом на высоту 20–30 см; по гимнастической скамейке. Подлезание под воротца, веревку (высота 30–40 см), перелезание через бревно. Лазанье по лесенке-стремянке, гимнастической стенке вверх и вниз (высота 1,5 м) удобным для ребенка способом.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
          <w:iCs/>
          <w:sz w:val="24"/>
          <w:szCs w:val="24"/>
          <w:lang w:eastAsia="ru-RU"/>
        </w:rPr>
        <w:t>катание, бросание, метание</w:t>
      </w:r>
      <w:r w:rsidRPr="004E06E5">
        <w:rPr>
          <w:rFonts w:ascii="Liberation Serif" w:hAnsi="Liberation Serif" w:cs="Liberation Serif"/>
          <w:iCs/>
          <w:sz w:val="24"/>
          <w:szCs w:val="24"/>
          <w:lang w:eastAsia="ru-RU"/>
        </w:rPr>
        <w:t>.</w:t>
      </w:r>
      <w:r w:rsidRPr="004E06E5">
        <w:rPr>
          <w:rFonts w:ascii="Liberation Serif" w:hAnsi="Liberation Serif" w:cs="Liberation Serif"/>
          <w:sz w:val="24"/>
          <w:szCs w:val="24"/>
          <w:lang w:eastAsia="ru-RU"/>
        </w:rPr>
        <w:t xml:space="preserve"> Катание мяча двумя руками и одной рукой воспитателю, друг другу, под дугу, стоя и сидя (расстояние 50–100 см); бросание мяча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 в горизонтальную цель — двумя руками, правой (левой) рукой с расстояния 1 м. Ловля мяча, брошенного воспитателем с расстояния 50–100 см.</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
          <w:iCs/>
          <w:sz w:val="24"/>
          <w:szCs w:val="24"/>
          <w:lang w:eastAsia="ru-RU"/>
        </w:rPr>
        <w:t>Прыжки</w:t>
      </w:r>
      <w:r w:rsidRPr="004E06E5">
        <w:rPr>
          <w:rFonts w:ascii="Liberation Serif" w:hAnsi="Liberation Serif" w:cs="Liberation Serif"/>
          <w:i/>
          <w:sz w:val="24"/>
          <w:szCs w:val="24"/>
          <w:lang w:eastAsia="ru-RU"/>
        </w:rPr>
        <w:t>.</w:t>
      </w:r>
      <w:r w:rsidRPr="004E06E5">
        <w:rPr>
          <w:rFonts w:ascii="Liberation Serif" w:hAnsi="Liberation Serif" w:cs="Liberation Serif"/>
          <w:sz w:val="24"/>
          <w:szCs w:val="24"/>
          <w:lang w:eastAsia="ru-RU"/>
        </w:rPr>
        <w:t xml:space="preserve"> Прыжки на двух ногах на месте, слегка продвигаясь вперед; прыжки на двух ногах через шнур (линию); через две параллельные линии (10–30 см). Прыжки вверх с касанием предмета, находящегося на 10–15 см выше поднятой руки ребенка.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общеразвивающие упражнения упражнения для кистей рук, развития и укрепления мышц плечевого пояса.</w:t>
      </w:r>
      <w:r w:rsidRPr="004E06E5">
        <w:rPr>
          <w:rFonts w:ascii="Liberation Serif" w:hAnsi="Liberation Serif" w:cs="Liberation Serif"/>
          <w:sz w:val="24"/>
          <w:szCs w:val="24"/>
          <w:lang w:eastAsia="ru-RU"/>
        </w:rPr>
        <w:t xml:space="preserve"> Поднимать 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вперед–назад, вниз–вверх. упражнения для развития и укрепления мышц спины и гибкости позвоночника. Поворачиваться вправо–влево, передавая предметы рядом стоящему (сидящему).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
          <w:iCs/>
          <w:sz w:val="24"/>
          <w:szCs w:val="24"/>
          <w:lang w:eastAsia="ru-RU"/>
        </w:rPr>
        <w:t>наклоняться вперед и в стороны.</w:t>
      </w:r>
      <w:r w:rsidRPr="004E06E5">
        <w:rPr>
          <w:rFonts w:ascii="Liberation Serif" w:hAnsi="Liberation Serif" w:cs="Liberation Serif"/>
          <w:sz w:val="24"/>
          <w:szCs w:val="24"/>
          <w:lang w:eastAsia="ru-RU"/>
        </w:rPr>
        <w:t xml:space="preserve"> Поочередно сгибать и разгибать ноги, сидя на полу. </w:t>
      </w:r>
      <w:r w:rsidRPr="004E06E5">
        <w:rPr>
          <w:rFonts w:ascii="Liberation Serif" w:hAnsi="Liberation Serif" w:cs="Liberation Serif"/>
          <w:iCs/>
          <w:sz w:val="24"/>
          <w:szCs w:val="24"/>
          <w:lang w:eastAsia="ru-RU"/>
        </w:rPr>
        <w:t>Поднимать и опускать ноги, лежа на спине</w:t>
      </w:r>
      <w:r w:rsidRPr="004E06E5">
        <w:rPr>
          <w:rFonts w:ascii="Liberation Serif" w:hAnsi="Liberation Serif" w:cs="Liberation Serif"/>
          <w:sz w:val="24"/>
          <w:szCs w:val="24"/>
          <w:lang w:eastAsia="ru-RU"/>
        </w:rPr>
        <w:t xml:space="preserve">. Стоя на коленях, садиться на пятки и подниматься. упражнения для развития и укрепления мышц брюшного пресса и ног.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
          <w:iCs/>
          <w:sz w:val="24"/>
          <w:szCs w:val="24"/>
          <w:lang w:eastAsia="ru-RU"/>
        </w:rPr>
        <w:t>Ходить на месте.</w:t>
      </w:r>
      <w:r w:rsidRPr="004E06E5">
        <w:rPr>
          <w:rFonts w:ascii="Liberation Serif" w:hAnsi="Liberation Serif" w:cs="Liberation Serif"/>
          <w:sz w:val="24"/>
          <w:szCs w:val="24"/>
          <w:lang w:eastAsia="ru-RU"/>
        </w:rPr>
        <w:t xml:space="preserve"> Сгибать левую (правую) ногу в колене (с поддержкой) из исходного положения стоя.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
          <w:iCs/>
          <w:sz w:val="24"/>
          <w:szCs w:val="24"/>
          <w:lang w:eastAsia="ru-RU"/>
        </w:rPr>
        <w:t>Приседать</w:t>
      </w:r>
      <w:r w:rsidRPr="004E06E5">
        <w:rPr>
          <w:rFonts w:ascii="Liberation Serif" w:hAnsi="Liberation Serif" w:cs="Liberation Serif"/>
          <w:iCs/>
          <w:sz w:val="24"/>
          <w:szCs w:val="24"/>
          <w:lang w:eastAsia="ru-RU"/>
        </w:rPr>
        <w:t>, держась за опору</w:t>
      </w:r>
      <w:r w:rsidRPr="004E06E5">
        <w:rPr>
          <w:rFonts w:ascii="Liberation Serif" w:hAnsi="Liberation Serif" w:cs="Liberation Serif"/>
          <w:sz w:val="24"/>
          <w:szCs w:val="24"/>
          <w:lang w:eastAsia="ru-RU"/>
        </w:rPr>
        <w:t xml:space="preserve">; потягиваться, поднимаясь на носки. выставлять ногу вперед на пятку. Шевелить пальцами ног (сидя).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
          <w:iCs/>
          <w:sz w:val="24"/>
          <w:szCs w:val="24"/>
          <w:lang w:eastAsia="ru-RU"/>
        </w:rPr>
        <w:t>Подвижные игры</w:t>
      </w:r>
      <w:r w:rsidRPr="004E06E5">
        <w:rPr>
          <w:rFonts w:ascii="Liberation Serif" w:hAnsi="Liberation Serif" w:cs="Liberation Serif"/>
          <w:sz w:val="24"/>
          <w:szCs w:val="24"/>
          <w:lang w:eastAsia="ru-RU"/>
        </w:rPr>
        <w:t xml:space="preserve"> С ходьбой и бегом. «Догони мяч!», «По тропинке», «Через ручеек», «Кто тише?», «Пepeшагни через палку», «Догоните меня!», «воробышки и автомобиль», «Солнышко и дождик», «Птички летают», «Принеси предмет». С ползанием. «Доползи до погремушки», «Проползти в воротца», «не переползай линию!», «обезьянки». С бросанием и ловлей мяча. «Мяч в кругу», «Прокати мяч», «Лови мяч», «Попади в воротца», «целься точнее!». С подпрыгиванием. «Мой веселый, звонкий мяч», «Зайка беленький сидит», «Птички в гнездышках», «Через ручеек». на ориентировку в пpocтpaнстве. «Где звенит?», «найди флажок». движение под музыку и пение. «Поезд», «Заинька», «Флажок».</w:t>
      </w:r>
    </w:p>
    <w:p w:rsidR="00BB1D30" w:rsidRPr="004E06E5" w:rsidRDefault="00BB1D30"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sz w:val="24"/>
          <w:szCs w:val="24"/>
          <w:lang w:eastAsia="ru-RU"/>
        </w:rPr>
        <w:t>Создание оптимальных условий для обогащения и развития физической сферы детей раннего возраста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3"/>
        <w:gridCol w:w="8165"/>
      </w:tblGrid>
      <w:tr w:rsidR="00BB1D30" w:rsidRPr="004E06E5">
        <w:tc>
          <w:tcPr>
            <w:tcW w:w="1028"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Задачи образовательного процесса</w:t>
            </w:r>
          </w:p>
        </w:tc>
        <w:tc>
          <w:tcPr>
            <w:tcW w:w="3972"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Создание условий для укрепления здоровья детей, становления у детей ценностей здорового образа жизни, формирования навыков безопасного поведения, развития различных видов двигательной активности. </w:t>
            </w:r>
          </w:p>
        </w:tc>
      </w:tr>
      <w:tr w:rsidR="00BB1D30" w:rsidRPr="004E06E5">
        <w:trPr>
          <w:trHeight w:val="226"/>
        </w:trPr>
        <w:tc>
          <w:tcPr>
            <w:tcW w:w="1028"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Направление</w:t>
            </w:r>
          </w:p>
        </w:tc>
        <w:tc>
          <w:tcPr>
            <w:tcW w:w="3972"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Формирование у детей ценностей здорового образа</w:t>
            </w:r>
          </w:p>
        </w:tc>
      </w:tr>
      <w:tr w:rsidR="00BB1D30" w:rsidRPr="004E06E5">
        <w:tc>
          <w:tcPr>
            <w:tcW w:w="1028"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972"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Взрослые подают детям пример соответствующего поведения, приучают к соблюдению правил личной гигиены, в доступной форме объясняя и рассказывая, что полезно или вредно для здоровья.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 При приучении детей к гигиеническим и оздоровительным процедурам, навыкам опрятности - стремление к тому, чтобы ребенку был понятен смысл </w:t>
            </w:r>
            <w:r w:rsidRPr="004E06E5">
              <w:rPr>
                <w:rFonts w:ascii="Liberation Serif" w:hAnsi="Liberation Serif" w:cs="Liberation Serif"/>
                <w:sz w:val="24"/>
                <w:szCs w:val="24"/>
                <w:lang w:eastAsia="ru-RU"/>
              </w:rPr>
              <w:lastRenderedPageBreak/>
              <w:t>этих действий, чтобы ему было интересно, и он не испытывал дискомфорта.</w:t>
            </w:r>
          </w:p>
        </w:tc>
      </w:tr>
      <w:tr w:rsidR="00BB1D30" w:rsidRPr="004E06E5">
        <w:tc>
          <w:tcPr>
            <w:tcW w:w="1028"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В сфере укрепления здоровья детей, становления ценностей здорового образа жизни</w:t>
            </w:r>
          </w:p>
        </w:tc>
        <w:tc>
          <w:tcPr>
            <w:tcW w:w="3972"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BB1D30" w:rsidRPr="004E06E5" w:rsidRDefault="00BB1D30" w:rsidP="00946FC8">
            <w:pPr>
              <w:spacing w:after="0" w:line="240" w:lineRule="auto"/>
              <w:jc w:val="both"/>
              <w:rPr>
                <w:rFonts w:ascii="Liberation Serif" w:hAnsi="Liberation Serif" w:cs="Liberation Serif"/>
                <w:sz w:val="24"/>
                <w:szCs w:val="24"/>
                <w:lang w:eastAsia="ru-RU"/>
              </w:rPr>
            </w:pPr>
          </w:p>
        </w:tc>
      </w:tr>
      <w:tr w:rsidR="00BB1D30" w:rsidRPr="004E06E5">
        <w:tc>
          <w:tcPr>
            <w:tcW w:w="1028"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3972"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1) Правильная организация режима питания, сна, бодрствования, прогулок, гигиенических процедур.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Постоянный пример взрослого побуждающий детей к подражанию, к привычке соблюдения правил гигиены.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Сопровождение гигиенических процедур соответствующими случаю песенками, стишками, потешками.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Рассматривание вместе с детьми иллюстраций и тематических картинок, чтение стихов, сказок, рассказов, просмотр мультфильмов, диафильмов и видеофильмов соответствующего содержания</w:t>
            </w:r>
          </w:p>
        </w:tc>
      </w:tr>
      <w:tr w:rsidR="00BB1D30" w:rsidRPr="004E06E5">
        <w:tc>
          <w:tcPr>
            <w:tcW w:w="1028"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Предметное насыщение среды</w:t>
            </w:r>
          </w:p>
        </w:tc>
        <w:tc>
          <w:tcPr>
            <w:tcW w:w="3972"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Книги со стихами, сказами, рассказами, мультфильмы, диафильмы и видеофильмы.</w:t>
            </w:r>
          </w:p>
        </w:tc>
      </w:tr>
      <w:tr w:rsidR="00BB1D30" w:rsidRPr="004E06E5">
        <w:trPr>
          <w:trHeight w:val="308"/>
        </w:trPr>
        <w:tc>
          <w:tcPr>
            <w:tcW w:w="1028"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Направление</w:t>
            </w:r>
          </w:p>
        </w:tc>
        <w:tc>
          <w:tcPr>
            <w:tcW w:w="3972"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Профилактика и снижение заболеваемости детей</w:t>
            </w:r>
          </w:p>
        </w:tc>
      </w:tr>
      <w:tr w:rsidR="00BB1D30" w:rsidRPr="004E06E5">
        <w:tc>
          <w:tcPr>
            <w:tcW w:w="1028"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972"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Соблюдение ряда правил и проведение различных оздоровительных мероприятий по профилактике и снижению заболеваемости детей.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Слежение за чистотой групповых помещений, материалов и игрушек.</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Слежение за чистотой воздуха (проветривание).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Слежение за состоянием здоровья каждого ребенка.</w:t>
            </w:r>
          </w:p>
        </w:tc>
      </w:tr>
      <w:tr w:rsidR="00BB1D30" w:rsidRPr="004E06E5">
        <w:tc>
          <w:tcPr>
            <w:tcW w:w="1028"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3972"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1) При приеме детей - опрос родителей о том, как малыш спал, ел, вел себя утром.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 Утренний осмотр ребенка, обращение внимания на изменения уровня двигательной активности, наличие сыпи, припухлостей, воспалений, выделений из носа, ушей и глаз.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3) Фиксация и передача сотрудникам другой смены и родителям всех случаев и наблюдений, вызвавших тревогу за здоровье ребенка (плохое настроение, раздражительность, вялость, плохой сон, отсутствие аппетита, отказ от игр и занятий и т.п.).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Проведение оздоровительных мероприятий: различных видов закаливания, воздушных и солнечных ванн, массажа, витамино- фитотерапия, корригирующей гимнастики, гимнастики для глаз.</w:t>
            </w:r>
          </w:p>
        </w:tc>
      </w:tr>
      <w:tr w:rsidR="00BB1D30" w:rsidRPr="004E06E5">
        <w:tc>
          <w:tcPr>
            <w:tcW w:w="1028"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Предметное насыщение среды</w:t>
            </w:r>
          </w:p>
        </w:tc>
        <w:tc>
          <w:tcPr>
            <w:tcW w:w="3972"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Укомплектованная аптечка первой помощи.</w:t>
            </w:r>
          </w:p>
        </w:tc>
      </w:tr>
      <w:tr w:rsidR="00BB1D30" w:rsidRPr="004E06E5">
        <w:tc>
          <w:tcPr>
            <w:tcW w:w="1028"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Направление</w:t>
            </w:r>
          </w:p>
        </w:tc>
        <w:tc>
          <w:tcPr>
            <w:tcW w:w="3972"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Формирование у детей навыков безопасного поведения</w:t>
            </w:r>
          </w:p>
        </w:tc>
      </w:tr>
      <w:tr w:rsidR="00BB1D30" w:rsidRPr="004E06E5">
        <w:trPr>
          <w:trHeight w:val="2531"/>
        </w:trPr>
        <w:tc>
          <w:tcPr>
            <w:tcW w:w="1028"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972"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1) Разъяснение и предостережение малышей от поступков, угрожающих их жизни и здоровью.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 Предостережение от контактов с мелкими, хрупкими, колющими, режущими, пожароопасными предметами, предметами бытовой химии, лекарствами и пр. (они должны находиться вне зоны досягаемости детей).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3) Объяснение детям, почему нельзя гладить и дразнить незнакомых животных, брать в рот грязные предметы, траву, цветы и пр.; необходимо соблюдать осторожность при контактах с сельскохозяйственными животными, избегать ядовитых, жалящих насекомых и пр.  </w:t>
            </w:r>
          </w:p>
        </w:tc>
      </w:tr>
      <w:tr w:rsidR="00BB1D30" w:rsidRPr="004E06E5">
        <w:trPr>
          <w:trHeight w:val="338"/>
        </w:trPr>
        <w:tc>
          <w:tcPr>
            <w:tcW w:w="1028"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В сфере формирования </w:t>
            </w:r>
            <w:r w:rsidRPr="004E06E5">
              <w:rPr>
                <w:rFonts w:ascii="Liberation Serif" w:hAnsi="Liberation Serif" w:cs="Liberation Serif"/>
                <w:iCs/>
                <w:sz w:val="24"/>
                <w:szCs w:val="24"/>
                <w:lang w:eastAsia="ru-RU"/>
              </w:rPr>
              <w:lastRenderedPageBreak/>
              <w:t>навыков безопасного поведения</w:t>
            </w:r>
          </w:p>
        </w:tc>
        <w:tc>
          <w:tcPr>
            <w:tcW w:w="3972"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Взрослые создают в детском саду безопасную среду, а также предостерегают детей от поступков, угрожающих их жизни и здоровью. Требования </w:t>
            </w:r>
            <w:r w:rsidRPr="004E06E5">
              <w:rPr>
                <w:rFonts w:ascii="Liberation Serif" w:hAnsi="Liberation Serif" w:cs="Liberation Serif"/>
                <w:sz w:val="24"/>
                <w:szCs w:val="24"/>
                <w:lang w:eastAsia="ru-RU"/>
              </w:rPr>
              <w:lastRenderedPageBreak/>
              <w:t>безопасности не должны реализовываться за счет подавления детской активности и препятствования деятельному исследованию мира.</w:t>
            </w:r>
          </w:p>
        </w:tc>
      </w:tr>
      <w:tr w:rsidR="00BB1D30" w:rsidRPr="004E06E5">
        <w:tc>
          <w:tcPr>
            <w:tcW w:w="1028"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lastRenderedPageBreak/>
              <w:t>Формы, способы и средства</w:t>
            </w:r>
          </w:p>
        </w:tc>
        <w:tc>
          <w:tcPr>
            <w:tcW w:w="3972"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Проведение бесед с детьми, чтение им книг, рассматривание иллюстраций, организация дидактических игр на соответствующие темы.</w:t>
            </w:r>
          </w:p>
        </w:tc>
      </w:tr>
      <w:tr w:rsidR="00BB1D30" w:rsidRPr="004E06E5">
        <w:tc>
          <w:tcPr>
            <w:tcW w:w="1028"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Предметное насыщение среды</w:t>
            </w:r>
          </w:p>
        </w:tc>
        <w:tc>
          <w:tcPr>
            <w:tcW w:w="3972"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Картинки, иллюстрации, плакаты, книги на соответствующие темы.</w:t>
            </w:r>
          </w:p>
        </w:tc>
      </w:tr>
      <w:tr w:rsidR="00BB1D30" w:rsidRPr="004E06E5">
        <w:trPr>
          <w:trHeight w:val="415"/>
        </w:trPr>
        <w:tc>
          <w:tcPr>
            <w:tcW w:w="1028"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Направление</w:t>
            </w:r>
          </w:p>
        </w:tc>
        <w:tc>
          <w:tcPr>
            <w:tcW w:w="3972" w:type="pct"/>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Развитие двигательной активности детей</w:t>
            </w:r>
          </w:p>
        </w:tc>
      </w:tr>
      <w:tr w:rsidR="00BB1D30" w:rsidRPr="004E06E5">
        <w:tc>
          <w:tcPr>
            <w:tcW w:w="1028" w:type="pct"/>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Задачи образовательного процесса</w:t>
            </w:r>
          </w:p>
        </w:tc>
        <w:tc>
          <w:tcPr>
            <w:tcW w:w="3972"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Создавать специальные условия для развития двигательной активности детей.</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Развитие у детей интереса к физкультурным занятиям.</w:t>
            </w:r>
          </w:p>
        </w:tc>
      </w:tr>
      <w:tr w:rsidR="00BB1D30" w:rsidRPr="004E06E5">
        <w:tc>
          <w:tcPr>
            <w:tcW w:w="1028"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972"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1) Обеспечение необходимого оснащение - спортивное оборудование и инвентарь, организовать групповое пространство таким образом, чтобы дети могли свободно передвигаться по всей групповой комнате и имели доступ к спортивным снарядам и игрушкам,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 Создание условий для развития у детей основных движений - ходьбы, бега, лазанья, бросания и др.; координации движений; формирования правильной осанки.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3) Организация подвижных игр с ходьбой, ритмическими движениями, прыжками и бегом (в групповом помещении, во время прогулки).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Включение элементов двигательной активности во все занятия с детьми, поддержка их стремления к подвижным играм.</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5) Учет возрастных особенностей детей, в частности, мягкость и податливость скелета, недостаточное развитие мускулатуры и связочного аппарата, быструю утомляемость (некоторые движения вредны детям: нельзя предлагать им висеть на руках, прыгать с высоты, добиваться правильного исполнения тех или иных упражнений путем длительного повторения).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6) Индивидуальный подход к развитию двигательной активности детей.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7) Ориентация на состояние здоровья каждого ребенка, темпы его физического развития, медицинские показания.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8) Наблюдение за самочувствием детей, варьирование содержания занятий в соответствии с индивидуальными особенностями каждого ребенка, соблюдение баланса между подвижными и спокойными занятиями, не допущение перевозбуждения и переутомления малышей (малоподвижные дети вовлекаются в подвижные игры, подвижные дети переключаются на более спокойные игры. </w:t>
            </w:r>
          </w:p>
        </w:tc>
      </w:tr>
      <w:tr w:rsidR="00BB1D30" w:rsidRPr="004E06E5">
        <w:tc>
          <w:tcPr>
            <w:tcW w:w="1028"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В сфере развития различных видов двигательной активности</w:t>
            </w:r>
          </w:p>
        </w:tc>
        <w:tc>
          <w:tcPr>
            <w:tcW w:w="3972"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tc>
      </w:tr>
      <w:tr w:rsidR="00BB1D30" w:rsidRPr="004E06E5">
        <w:tc>
          <w:tcPr>
            <w:tcW w:w="1028"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3972"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Проведение утренней гимнастики, физкультурных занятий, подвижных игр, физических упражнений после сна и пр.  Включение в эти занятия общеукрепляющих упражнений в положении стоя, сидя, лежа, направленных на укрепление мышц спины, плечевого пояса и ног.</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 Использование разнообразных форм организации двигательной активности детей.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3) Проведение физкультурных занятий в игровой форме, с использованием воображаемых ситуаций и игровых образов, подражательных действий («прыгаем, как зайчики», «ходим, как мишка», «птички полетели», «цветочки растут» и т.п.). При этом не должно ограничиваться стремление детей к творческому самовыражению в двигательной активности, напротив, следует стимулировать и поощрять малышей в придумывании двигательных элементов. </w:t>
            </w:r>
          </w:p>
        </w:tc>
      </w:tr>
      <w:tr w:rsidR="00BB1D30" w:rsidRPr="004E06E5">
        <w:tc>
          <w:tcPr>
            <w:tcW w:w="1028" w:type="pct"/>
          </w:tcPr>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Предметное насыщение среды</w:t>
            </w:r>
          </w:p>
        </w:tc>
        <w:tc>
          <w:tcPr>
            <w:tcW w:w="3972" w:type="pct"/>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Спортивные снаряды и игрушки.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Оборудование и инвентарь: лесенки, горки, дорожки с препятствием, скамеечки, мячи и пр. Эти приспособления стимулируют детей к соответствующим движениям: подниматься и спускаться по лесенке, перешагивать, подлезать, проползать, переносить, идти в определенном направлении, соблюдать равновесие, ходить по разной поверхности, бросать, метать в цель и пр.  </w:t>
            </w:r>
          </w:p>
        </w:tc>
      </w:tr>
    </w:tbl>
    <w:p w:rsidR="00BB1D30" w:rsidRPr="004E06E5" w:rsidRDefault="00BB1D30" w:rsidP="00946FC8">
      <w:pPr>
        <w:spacing w:after="0" w:line="240" w:lineRule="auto"/>
        <w:jc w:val="both"/>
        <w:rPr>
          <w:rFonts w:ascii="Liberation Serif" w:hAnsi="Liberation Serif" w:cs="Liberation Serif"/>
          <w:lang w:eastAsia="ru-RU"/>
        </w:rPr>
      </w:pPr>
    </w:p>
    <w:p w:rsidR="00BB1D30" w:rsidRPr="004E06E5" w:rsidRDefault="00BB1D30" w:rsidP="00946FC8">
      <w:pPr>
        <w:pStyle w:val="3"/>
        <w:spacing w:before="0" w:after="0"/>
        <w:jc w:val="both"/>
        <w:rPr>
          <w:rFonts w:ascii="Liberation Serif" w:hAnsi="Liberation Serif" w:cs="Liberation Serif"/>
          <w:bCs w:val="0"/>
          <w:caps/>
          <w:sz w:val="24"/>
          <w:szCs w:val="24"/>
        </w:rPr>
      </w:pPr>
      <w:bookmarkStart w:id="35" w:name="_Toc35872841"/>
      <w:r w:rsidRPr="004E06E5">
        <w:rPr>
          <w:rFonts w:ascii="Liberation Serif" w:hAnsi="Liberation Serif" w:cs="Liberation Serif"/>
          <w:bCs w:val="0"/>
          <w:caps/>
          <w:sz w:val="24"/>
          <w:szCs w:val="24"/>
        </w:rPr>
        <w:t>2.1.3.ДОШКОЛЬНЫЙ ВОЗРАСТ</w:t>
      </w:r>
      <w:bookmarkEnd w:id="35"/>
    </w:p>
    <w:p w:rsidR="00BB1D30" w:rsidRPr="004E06E5" w:rsidRDefault="00BB1D30" w:rsidP="00946FC8">
      <w:pPr>
        <w:spacing w:after="0" w:line="240" w:lineRule="auto"/>
        <w:jc w:val="both"/>
        <w:rPr>
          <w:rFonts w:ascii="Liberation Serif" w:hAnsi="Liberation Serif" w:cs="Liberation Serif"/>
          <w:b/>
          <w:bCs/>
          <w:sz w:val="24"/>
          <w:szCs w:val="24"/>
          <w:highlight w:val="yellow"/>
          <w:lang w:eastAsia="ru-RU"/>
        </w:rPr>
      </w:pPr>
    </w:p>
    <w:p w:rsidR="00BB1D30" w:rsidRPr="004E06E5" w:rsidRDefault="00BB1D30" w:rsidP="00946FC8">
      <w:pPr>
        <w:pStyle w:val="4"/>
        <w:spacing w:before="0" w:after="0"/>
        <w:jc w:val="both"/>
        <w:rPr>
          <w:rFonts w:ascii="Liberation Serif" w:hAnsi="Liberation Serif" w:cs="Liberation Serif"/>
          <w:b w:val="0"/>
          <w:sz w:val="24"/>
          <w:szCs w:val="24"/>
        </w:rPr>
      </w:pPr>
      <w:r w:rsidRPr="004E06E5">
        <w:rPr>
          <w:rFonts w:ascii="Liberation Serif" w:hAnsi="Liberation Serif" w:cs="Liberation Serif"/>
          <w:b w:val="0"/>
          <w:bCs w:val="0"/>
          <w:sz w:val="24"/>
          <w:szCs w:val="24"/>
        </w:rPr>
        <w:t xml:space="preserve">2.1.3.1. МОДУЛЬ ОБРАЗОВАТЕЛЬНОЙ ОБЛАСТИ </w:t>
      </w:r>
      <w:r w:rsidRPr="004E06E5">
        <w:rPr>
          <w:rFonts w:ascii="Liberation Serif" w:hAnsi="Liberation Serif" w:cs="Liberation Serif"/>
          <w:b w:val="0"/>
          <w:sz w:val="24"/>
          <w:szCs w:val="24"/>
        </w:rPr>
        <w:t>«</w:t>
      </w:r>
      <w:r w:rsidRPr="004E06E5">
        <w:rPr>
          <w:rFonts w:ascii="Liberation Serif" w:hAnsi="Liberation Serif" w:cs="Liberation Serif"/>
          <w:b w:val="0"/>
          <w:bCs w:val="0"/>
          <w:sz w:val="24"/>
          <w:szCs w:val="24"/>
        </w:rPr>
        <w:t>СОЦИАЛЬНО-КОММУНИКАТИВНОЕ РАЗВИТИЕ»</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условий для:</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положительного отношения ребенка к себе и другим людям;</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коммуникативной и социальной компетентности, в том числе информационно-социальной компетентности;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игровой деятельности;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компетентности в виртуальном поиске.</w:t>
      </w:r>
    </w:p>
    <w:p w:rsidR="00BB1D30" w:rsidRPr="004E06E5" w:rsidRDefault="00BB1D30" w:rsidP="00946FC8">
      <w:pPr>
        <w:spacing w:after="0" w:line="240" w:lineRule="auto"/>
        <w:jc w:val="both"/>
        <w:rPr>
          <w:rFonts w:ascii="Liberation Serif" w:hAnsi="Liberation Serif" w:cs="Liberation Serif"/>
          <w:iCs/>
          <w:sz w:val="24"/>
          <w:szCs w:val="24"/>
        </w:rPr>
      </w:pPr>
      <w:r w:rsidRPr="004E06E5">
        <w:rPr>
          <w:rFonts w:ascii="Liberation Serif" w:hAnsi="Liberation Serif" w:cs="Liberation Serif"/>
          <w:iCs/>
          <w:sz w:val="24"/>
          <w:szCs w:val="24"/>
        </w:rPr>
        <w:t>В сфере развития положительного отношения ребенка к себе и другим людям</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уважение к чувству собственного достоинства других людей, их мнениям, желаниям, взглядам.</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сфере развития коммуникативной и социальной компетентности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w:t>
      </w:r>
      <w:r w:rsidRPr="004E06E5">
        <w:rPr>
          <w:rFonts w:ascii="Liberation Serif" w:hAnsi="Liberation Serif" w:cs="Liberation Serif"/>
          <w:sz w:val="24"/>
          <w:szCs w:val="24"/>
        </w:rPr>
        <w:lastRenderedPageBreak/>
        <w:t>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 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BB1D30" w:rsidRPr="004E06E5" w:rsidRDefault="00BB1D30" w:rsidP="00946FC8">
      <w:pPr>
        <w:spacing w:after="0" w:line="240" w:lineRule="auto"/>
        <w:jc w:val="both"/>
        <w:rPr>
          <w:rFonts w:ascii="Liberation Serif" w:hAnsi="Liberation Serif" w:cs="Liberation Serif"/>
          <w:iCs/>
          <w:sz w:val="24"/>
          <w:szCs w:val="24"/>
        </w:rPr>
      </w:pPr>
      <w:r w:rsidRPr="004E06E5">
        <w:rPr>
          <w:rFonts w:ascii="Liberation Serif" w:hAnsi="Liberation Serif" w:cs="Liberation Serif"/>
          <w:iCs/>
          <w:sz w:val="24"/>
          <w:szCs w:val="24"/>
        </w:rPr>
        <w:t>В сфере развития игровой деятельности</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BB1D30" w:rsidRPr="004E06E5" w:rsidRDefault="00BB1D30"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 3 лет до 4 лет</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Формирование первичных ценностных представлений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Образ Я.</w:t>
      </w:r>
      <w:r w:rsidRPr="004E06E5">
        <w:rPr>
          <w:rFonts w:ascii="Liberation Serif" w:hAnsi="Liberation Serif" w:cs="Liberation Serif"/>
          <w:sz w:val="24"/>
          <w:szCs w:val="24"/>
          <w:lang w:eastAsia="ru-RU"/>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Закреплять умение называть свое имя и возраст. Способствовать развитию у детей положительной самооценки, учитывая, что в этом возрасте самооценка и положение ребенка в группе сверстников во многом определяется мнением воспитателя. </w:t>
      </w:r>
      <w:r w:rsidRPr="004E06E5">
        <w:rPr>
          <w:rFonts w:ascii="Liberation Serif" w:hAnsi="Liberation Serif" w:cs="Liberation Serif"/>
          <w:iCs/>
          <w:sz w:val="24"/>
          <w:szCs w:val="24"/>
          <w:lang w:eastAsia="ru-RU"/>
        </w:rPr>
        <w:t>Нравственное воспитание.</w:t>
      </w:r>
      <w:r w:rsidRPr="004E06E5">
        <w:rPr>
          <w:rFonts w:ascii="Liberation Serif" w:hAnsi="Liberation Serif" w:cs="Liberation Serif"/>
          <w:sz w:val="24"/>
          <w:szCs w:val="24"/>
          <w:lang w:eastAsia="ru-RU"/>
        </w:rPr>
        <w:t xml:space="preserve"> Развивать у детей элементарные представления о том, что такое хорошо и что такое плохо; воспитывать социальный и эмоциональный интеллект: обращать внимание детей на личностные (доброжелательный, чуткий) и деловые (трудолюбивый, аккуратный) качества человека; формировать опыт правильной оценки хороших и плохих поступков. Воспитывать уважительное отношение и  чувство принадлежности к своей семье. Беседовать с ребенком о членах его семьи (как зовут, чем занимаются, как играют с ребенком и пр.). Учить заботиться о близких людях, вызывать чувство благодарности к родителям и близким за их любовь и заботу. Воспитывать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lastRenderedPageBreak/>
        <w:t>Патриотическое воспитание.</w:t>
      </w:r>
      <w:r w:rsidRPr="004E06E5">
        <w:rPr>
          <w:rFonts w:ascii="Liberation Serif" w:hAnsi="Liberation Serif" w:cs="Liberation Serif"/>
          <w:sz w:val="24"/>
          <w:szCs w:val="24"/>
          <w:lang w:eastAsia="ru-RU"/>
        </w:rPr>
        <w:t xml:space="preserve"> Формировать первичные представления о малой родине: напоминать детям название города (поселка), в котором они живут; обсуждать с детьми, где они гуляли в выходные дни (в парке, сквере, детском городке) и пр. Воспитывать интерес и любовь к малой родине. В дни праздников обращать внимание детей на красочное оформление зала детского сада, воспитывать чувство сопричастности к жизни дошкольного учреждения, страны.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коммуникативных способностей</w:t>
      </w:r>
      <w:r w:rsidRPr="004E06E5">
        <w:rPr>
          <w:rFonts w:ascii="Liberation Serif" w:hAnsi="Liberation Serif" w:cs="Liberation Serif"/>
          <w:sz w:val="24"/>
          <w:szCs w:val="24"/>
          <w:lang w:eastAsia="ru-RU"/>
        </w:rPr>
        <w:t xml:space="preserve"> Развитие общения, готовности к сотрудничеству. Помогать детям объединяться для игры в группы по 2–3 человека на основе личных симпатий. Развивать умение взаимодействовать и ладить друг с другом в  непродолжительной совместной игре. Приучать соблюдать в игре элементарные правила общения (договариваться, уступать, соблюдать договоренности). Продолжать помогать детям общаться со знакомыми взрослыми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Продолжать воспитывать эмоциональную отзывчивость,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Развивать умение инициативно обращаться к знакомому взрослому или сверстнику (с вопросом, просьбой, предложением и т. п.).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Формирование детско-взрослого сообщества.</w:t>
      </w:r>
      <w:r w:rsidRPr="004E06E5">
        <w:rPr>
          <w:rFonts w:ascii="Liberation Serif" w:hAnsi="Liberation Serif" w:cs="Liberation Serif"/>
          <w:sz w:val="24"/>
          <w:szCs w:val="24"/>
          <w:lang w:eastAsia="ru-RU"/>
        </w:rPr>
        <w:t xml:space="preserve"> Способствовать формированию чувства принадлежности к  сообществу детей и  взрослых в детском саду. Формировать у детей положительное отношение к детскому саду (обращать их внимание на красоту и удобство оформления комнат, на  множество книжек и  игрушек, на  возможность играть с детьми, подружиться с ними).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Воспитывать такие качества, как доброта, дружелюбие. </w:t>
      </w:r>
      <w:r w:rsidRPr="004E06E5">
        <w:rPr>
          <w:rFonts w:ascii="Liberation Serif" w:hAnsi="Liberation Serif" w:cs="Liberation Serif"/>
          <w:sz w:val="24"/>
          <w:szCs w:val="24"/>
          <w:lang w:eastAsia="ru-RU"/>
        </w:rPr>
        <w:t>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 приучать детей общаться спокойно, без крика.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регуляторных  способностей</w:t>
      </w:r>
      <w:r w:rsidRPr="004E06E5">
        <w:rPr>
          <w:rFonts w:ascii="Liberation Serif" w:hAnsi="Liberation Serif" w:cs="Liberation Serif"/>
          <w:sz w:val="24"/>
          <w:szCs w:val="24"/>
          <w:lang w:eastAsia="ru-RU"/>
        </w:rPr>
        <w:t xml:space="preserve"> Освоение общепринятых правил и норм. Способствовать освоению детьми общепринятых правил и норм. Закреплять навыки организованного поведения в детском саду, дома, на улице. Продолжать приучать детей к вежливости (учить здороваться, прощаться, благодарить за помощь). Приучать соблюдать порядок и чистоту в помещении и на участке детского сада. Развитие целенаправленности, саморегуляции, самостоятельности. Способствовать первичным проявлениям целенаправленности, саморегуляции собственных действий, поощрять стремление детей к самостоятельности («я сам»). Развивать умение находить себе интересное занятие, в совместных играх учить детей выполнять постепенно усложняющиеся правила. Приучать к соблюдению в процессе игры элементарных правил поведения (не отнимать игрушки, не толкать друг друга, не мешать сверстнику, не ломать постройки).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формирование социальных  представлений, умений, навыков</w:t>
      </w:r>
      <w:r w:rsidRPr="004E06E5">
        <w:rPr>
          <w:rFonts w:ascii="Liberation Serif" w:hAnsi="Liberation Serif" w:cs="Liberation Serif"/>
          <w:sz w:val="24"/>
          <w:szCs w:val="24"/>
          <w:lang w:eastAsia="ru-RU"/>
        </w:rPr>
        <w:t xml:space="preserve"> Развитие игровой деятельности. Развивать у детей интерес к различным видам игр. Поддерживать бодрое и радостное настроение, побуждать к активной деятельности, развивать самостоятельность в выборе игры, в осуществлении задуманного. Помогать робким, застенчивым детям включаться в общую игру. Способствовать возникновению игр на темы из окружающей жизни, по мотивам литературных произведений. 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 Показывать способы ролевого поведения, используя обучающие игры. </w:t>
      </w:r>
      <w:r w:rsidRPr="004E06E5">
        <w:rPr>
          <w:rFonts w:ascii="Liberation Serif" w:hAnsi="Liberation Serif" w:cs="Liberation Serif"/>
          <w:sz w:val="24"/>
          <w:szCs w:val="24"/>
          <w:lang w:eastAsia="ru-RU"/>
        </w:rPr>
        <w:lastRenderedPageBreak/>
        <w:t xml:space="preserve">Способствовать обогащению игрового опыта детей посредством объединения отдельных действий в единую сюжетную линию. Поощрять попытки детей самостоятельно подбирать атрибуты для той или иной роли; дополнять игровую обстановку недостающими предметами, игрушками.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навыков самообслуживания</w:t>
      </w:r>
      <w:r w:rsidRPr="004E06E5">
        <w:rPr>
          <w:rFonts w:ascii="Liberation Serif" w:hAnsi="Liberation Serif" w:cs="Liberation Serif"/>
          <w:sz w:val="24"/>
          <w:szCs w:val="24"/>
          <w:lang w:eastAsia="ru-RU"/>
        </w:rPr>
        <w:t xml:space="preserve">. Формировать элементарные навыки самообслуживания; поддерживать стремление к  самостоятельности при овладении навыками самообслуживания. Учить правильно пользоваться столовой и чайной ложками, вилкой, салфеткой; 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Приобщение к труду</w:t>
      </w:r>
      <w:r w:rsidRPr="004E06E5">
        <w:rPr>
          <w:rFonts w:ascii="Liberation Serif" w:hAnsi="Liberation Serif" w:cs="Liberation Serif"/>
          <w:sz w:val="24"/>
          <w:szCs w:val="24"/>
          <w:lang w:eastAsia="ru-RU"/>
        </w:rPr>
        <w:t xml:space="preserve">. Побуждать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книги. Во второй половине года начинать формировать навыки, необходимые для дежурства по столовой (раскладывать ложки, расставлять хлебницы, салфетницы и т. п.). Воспитывать уважительное, бережное отношение к результатам труда и творчества, своего и сверстников (рисункам, поделкам, постройкам и т. п.). Воспитывать уважение к людям знакомых профессий, бережное отношение к результатам их труда. Побуждать детей оказывать помощь взрослым, выполнять элементарные трудовые поручения. </w:t>
      </w:r>
    </w:p>
    <w:p w:rsidR="00BB1D30" w:rsidRPr="004E06E5" w:rsidRDefault="00BB1D30"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iCs/>
          <w:sz w:val="24"/>
          <w:szCs w:val="24"/>
          <w:lang w:eastAsia="ru-RU"/>
        </w:rPr>
        <w:t>Формирование основ безопасности.</w:t>
      </w:r>
      <w:r w:rsidRPr="004E06E5">
        <w:rPr>
          <w:rFonts w:ascii="Liberation Serif" w:hAnsi="Liberation Serif" w:cs="Liberation Serif"/>
          <w:sz w:val="24"/>
          <w:szCs w:val="24"/>
          <w:lang w:eastAsia="ru-RU"/>
        </w:rPr>
        <w:t xml:space="preserve"> Знакомить с правилами безопасного поведения в природе (не есть грибы и ягоды, не трогать животных, не отходить от группы и др.). Формировать первичные представления о  безопасном поведении на дорогах (переходить через дорогу только вместе со взрослым, держась за руку взрослого).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Совершенствовать умение свободно ориентироваться в помещениях и на участке детского сада. Формировать навыки безопасного поведения в играх с песком, водой, снегом, с мелкими предметами (не брать их в рот, не бросаться песком, не засовывать предметы в ухо, нос и пр.). Обсуждать с детьми, что произойдет, если не соблюдать правила безопасности. Развивать умение обращаться при необходимости за помощью к взрослым.</w:t>
      </w:r>
    </w:p>
    <w:p w:rsidR="00BB1D30" w:rsidRPr="004E06E5" w:rsidRDefault="00BB1D30"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 xml:space="preserve">с 4 до 5 лет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формирование первичных  ценностных представлений</w:t>
      </w:r>
      <w:r w:rsidRPr="004E06E5">
        <w:rPr>
          <w:rFonts w:ascii="Liberation Serif" w:hAnsi="Liberation Serif" w:cs="Liberation Serif"/>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Образ Я.</w:t>
      </w:r>
      <w:r w:rsidRPr="004E06E5">
        <w:rPr>
          <w:rFonts w:ascii="Liberation Serif" w:hAnsi="Liberation Serif" w:cs="Liberation Serif"/>
          <w:sz w:val="24"/>
          <w:szCs w:val="24"/>
          <w:lang w:eastAsia="ru-RU"/>
        </w:rPr>
        <w:t xml:space="preserve"> Продолжать формировать образ Я.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о школе (я пойду в школу, в школе интересно, я буду хорошо учиться, я много узнаю). Продолжать формировать традиционные гендерные представления. Закреплять умение называть свое имя, фамилию, возраст, пол. Воспитывать в ребенке самоуважение, чувство собственного достоинства, уверенность в себе, в том, его любят, что он хороший. Избегать публичной оценки неблаговидного поступка ребенка, замечания делать очень тактично, так как дети пятого года жизни обидчивы. Чаще хвалить детей, отмечать, что хорошего они сделали, чем порадовали и удивили окружающих. </w:t>
      </w:r>
      <w:r w:rsidRPr="004E06E5">
        <w:rPr>
          <w:rFonts w:ascii="Liberation Serif" w:hAnsi="Liberation Serif" w:cs="Liberation Serif"/>
          <w:iCs/>
          <w:sz w:val="24"/>
          <w:szCs w:val="24"/>
          <w:lang w:eastAsia="ru-RU"/>
        </w:rPr>
        <w:t>Нравственное воспитание</w:t>
      </w:r>
      <w:r w:rsidRPr="004E06E5">
        <w:rPr>
          <w:rFonts w:ascii="Liberation Serif" w:hAnsi="Liberation Serif" w:cs="Liberation Serif"/>
          <w:sz w:val="24"/>
          <w:szCs w:val="24"/>
          <w:lang w:eastAsia="ru-RU"/>
        </w:rPr>
        <w:t xml:space="preserve">. Способствовать формированию личностного отношения ребенка к соблюдению (и нарушению) моральных норм: взаимопомощь, сочувствие обиженному и несогласие с действиями обидчика; одобрения действий того, кто поступил справедливо, уступил по просьбе сверстника, поделился игрушками и пр. Воспитывать скромность, отзывчивость, желание быть добрым и справедливым. Учить испытывать чувство стыда за неблаговидный поступок; учить искренне извиняться перед сверстником за причиненную обиду.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lastRenderedPageBreak/>
        <w:t>Патриотическое воспитание.</w:t>
      </w:r>
      <w:r w:rsidRPr="004E06E5">
        <w:rPr>
          <w:rFonts w:ascii="Liberation Serif" w:hAnsi="Liberation Serif" w:cs="Liberation Serif"/>
          <w:sz w:val="24"/>
          <w:szCs w:val="24"/>
          <w:lang w:eastAsia="ru-RU"/>
        </w:rPr>
        <w:t xml:space="preserve"> Воспитывать уважительное отношение и чувство принадлежности к своей семье, любовь и уважение к родителям. Дать детям представление о том, что такое семья (это все, кто живет вместе с ребенком), дать детям первоначальные представления о родственных отношениях (сын, мама, папа, дочь и т. д.). Интересоваться тем, какие обязанности есть у ребенка по дому (убирать игрушки, помогать накрывать на стол и т. п.). Учить детей знать и называть своих ближайших родственников. Продолжать воспитывать любовь к родному краю; знакомить с названиями улиц, на которых живут дети, рассказывать о самых красивых местах родного города (поселка), его достопримечательностях. Воспитывать любовь и уважение к нашей Родине — России. Воспитывать уважение к государственным символам, дать детям доступные их пониманию представления о государственных праздниках. Рассказывать о Российской армии, о воинах, которые охраняют нашу Родину. Знакомить с некоторыми родами войск (морской флот, ракетные войска и т. п.).</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коммуникативных  способностей</w:t>
      </w:r>
      <w:r w:rsidRPr="004E06E5">
        <w:rPr>
          <w:rFonts w:ascii="Liberation Serif" w:hAnsi="Liberation Serif" w:cs="Liberation Serif"/>
          <w:sz w:val="24"/>
          <w:szCs w:val="24"/>
          <w:lang w:eastAsia="ru-RU"/>
        </w:rPr>
        <w:t xml:space="preserve"> Развитие общения, готовности к сотрудничеству. Учить детей содержательно и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Учить коллективным играм, правилам добрых взаимоотношений (как играть, чтобы всем было интересно и никому не было обидно), развивать умение считаться с интересами товарищей, поступать в соответствии с правилами и общим игровым замыслом. Поощрять детей к совместному выполнению проектов, поручений,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Поддерживать проявление детской инициативы, помогать реализовать ее, способствовать пониманию значения результатов своего труда для других. Формирование детско-взрослого сообщества. Развивать чувство принадлежности к сообществу детей и взрослых в детском саду. Знакомить с традициями детского сада. Закреплять представления ребенка о себе как о члене коллектива, развивать чувство общности с другими детьми, привлекать детей к обсуждению и созданию символики и традиций группы, детского сада. Воспитывать дружеские взаимоотношения между детьми, обращать внимание детей на то, чем хорош каждый из воспитанников группы (так как в этом возрасте отношение детей друг к другу во многом определяется мнением воспитателя). Формировать у детей положительное отношение к детскому саду. Продолжать знакомить детей с детским садом и его сотрудниками. Совершенствовать умение свободно ориентироваться в помещениях детского сада. Учить замечать изменения в оформлении группы и зала, участка детского сада, обсуждать с детьми предполагаемые изменения (перестановки мебели, покупка игрушек, оформление группы и пр.), привлекать их для посильного участия в оформлении и украшении группы, чтобы детям было уютно и хорошо, чтобы они воспринимали детский сад как свой общий дом и чувствовали себя там хозяевами.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регуляторных способностей</w:t>
      </w:r>
      <w:r w:rsidRPr="004E06E5">
        <w:rPr>
          <w:rFonts w:ascii="Liberation Serif" w:hAnsi="Liberation Serif" w:cs="Liberation Serif"/>
          <w:sz w:val="24"/>
          <w:szCs w:val="24"/>
          <w:lang w:eastAsia="ru-RU"/>
        </w:rPr>
        <w:t xml:space="preserve"> Освоение общепринятых правил и норм. Способствовать освоению детьми общепринятых правил и норм поведения. Расширять представления о правилах поведения в общественных местах. Формировать навыки культурного поведения в общественном транспорте. Продолжать формировать у детей основы культуры поведения и вежливого общения; напоминать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Развитие целенаправленности, саморегуляции.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 Интересоваться тем, какие обязанности по дому есть у ребенка (убирать игрушки, помогать накрывать на стол и т. п.). Закреплять навыки бережного отношения к вещам, учить использовать их по назначению, ставить на место. Закреплять навыки самообслуживания и навыки правильного поведения, связанные с самообслуживанием.</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формирование социальных  представлений, умений и навыков Развитие игровой деятельности</w:t>
      </w:r>
      <w:r w:rsidRPr="004E06E5">
        <w:rPr>
          <w:rFonts w:ascii="Liberation Serif" w:hAnsi="Liberation Serif" w:cs="Liberation Serif"/>
          <w:sz w:val="24"/>
          <w:szCs w:val="24"/>
          <w:lang w:eastAsia="ru-RU"/>
        </w:rPr>
        <w:t xml:space="preserve">. Развивать интерес к сюжетно-ролевым играм, игровые умения. Расширять область </w:t>
      </w:r>
      <w:r w:rsidRPr="004E06E5">
        <w:rPr>
          <w:rFonts w:ascii="Liberation Serif" w:hAnsi="Liberation Serif" w:cs="Liberation Serif"/>
          <w:sz w:val="24"/>
          <w:szCs w:val="24"/>
          <w:lang w:eastAsia="ru-RU"/>
        </w:rPr>
        <w:lastRenderedPageBreak/>
        <w:t xml:space="preserve">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Развивать умение детей объединяться в сюжетной игре, распределять роли (мать, отец, дети), выполнять игровые действия в соответствии с выбранной ролью и общим сценарием.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Учить подбирать предметы и атрибуты для игры. 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навыков самообслуживания</w:t>
      </w:r>
      <w:r w:rsidRPr="004E06E5">
        <w:rPr>
          <w:rFonts w:ascii="Liberation Serif" w:hAnsi="Liberation Serif" w:cs="Liberation Serif"/>
          <w:sz w:val="24"/>
          <w:szCs w:val="24"/>
          <w:lang w:eastAsia="ru-RU"/>
        </w:rPr>
        <w:t xml:space="preserve">. Продолжать развивать навыки самообслуживания.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Формировать умение самостоятельно заправлять кровать.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 прибираться после игр с песком и водой.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Приобщение к труду</w:t>
      </w:r>
      <w:r w:rsidRPr="004E06E5">
        <w:rPr>
          <w:rFonts w:ascii="Liberation Serif" w:hAnsi="Liberation Serif" w:cs="Liberation Serif"/>
          <w:sz w:val="24"/>
          <w:szCs w:val="24"/>
          <w:lang w:eastAsia="ru-RU"/>
        </w:rPr>
        <w:t>. Продолжать приобщать детей к доступной трудовой деятельности, воспитывать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(выполнять его поручения), приводить в порядок (очищать, просушивать, относить в отведенное место) используемое ими в трудовой деятельности оборудование. Учить детей самостоятельно выполнять обязанности дежурных по столовой: аккуратно расставлять хлебницы, чашки с блюдцами, тарелки, салфетницы, раскладывать столовые приборы (ложки, вилки, ножи). Поддерживать инициативу детей при выполнении посильной работы (ухаживать за комнатными растениями, поливать их, расчищать снег, подкармливать зимующих птиц и пр.). Продолжать воспитывать ценностное отношение к собственному труду, труду других людей. Знакомить детей с профессиями близких  людей, подчеркивать значимость их труда. Формировать интерес к профессиям родителей.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Формирование основ безопасности.</w:t>
      </w:r>
      <w:r w:rsidRPr="004E06E5">
        <w:rPr>
          <w:rFonts w:ascii="Liberation Serif" w:hAnsi="Liberation Serif" w:cs="Liberation Serif"/>
          <w:sz w:val="24"/>
          <w:szCs w:val="24"/>
          <w:lang w:eastAsia="ru-RU"/>
        </w:rPr>
        <w:t xml:space="preserve"> Формировать элементарные навыки безопасного поведения в природе. Знакомить с безопасными способами взаимодействия с животными и растениями (без разрешения взрослых не рвать растения, не трогать и не кормить животных и пр.); с правилами поведения в природе (не отходить от взрослых, без разрешения взрослых не подходить к водоемам, не пить из ручья, не купаться и пр.). Дать представления о съедобных, несъедобных и ядовитых растениях и грибах. Продолжать формировать навыки безопасного поведения на дорогах: продолжать знакомить с понятиями «улица», «дорога», «перекресток»; знакомить со знаками дорожного движения «Пешеходный переход», «Остановка общественного транспорта»; закреплять знание значения сигналов светофора. Продолжать знакомить детей с элементарными правилами поведения на улице, с правилами перехода через дорогу. Подводить детей к осознанному соблюдению правил дорожного движения. Закреплять знания правил дорожного движения в сюжетно-ролевых играх. Формировать элементарные навыки безопасности собственной жизнедеятельности: знакомить с правилами безопасного поведения во время игр, использования игрового оборудования; с правилами поведения с незнакомыми людьми. Закреплять у детей знание своего имени, фамилии, возраста, имен родителей, формировать представления о правилах поведения в сложных ситуациях (потерялся, ушибся, проголодался и пр.). Рассказать детям о причинах возникновения пожаров и о работе пожарных.</w:t>
      </w:r>
    </w:p>
    <w:p w:rsidR="00BB1D30" w:rsidRPr="004E06E5" w:rsidRDefault="00BB1D30"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 5 лет до 6 лет</w:t>
      </w:r>
    </w:p>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w:t>
      </w:r>
      <w:r w:rsidRPr="004E06E5">
        <w:rPr>
          <w:rFonts w:ascii="Liberation Serif" w:hAnsi="Liberation Serif" w:cs="Liberation Serif"/>
          <w:iCs/>
          <w:sz w:val="24"/>
          <w:szCs w:val="24"/>
          <w:lang w:eastAsia="ru-RU"/>
        </w:rPr>
        <w:lastRenderedPageBreak/>
        <w:t>представлений, умений и навыков  (развитие игровой деятельности, навыков самообслуживания, приобщение к труду, формирование основ безопасности).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формирование первичных ценностных представлений</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Образ Я.</w:t>
      </w:r>
      <w:r w:rsidRPr="004E06E5">
        <w:rPr>
          <w:rFonts w:ascii="Liberation Serif" w:hAnsi="Liberation Serif" w:cs="Liberation Serif"/>
          <w:sz w:val="24"/>
          <w:szCs w:val="24"/>
          <w:lang w:eastAsia="ru-RU"/>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Продолжать воспитывать самоуважение, чувство собственного достоинства, уверенность в своих силах и возможностях.  Развивать инициативность, стремление творчески подходить к любому делу, поддерживать проявление инициативы во всех видах детской деятельности.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Нравственное воспитание.</w:t>
      </w:r>
      <w:r w:rsidRPr="004E06E5">
        <w:rPr>
          <w:rFonts w:ascii="Liberation Serif" w:hAnsi="Liberation Serif" w:cs="Liberation Serif"/>
          <w:sz w:val="24"/>
          <w:szCs w:val="24"/>
          <w:lang w:eastAsia="ru-RU"/>
        </w:rPr>
        <w:t xml:space="preserve"> Продолжать формировать умение оценивать свои поступки и поступки других людей, воспитывать стремление «поступать хорошо». Воспитывать стремление к честности и справедливости. Развивать умение детей выражать свое отношение к окружающему, с уважением относиться к мнениям других людей. Воспитывать стремление в своих поступках следовать хорошему примеру. Продолжать воспитывать уважение к традиционным ценностям, принятым в обществе. Учить уважать старших, заботиться о младших, помогать им, защищать тех, кто слабее.  Продолжать воспитывать уважительное отношение и чувство принадлежности к своей семье. 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Интересоваться, какие у ребенка есть постоянные обязанности по дому. </w:t>
      </w:r>
      <w:r w:rsidRPr="004E06E5">
        <w:rPr>
          <w:rFonts w:ascii="Liberation Serif" w:hAnsi="Liberation Serif" w:cs="Liberation Serif"/>
          <w:iCs/>
          <w:sz w:val="24"/>
          <w:szCs w:val="24"/>
          <w:lang w:eastAsia="ru-RU"/>
        </w:rPr>
        <w:t>Патриотическое воспитание.</w:t>
      </w:r>
      <w:r w:rsidRPr="004E06E5">
        <w:rPr>
          <w:rFonts w:ascii="Liberation Serif" w:hAnsi="Liberation Serif" w:cs="Liberation Serif"/>
          <w:sz w:val="24"/>
          <w:szCs w:val="24"/>
          <w:lang w:eastAsia="ru-RU"/>
        </w:rP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гордость за ее достижения, героическое прошлое, уверенность в счастливом будущем. Формировать представления о том, что Российская Федерация (Россия) — большая многонациональная страна, знакомить с народными традициями и обычиями (с учетом региональных особенностей и национальностей детей группы). Рассказывать детям о том, что Москва — главный город, столица нашей Родины. Познакомить с флагом и гербом России, мелодией гимна. Показывать Россию на карте, глобусе.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коммуникативных способностей</w:t>
      </w:r>
      <w:r w:rsidRPr="004E06E5">
        <w:rPr>
          <w:rFonts w:ascii="Liberation Serif" w:hAnsi="Liberation Serif" w:cs="Liberation Serif"/>
          <w:sz w:val="24"/>
          <w:szCs w:val="24"/>
          <w:lang w:eastAsia="ru-RU"/>
        </w:rPr>
        <w:t xml:space="preserve"> Развитие общения, готовности к сотрудничеству. Воспитывать дружеские взаимоотношения между детьми; привычку сообща играть, трудиться, заниматься; умение самостоятельно находить общие интересные занятия, развивать желание помогать друг другу. Воспитывать уважительное отношение к окружающим. Создавать условия для развития социального и эмоционального интеллекта детей. Формировать 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относиться к помощи и знакам внимания.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 Формирование детско-взрослого сообщества. Продолжать развивать чувство принадлежности к сообществу детей и взрослых в детском саду.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w:t>
      </w:r>
      <w:r w:rsidRPr="004E06E5">
        <w:rPr>
          <w:rFonts w:ascii="Liberation Serif" w:hAnsi="Liberation Serif" w:cs="Liberation Serif"/>
          <w:sz w:val="24"/>
          <w:szCs w:val="24"/>
          <w:lang w:eastAsia="ru-RU"/>
        </w:rPr>
        <w:lastRenderedPageBreak/>
        <w:t>в жизни дошкольного учреждения. Приобщать к мероприятиям, которые проводятся в детском саду, в том числе совместно с родителями (спектакли, спортивные праздники и развлечения, подготовка выставок детских работ). Продолжать формировать интерес к детскому саду, воспитывать отношение к нему как ко второму дому. Обращать внимание на своеобразие оформления разных помещений, развивать умение замечать изменения в оформлении помещений, учить понимать и объяснять причины таких изменений; высказывать свое мнение по поводу замеченных перемен, вносить свои предложения.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использовать созданные детьми изделия, рисунки, аппликации (птички, бабочки, снежинки, веточки с листьями и т. п.).</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регуляторных  способностей</w:t>
      </w:r>
      <w:r w:rsidRPr="004E06E5">
        <w:rPr>
          <w:rFonts w:ascii="Liberation Serif" w:hAnsi="Liberation Serif" w:cs="Liberation Serif"/>
          <w:sz w:val="24"/>
          <w:szCs w:val="24"/>
          <w:lang w:eastAsia="ru-RU"/>
        </w:rPr>
        <w:t xml:space="preserve"> Усвоение общепринятых правил и норм.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Продолжать воспитывать у детей осознанное отношение к выполнению общепринятых норм и правил. Важно, чтобы дети понимали, что правила создаются для того, чтобы всем было лучше (проще, комфортнее, безопаснее и пр.). Обсуждать с ними, что будет, если те или иные правила не будут соблюдаться. Поощрять детей к нормотворчеству, то есть к выработке групповых правил самими детьми. Развитие целенаправленности, саморегуляции. Развивать целенаправленность и саморегуляцию собственных действий; воспитывать усидчивость. Развивать волевые качества: умение ограничивать свои желания, доводить начатое дело до конца.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формирование социальных  представлений, умений и навыков Развитие игровой деятельности.</w:t>
      </w:r>
      <w:r w:rsidRPr="004E06E5">
        <w:rPr>
          <w:rFonts w:ascii="Liberation Serif" w:hAnsi="Liberation Serif" w:cs="Liberation Serif"/>
          <w:sz w:val="24"/>
          <w:szCs w:val="24"/>
          <w:lang w:eastAsia="ru-RU"/>
        </w:rPr>
        <w:t xml:space="preserve"> Совершенствовать и расширять игровые замыслы и умения детей. Формировать желание организовывать сюжетно-ролевые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 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 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 Формировать привычку аккуратно убирать игрушки в отведенное для них место. Развитие навыков самообслуживания. Продолжать развивать навыки самообслуживания.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Формировать умение правильно пользоваться столовыми приборами (ложкой, ножом, вилкой).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Приобщение к труду</w:t>
      </w:r>
      <w:r w:rsidRPr="004E06E5">
        <w:rPr>
          <w:rFonts w:ascii="Liberation Serif" w:hAnsi="Liberation Serif" w:cs="Liberation Serif"/>
          <w:sz w:val="24"/>
          <w:szCs w:val="24"/>
          <w:lang w:eastAsia="ru-RU"/>
        </w:rPr>
        <w:t xml:space="preserve">. 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w:t>
      </w:r>
      <w:r w:rsidRPr="004E06E5">
        <w:rPr>
          <w:rFonts w:ascii="Liberation Serif" w:hAnsi="Liberation Serif" w:cs="Liberation Serif"/>
          <w:sz w:val="24"/>
          <w:szCs w:val="24"/>
          <w:lang w:eastAsia="ru-RU"/>
        </w:rPr>
        <w:lastRenderedPageBreak/>
        <w:t xml:space="preserve">в совместной трудовой деятельности. Формировать необходимые умения и навыки в разных видах труда и творчества.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и на занятиях творчеством. Знакомить детей с наиболее экономными приемами работы. Воспитывать культуру трудовой деятельности, бережное отношение к материалам и инструментам. Продолжать учить детей помогать взрослым поддерживать порядок в группе: протирать игрушки, строительный материал и т. п. Приучать добросовестно выполнять обязанности дежурных по столовой: сервировать стол, приводить его в порядок после еды. Поощрять желание выполнять обязанности дежурного в уголке природы (поливать комнатные растения; фиксировать необходимые данные в календаре природы — время года, месяц, день недели, время суток, температуру, результаты наблюдений; подбирать книги, соответствующие тематике наблюдений и занятий, и т. д.). Воспитывать ценностное отношение к собственному труду, поддерживать инициативу детей при выполнении посильной работы Формировать умение достигать запланированного результата. Учить оценивать результат своей работы (с помощью взрослого). Воспитывать уважение к результатам труда и творчества сверстников. Расширять представления детей о труде взрослых, результатах их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Формирование основ безопасности</w:t>
      </w:r>
      <w:r w:rsidRPr="004E06E5">
        <w:rPr>
          <w:rFonts w:ascii="Liberation Serif" w:hAnsi="Liberation Serif" w:cs="Liberation Serif"/>
          <w:sz w:val="24"/>
          <w:szCs w:val="24"/>
          <w:lang w:eastAsia="ru-RU"/>
        </w:rPr>
        <w:t>. Формировать основы экологической культуры и безопасного поведения в природе. Формировать понимание того, что в природе все взаимосвязано, что человек не должен нарушать эту взаимосвязь, чтобы не навредить животному и растительному миру. Знакомить с правилами поведения при грозе. Продолжать формировать навыки безопасного поведения на дорогах. Уточнять знания детей об элементах дороги (проезжая часть, пешеходный переход, тротуар), о движении транспорта, о работе светофора. Знакомить с элементарными правилами дорожного движения, правилами передвижения пешеходов и  велосипедистов. Формировать осознанное отношение к соблюдению правил дорожного движения. Продолжать знакомить с  дорожными знаками: «Дети», «Остановка трамвая», «Остановка автобуса», «Пешеходный переход», «Велосипедная дорожка». Закреплять основы безопасности собственной жизнедеятельности.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«101», «102», «103». Знакомить с названиями ближайших к детскому саду улиц и улиц, на которых живут дети. Закреплять умение называть свое имя, фамилию, отчество, возраст,  месяц рождения, имена и отчества родителей, домашний адрес, телефон. Формировать умение обращаться за помощью к взрослым.</w:t>
      </w:r>
    </w:p>
    <w:p w:rsidR="00BB1D30" w:rsidRPr="004E06E5" w:rsidRDefault="00BB1D30" w:rsidP="00946FC8">
      <w:pPr>
        <w:spacing w:after="0" w:line="240" w:lineRule="auto"/>
        <w:jc w:val="both"/>
        <w:rPr>
          <w:rFonts w:ascii="Liberation Serif" w:hAnsi="Liberation Serif" w:cs="Liberation Serif"/>
          <w:b/>
          <w:bCs/>
          <w:sz w:val="24"/>
          <w:szCs w:val="24"/>
          <w:lang w:eastAsia="ru-RU"/>
        </w:rPr>
      </w:pPr>
      <w:r>
        <w:rPr>
          <w:rFonts w:ascii="Liberation Serif" w:hAnsi="Liberation Serif" w:cs="Liberation Serif"/>
          <w:b/>
          <w:bCs/>
          <w:sz w:val="24"/>
          <w:szCs w:val="24"/>
          <w:lang w:eastAsia="ru-RU"/>
        </w:rPr>
        <w:t>с 6 до 8</w:t>
      </w:r>
      <w:r w:rsidRPr="004E06E5">
        <w:rPr>
          <w:rFonts w:ascii="Liberation Serif" w:hAnsi="Liberation Serif" w:cs="Liberation Serif"/>
          <w:b/>
          <w:bCs/>
          <w:sz w:val="24"/>
          <w:szCs w:val="24"/>
          <w:lang w:eastAsia="ru-RU"/>
        </w:rPr>
        <w:t xml:space="preserve"> лет</w:t>
      </w:r>
    </w:p>
    <w:p w:rsidR="00BB1D30" w:rsidRPr="004E06E5" w:rsidRDefault="00BB1D30"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формирование первичных ценностных представлений</w:t>
      </w:r>
      <w:r w:rsidRPr="004E06E5">
        <w:rPr>
          <w:rFonts w:ascii="Liberation Serif" w:hAnsi="Liberation Serif" w:cs="Liberation Serif"/>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Образ Я.</w:t>
      </w:r>
      <w:r w:rsidRPr="004E06E5">
        <w:rPr>
          <w:rFonts w:ascii="Liberation Serif" w:hAnsi="Liberation Serif" w:cs="Liberation Serif"/>
          <w:sz w:val="24"/>
          <w:szCs w:val="24"/>
          <w:lang w:eastAsia="ru-RU"/>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Углублять представления детей о дальнейшем обучении, формировать элементарные знания о специфике школы, колледжа, вуза; воспитывать нацеленность на дальнейшее обучение, формировать понимание того, что хорошее образование </w:t>
      </w:r>
      <w:r w:rsidRPr="004E06E5">
        <w:rPr>
          <w:rFonts w:ascii="Liberation Serif" w:hAnsi="Liberation Serif" w:cs="Liberation Serif"/>
          <w:sz w:val="24"/>
          <w:szCs w:val="24"/>
          <w:lang w:eastAsia="ru-RU"/>
        </w:rPr>
        <w:lastRenderedPageBreak/>
        <w:t xml:space="preserve">необходимо любому человеку. Приучать детей — будущих школьников — проявлять инициативу в получении новых знаний. Воспитывать осознанное отношение к своему будущему (к своему образованию, к своему здоровью, к своей деятельности, к своим достижениям), стремление быть полезным обществу. Формировать понимание того, что все зависит от самого человека — его трудолюбия, настойчивости, веры в себя. Продолжать воспитывать самоуважение, чувство собственного достоинства, уверенность в своих силах и возможностях. Воспитывать инициативность и творческий подход,  создавать для поддержания детской инициативы ПДР — пространство детской реализации (возможность для каждого ребенка проявить инициативу, сформулировать и реализовать свою идею, предъявить результат сообществу и увидеть (осознать) полезность своего труда для окружающих). Закреплять традиционные гендерные представления, продолжать развивать в мальчиках и девочках качества, свойственные их полу.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Нравственное воспитание</w:t>
      </w:r>
      <w:r w:rsidRPr="004E06E5">
        <w:rPr>
          <w:rFonts w:ascii="Liberation Serif" w:hAnsi="Liberation Serif" w:cs="Liberation Serif"/>
          <w:sz w:val="24"/>
          <w:szCs w:val="24"/>
          <w:lang w:eastAsia="ru-RU"/>
        </w:rPr>
        <w:t xml:space="preserve">. Воспитывать уважительное отношение к окружающим, заботливое отношение к малышам, пожилым людям; учить помогать им. Воспитывать стремление в своих поступках следовать положительному примеру (быть хорошим). 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 Поощрять проявление таких качеств, как сочувствие, отзывчивость, справедливость, скромность. Продолжать воспитывать уважение к традиционным семейным ценностям; уважительное отношение и чувство принадлежности к своей семье, любовь и уважение к родителям. Учить проявлять заботу о близких людях, с благодарностью принимать заботу о себе.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развивать интерес к профессиям родителей и месту их работы.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Патриотическое воспитание</w:t>
      </w:r>
      <w:r w:rsidRPr="004E06E5">
        <w:rPr>
          <w:rFonts w:ascii="Liberation Serif" w:hAnsi="Liberation Serif" w:cs="Liberation Serif"/>
          <w:sz w:val="24"/>
          <w:szCs w:val="24"/>
          <w:lang w:eastAsia="ru-RU"/>
        </w:rPr>
        <w:t>. Продолжать развивать интерес и любовь к родному краю, расширять представления о малой родине. Продолжать знакомить с  достопримечательностями региона, в  котором живут дети. Продолжать знакомить с профессиями, связанными со спецификой родного города (поселка). 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нашей Родине — России. Закреплять представления о том, что в нашей стране мирно живут люди разных национальностей, воспитывать уважение к людям разных национальностей, интерес к их культуре и обычаям. Продолжать знакомить с государственными символами,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Расширять знания о государственных праздниках. Расширять представления о Москве — главном городе, столице России. Рассказать, что Россия — самая большая страна мира, показать Россию и Москву на карте. Поощрять интерес детей к событиям, происходящим в стране, воспитывать чувство гордости за  ее достижения.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коммуникативных способностей</w:t>
      </w:r>
      <w:r w:rsidRPr="004E06E5">
        <w:rPr>
          <w:rFonts w:ascii="Liberation Serif" w:hAnsi="Liberation Serif" w:cs="Liberation Serif"/>
          <w:sz w:val="24"/>
          <w:szCs w:val="24"/>
          <w:lang w:eastAsia="ru-RU"/>
        </w:rPr>
        <w:t xml:space="preserve"> Развитие общения, готовности к сотрудничеству. Развивать умение самостоятельно объединяться для совместных занятий (игры, труда, проектов и пр.) способность совместно заниматься выбранным делом, договариваться, планировать,  обсуждать и реализовывать планы, воспитывать в детях организаторские способности, развивать инициативу. 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свое мнение, справедливо решать споры. Формирование детско-взрослого сообщества. Способствовать формированию уважительного отношения и чувства принадлежности к сообществу детей и взрослых в детском саду, воспитывать дружеские взаимоотношения между детьми. Развивать у детей интерес к общегрупповым (общесадовским) </w:t>
      </w:r>
      <w:r w:rsidRPr="004E06E5">
        <w:rPr>
          <w:rFonts w:ascii="Liberation Serif" w:hAnsi="Liberation Serif" w:cs="Liberation Serif"/>
          <w:sz w:val="24"/>
          <w:szCs w:val="24"/>
          <w:lang w:eastAsia="ru-RU"/>
        </w:rPr>
        <w:lastRenderedPageBreak/>
        <w:t xml:space="preserve">событиям и проблемам, формировать потребность к совместному обсуждению и самостоятельному решению основных вопросов (на утреннем и вечернем круге и пр.). Поддерживать совместные инициативы в проектной (творческие, исследовательские и нормотворческие проекты), продуктивной (коллективные работы), событийной, игровой и других видах деятельности; в организации мероприятий. Привлекать детей к  созданию развивающей среды дошкольного учреждения (мини-музеев, выставок, библиотеки, конструкторских мастерских и др.), к оформлению и обустройству группы. Обращать внимание детей на эстетику окружающего пространства (оформление помещений, участка детского сада, парка, сквера). Учить выделять радующие глаз компоненты окружающей среды (окраска стен, мебель, оформление участка и т. п.). Формировать умение эстетически оценивать окружающую среду, высказывать оценочные суждения, обосновывать свое мнение. Воспитывать восприятие пространства детского сада как «второго дома» с соответствующими правами и обязанностями.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регуляторных  способностей</w:t>
      </w:r>
      <w:r w:rsidRPr="004E06E5">
        <w:rPr>
          <w:rFonts w:ascii="Liberation Serif" w:hAnsi="Liberation Serif" w:cs="Liberation Serif"/>
          <w:sz w:val="24"/>
          <w:szCs w:val="24"/>
          <w:lang w:eastAsia="ru-RU"/>
        </w:rPr>
        <w:t xml:space="preserve"> Освоение общепринятых правил и норм. Воспитывать организованность, дисциплинированность; развивать волевые качества: умение ограничивать свои желания, выполнять установленные нормы поведения, в том  числе выполнять совместно установленные правила группы. Продолжать формировать основы культуры поведения и  вежливого общения; воспитывать привычку без напоминаний использовать в общении со сверстниками и взрослыми формулы словесной вежливости (приветствие, прощание, просьбы, извинения). Развитие целенаправленности, саморегуляции.  Воспитывать организованность; развивать волевые качества, самостоятельность, целенаправленность и саморегуляцию своих действий, воспитывать умение доводить начатое дело до конца. Расширять представления детей об их обязанностях, прежде всего в связи с подготовкой к школе.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формирование социальных  представлений, умений и навыков Развитие игровой деятельности.</w:t>
      </w:r>
      <w:r w:rsidRPr="004E06E5">
        <w:rPr>
          <w:rFonts w:ascii="Liberation Serif" w:hAnsi="Liberation Serif" w:cs="Liberation Serif"/>
          <w:sz w:val="24"/>
          <w:szCs w:val="24"/>
          <w:lang w:eastAsia="ru-RU"/>
        </w:rPr>
        <w:t xml:space="preserve"> Продолжать развивать у детей самостоятельность в организации игр, выполнении игровых правил и норм. Продолжать формировать способность совместно развертывать игру, согласовывая собственный игровой замысел с  замыслами сверстников; умение договариваться, планировать и обсуждать совместные действия. Продолжать воспитывать в игре инициативу, организаторские способности, развивать творческое воображение. Продолжать учить детей брать на  себя различные роли в  соответствии с сюжетом игры; использовать атрибуты, конструкторы, строительный материал, 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Способствовать творческому использованию в играх представлений об окружающей жизни, впечатлений от произведений литературы, мультфильмов. Развитие навыков самообслуживания. Закреплять умение детей правильно пользоваться столовыми приборами (ножом, ложкой, вилкой); самостоятельно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Закреплять умение самостоятельно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аккуратно убирать за собой постель после сна. Учить самостоятельно и своевременно готовить материалы и пособия к занятию, без напоминания убирать свое рабочее место.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Приобщение к труду.</w:t>
      </w:r>
      <w:r w:rsidRPr="004E06E5">
        <w:rPr>
          <w:rFonts w:ascii="Liberation Serif" w:hAnsi="Liberation Serif" w:cs="Liberation Serif"/>
          <w:sz w:val="24"/>
          <w:szCs w:val="24"/>
          <w:lang w:eastAsia="ru-RU"/>
        </w:rPr>
        <w:t xml:space="preserve"> Развивать творческую инициативу, способность реализовывать себя в разных видах труда и творчества. Продолжать формировать осознанное отношение и интерес к своей деятельности, умение достигать запланированного результата, воспитывать трудолюбие. Учить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Учить детей поддерживать порядок в группе и на участке детского сада, добросовестно выполнять обязанности дежурных по столовой (сервировать стол, приводить его в порядок после еды), формировать навык ответственно относиться к  обязанности дежурного в уголке природы (поливать комнатные растения; фиксировать необходимые данные в календаре природы и т. д.). Прививать интерес к труду в природе, привлекать к посильному </w:t>
      </w:r>
      <w:r w:rsidRPr="004E06E5">
        <w:rPr>
          <w:rFonts w:ascii="Liberation Serif" w:hAnsi="Liberation Serif" w:cs="Liberation Serif"/>
          <w:sz w:val="24"/>
          <w:szCs w:val="24"/>
          <w:lang w:eastAsia="ru-RU"/>
        </w:rPr>
        <w:lastRenderedPageBreak/>
        <w:t xml:space="preserve">участию. Расширять представления о труде взрослых, о значении их труда для общества. Воспитывать уважение к людям труда. </w:t>
      </w:r>
      <w:r w:rsidRPr="004E06E5">
        <w:rPr>
          <w:rFonts w:ascii="Liberation Serif" w:hAnsi="Liberation Serif" w:cs="Liberation Serif"/>
          <w:iCs/>
          <w:sz w:val="24"/>
          <w:szCs w:val="24"/>
          <w:lang w:eastAsia="ru-RU"/>
        </w:rPr>
        <w:t>Формирование основ безопасности.</w:t>
      </w:r>
      <w:r w:rsidRPr="004E06E5">
        <w:rPr>
          <w:rFonts w:ascii="Liberation Serif" w:hAnsi="Liberation Serif" w:cs="Liberation Serif"/>
          <w:sz w:val="24"/>
          <w:szCs w:val="24"/>
          <w:lang w:eastAsia="ru-RU"/>
        </w:rPr>
        <w:t xml:space="preserve"> Продолжать знакомить с правилами безопасного поведения на  природе, уточнять и  расширять представления о таких явлениях природы, как гроза, гром, молния, ураган, знакомить с правилами поведения человека в этих условиях. Продолжать формировать навыки безопасного поведения на дорогах. 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Расширять представления детей о работе ГИБДД. Подводить детей к осознанию необходимости соблюдать правила дорожного движения. Воспитывать культуру поведения на улице и в общественном транспорте. Продолжать приучать к заботе о безопасности собственной жизнедеятельности. Подвести детей к пониманию необходимости соблюдать меры предосторожности, учить оценивать свои возможности по преодолению опасности.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Закреплять умение называть свое имя, фамилию, отчество, возраст,  дату рождения, домашний адрес, телефон, имена и отчества родителей, их профессии. Закреплять знание правил безопасного поведения во время игр в разное время года (купание в водоемах, катание на велосипеде, катание на санках, коньках, лыжах и др.).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«101», «102», «103».</w:t>
      </w:r>
    </w:p>
    <w:p w:rsidR="00BB1D30" w:rsidRPr="004E06E5" w:rsidRDefault="00BB1D30" w:rsidP="00946FC8">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sz w:val="24"/>
          <w:szCs w:val="24"/>
          <w:lang w:eastAsia="ru-RU"/>
        </w:rPr>
        <w:t>Формы, способы, методы и средства реализации содержательных линий поддержки культурных практик в обязательной части</w:t>
      </w: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838"/>
      </w:tblGrid>
      <w:tr w:rsidR="00BB1D30" w:rsidRPr="004E06E5">
        <w:tc>
          <w:tcPr>
            <w:tcW w:w="3227" w:type="dxa"/>
          </w:tcPr>
          <w:p w:rsidR="00BB1D30" w:rsidRPr="004E06E5" w:rsidRDefault="00BB1D30" w:rsidP="00946FC8">
            <w:pPr>
              <w:spacing w:after="0" w:line="240" w:lineRule="auto"/>
              <w:jc w:val="both"/>
              <w:rPr>
                <w:rFonts w:ascii="Liberation Serif" w:hAnsi="Liberation Serif" w:cs="Liberation Serif"/>
                <w:bCs/>
                <w:iCs/>
                <w:spacing w:val="-2"/>
                <w:sz w:val="24"/>
                <w:szCs w:val="24"/>
                <w:lang w:eastAsia="ru-RU"/>
              </w:rPr>
            </w:pPr>
            <w:r w:rsidRPr="004E06E5">
              <w:rPr>
                <w:rFonts w:ascii="Liberation Serif" w:hAnsi="Liberation Serif" w:cs="Liberation Serif"/>
                <w:bCs/>
                <w:iCs/>
                <w:spacing w:val="-2"/>
                <w:sz w:val="24"/>
                <w:szCs w:val="24"/>
                <w:lang w:eastAsia="ru-RU"/>
              </w:rPr>
              <w:t>Виды детской деятельности</w:t>
            </w:r>
          </w:p>
        </w:tc>
        <w:tc>
          <w:tcPr>
            <w:tcW w:w="6838" w:type="dxa"/>
          </w:tcPr>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Формы работы</w:t>
            </w:r>
          </w:p>
        </w:tc>
      </w:tr>
      <w:tr w:rsidR="00BB1D30" w:rsidRPr="004E06E5">
        <w:tc>
          <w:tcPr>
            <w:tcW w:w="3227" w:type="dxa"/>
          </w:tcPr>
          <w:p w:rsidR="00BB1D30" w:rsidRPr="004E06E5" w:rsidRDefault="00BB1D30" w:rsidP="00946FC8">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Познавательно-исследовательская</w:t>
            </w:r>
          </w:p>
        </w:tc>
        <w:tc>
          <w:tcPr>
            <w:tcW w:w="6838"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с правилами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Беседы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Лего-конструирование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Сбор фотографий и оформление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Целевая прогулка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 путешествия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Настольно-печатные игры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Дидактические игры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Коллекционирование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Экскурсия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Моделирование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Сбор фотографий и оформление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Целевая прогулка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Моделирование правил</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 путешествия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Разгадывание кроссвордов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Телестудия   представляет научно – познавательный проект</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Мини – конкурс</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Просмотр видео фильмов и диафильмов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Проектная деятельность</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Викторина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Природоохранная деятельность</w:t>
            </w:r>
          </w:p>
        </w:tc>
      </w:tr>
      <w:tr w:rsidR="00BB1D30" w:rsidRPr="004E06E5">
        <w:tc>
          <w:tcPr>
            <w:tcW w:w="3227" w:type="dxa"/>
          </w:tcPr>
          <w:p w:rsidR="00BB1D30" w:rsidRPr="004E06E5" w:rsidRDefault="00BB1D30" w:rsidP="00946FC8">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Восприятие художественной литературы и фольклера</w:t>
            </w:r>
          </w:p>
        </w:tc>
        <w:tc>
          <w:tcPr>
            <w:tcW w:w="6838"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pacing w:val="-12"/>
                <w:sz w:val="24"/>
                <w:szCs w:val="24"/>
                <w:lang w:eastAsia="ru-RU"/>
              </w:rPr>
              <w:t xml:space="preserve">Чтение </w:t>
            </w:r>
            <w:r w:rsidRPr="004E06E5">
              <w:rPr>
                <w:rFonts w:ascii="Liberation Serif" w:hAnsi="Liberation Serif" w:cs="Liberation Serif"/>
                <w:sz w:val="24"/>
                <w:szCs w:val="24"/>
                <w:lang w:eastAsia="ru-RU"/>
              </w:rPr>
              <w:t>художественной литературы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Заучивание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Чтение  художественной литературы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Знакомство с пословицами и поговорками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Народный фольклор</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Заучивание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Народный фольклор</w:t>
            </w:r>
          </w:p>
        </w:tc>
      </w:tr>
      <w:tr w:rsidR="00BB1D30" w:rsidRPr="004E06E5">
        <w:trPr>
          <w:trHeight w:val="4408"/>
        </w:trPr>
        <w:tc>
          <w:tcPr>
            <w:tcW w:w="3227" w:type="dxa"/>
          </w:tcPr>
          <w:p w:rsidR="00BB1D30" w:rsidRPr="004E06E5" w:rsidRDefault="00BB1D30" w:rsidP="00946FC8">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lastRenderedPageBreak/>
              <w:t>Игровая</w:t>
            </w:r>
          </w:p>
        </w:tc>
        <w:tc>
          <w:tcPr>
            <w:tcW w:w="6838" w:type="dxa"/>
          </w:tcPr>
          <w:p w:rsidR="00BB1D30" w:rsidRPr="004E06E5" w:rsidRDefault="00BB1D30"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Сюжетно-ролевая игра</w:t>
            </w:r>
          </w:p>
          <w:p w:rsidR="00BB1D30" w:rsidRPr="004E06E5" w:rsidRDefault="00BB1D30"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 xml:space="preserve">Игры – манипуляции </w:t>
            </w:r>
          </w:p>
          <w:p w:rsidR="00BB1D30" w:rsidRPr="004E06E5" w:rsidRDefault="00BB1D30"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 xml:space="preserve">Театрализованная игра </w:t>
            </w:r>
          </w:p>
          <w:p w:rsidR="00BB1D30" w:rsidRPr="004E06E5" w:rsidRDefault="00BB1D30"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Ряженье</w:t>
            </w:r>
          </w:p>
          <w:p w:rsidR="00BB1D30" w:rsidRPr="004E06E5" w:rsidRDefault="00BB1D30"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Настольный театр</w:t>
            </w:r>
          </w:p>
          <w:p w:rsidR="00BB1D30" w:rsidRPr="004E06E5" w:rsidRDefault="00BB1D30"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Игра – забава</w:t>
            </w:r>
          </w:p>
          <w:p w:rsidR="00BB1D30" w:rsidRPr="004E06E5" w:rsidRDefault="00BB1D30"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Игра драматизация</w:t>
            </w:r>
          </w:p>
          <w:p w:rsidR="00BB1D30" w:rsidRPr="004E06E5" w:rsidRDefault="00BB1D30"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Игра-инсценировка</w:t>
            </w:r>
          </w:p>
          <w:p w:rsidR="00BB1D30" w:rsidRPr="004E06E5" w:rsidRDefault="00BB1D30"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Кукольный театр</w:t>
            </w:r>
          </w:p>
          <w:p w:rsidR="00BB1D30" w:rsidRPr="004E06E5" w:rsidRDefault="00BB1D30"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Театр на столе</w:t>
            </w:r>
          </w:p>
          <w:p w:rsidR="00BB1D30" w:rsidRPr="004E06E5" w:rsidRDefault="00BB1D30"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Перчаточный театр</w:t>
            </w:r>
          </w:p>
          <w:p w:rsidR="00BB1D30" w:rsidRPr="004E06E5" w:rsidRDefault="00BB1D30"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Игра-имитация</w:t>
            </w:r>
          </w:p>
          <w:p w:rsidR="00BB1D30" w:rsidRPr="004E06E5" w:rsidRDefault="00BB1D30"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Настольно-печатные игры</w:t>
            </w:r>
          </w:p>
          <w:p w:rsidR="00BB1D30" w:rsidRPr="004E06E5" w:rsidRDefault="00BB1D30"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Дидактические игры</w:t>
            </w:r>
          </w:p>
          <w:p w:rsidR="00BB1D30" w:rsidRPr="004E06E5" w:rsidRDefault="00BB1D30"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Режиссерская игра</w:t>
            </w:r>
          </w:p>
        </w:tc>
      </w:tr>
      <w:tr w:rsidR="00BB1D30" w:rsidRPr="004E06E5">
        <w:trPr>
          <w:trHeight w:val="1265"/>
        </w:trPr>
        <w:tc>
          <w:tcPr>
            <w:tcW w:w="3227" w:type="dxa"/>
          </w:tcPr>
          <w:p w:rsidR="00BB1D30" w:rsidRPr="004E06E5" w:rsidRDefault="00BB1D30" w:rsidP="00946FC8">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Коммуникация</w:t>
            </w:r>
          </w:p>
        </w:tc>
        <w:tc>
          <w:tcPr>
            <w:tcW w:w="6838"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Педагогические ситуации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Беседа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Рассказывание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Обсуждение ситуации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Обсуждение поступков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Отгадывание загадок</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Гостевание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Обсуждение чрезвычайной ситуации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Коллективное составление инструкции (памятки)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Разбор понятий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Беседы – рассуждение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Речетворчество</w:t>
            </w:r>
          </w:p>
        </w:tc>
      </w:tr>
      <w:tr w:rsidR="00BB1D30" w:rsidRPr="004E06E5">
        <w:tc>
          <w:tcPr>
            <w:tcW w:w="3227"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pacing w:val="-12"/>
                <w:sz w:val="24"/>
                <w:szCs w:val="24"/>
                <w:lang w:eastAsia="ru-RU"/>
              </w:rPr>
              <w:t>Самообслуживание и бытовой труд</w:t>
            </w:r>
          </w:p>
        </w:tc>
        <w:tc>
          <w:tcPr>
            <w:tcW w:w="6838"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Совместная деятельность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Поручение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Коллективное творческое дело</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Задания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Хозяйственно-бытовой труд</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Труд в природе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Ручной труд</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Труд в уголке природы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«Кулинария»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Дежурство</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Совместные действия детей по изготовлению  </w:t>
            </w:r>
          </w:p>
        </w:tc>
      </w:tr>
      <w:tr w:rsidR="00BB1D30" w:rsidRPr="004E06E5">
        <w:tc>
          <w:tcPr>
            <w:tcW w:w="3227" w:type="dxa"/>
          </w:tcPr>
          <w:p w:rsidR="00BB1D30" w:rsidRPr="004E06E5" w:rsidRDefault="00BB1D30" w:rsidP="00946FC8">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Музыкальная</w:t>
            </w:r>
          </w:p>
        </w:tc>
        <w:tc>
          <w:tcPr>
            <w:tcW w:w="6838"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Слушание музыки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Календарные праздники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Развлечения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Тематические праздники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Проведение клубного часа</w:t>
            </w:r>
          </w:p>
        </w:tc>
      </w:tr>
      <w:tr w:rsidR="00BB1D30" w:rsidRPr="004E06E5">
        <w:tc>
          <w:tcPr>
            <w:tcW w:w="3227" w:type="dxa"/>
          </w:tcPr>
          <w:p w:rsidR="00BB1D30" w:rsidRPr="004E06E5" w:rsidRDefault="00BB1D30" w:rsidP="00946FC8">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 xml:space="preserve">Двигательная </w:t>
            </w:r>
          </w:p>
        </w:tc>
        <w:tc>
          <w:tcPr>
            <w:tcW w:w="6838"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с правилами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Народные игры</w:t>
            </w:r>
          </w:p>
        </w:tc>
      </w:tr>
      <w:tr w:rsidR="00BB1D30" w:rsidRPr="004E06E5">
        <w:trPr>
          <w:trHeight w:val="274"/>
        </w:trPr>
        <w:tc>
          <w:tcPr>
            <w:tcW w:w="3227" w:type="dxa"/>
          </w:tcPr>
          <w:p w:rsidR="00BB1D30" w:rsidRPr="004E06E5" w:rsidRDefault="00BB1D30" w:rsidP="00946FC8">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Конструирование</w:t>
            </w:r>
          </w:p>
        </w:tc>
        <w:tc>
          <w:tcPr>
            <w:tcW w:w="6838"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строительного материала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Практическое и компьютерное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Из деталей конструкторов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бумаги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природного материала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крупногабаритных модулей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модели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условиям</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образцу</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замыслу</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теме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Каркасное конструирование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чертежам и схемам</w:t>
            </w:r>
          </w:p>
        </w:tc>
      </w:tr>
      <w:tr w:rsidR="00BB1D30" w:rsidRPr="004E06E5">
        <w:tc>
          <w:tcPr>
            <w:tcW w:w="3227" w:type="dxa"/>
          </w:tcPr>
          <w:p w:rsidR="00BB1D30" w:rsidRPr="004E06E5" w:rsidRDefault="00BB1D30" w:rsidP="00946FC8">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lastRenderedPageBreak/>
              <w:t>Изобразительная</w:t>
            </w:r>
          </w:p>
        </w:tc>
        <w:tc>
          <w:tcPr>
            <w:tcW w:w="6838"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Ручной труд</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Рисование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Мастерилка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Рассматривание репродукций художников</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коллажа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и презентации, плаката</w:t>
            </w:r>
          </w:p>
        </w:tc>
      </w:tr>
    </w:tbl>
    <w:p w:rsidR="00BB1D30" w:rsidRPr="004E06E5" w:rsidRDefault="00BB1D30" w:rsidP="00946FC8">
      <w:pPr>
        <w:spacing w:after="0" w:line="240" w:lineRule="auto"/>
        <w:jc w:val="both"/>
        <w:rPr>
          <w:rFonts w:ascii="Liberation Serif" w:hAnsi="Liberation Serif" w:cs="Liberation Serif"/>
          <w:b/>
          <w:bCs/>
          <w:sz w:val="24"/>
          <w:szCs w:val="24"/>
          <w:highlight w:val="yellow"/>
          <w:lang w:eastAsia="ru-RU"/>
        </w:rPr>
      </w:pPr>
    </w:p>
    <w:p w:rsidR="00BB1D30" w:rsidRPr="004E06E5" w:rsidRDefault="00BB1D30"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 xml:space="preserve">ФОРМ И МЕТОДОВ  РАБОТЫ С ДЕТЬМИ </w:t>
      </w:r>
    </w:p>
    <w:p w:rsidR="00BB1D30" w:rsidRPr="004E06E5" w:rsidRDefault="00BB1D30"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ПО ПАТРИОТИЧЕСКОМУ ВОСПИТАНИЮ</w:t>
      </w:r>
    </w:p>
    <w:p w:rsidR="00BB1D30" w:rsidRPr="004E06E5" w:rsidRDefault="00BB1D30" w:rsidP="00946FC8">
      <w:pPr>
        <w:spacing w:after="0" w:line="240" w:lineRule="auto"/>
        <w:jc w:val="both"/>
        <w:rPr>
          <w:rFonts w:ascii="Liberation Serif" w:hAnsi="Liberation Serif" w:cs="Liberation Serif"/>
          <w:b/>
          <w:bCs/>
          <w:sz w:val="24"/>
          <w:szCs w:val="24"/>
          <w:lang w:eastAsia="ru-RU"/>
        </w:rPr>
      </w:pP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Необычное приветствие;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Прослушивание звуков или музыкальных произведений различного характера;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проблемной ситуации;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Выполнение заданий в рабочих тетрадях совместно с родителями;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Гостевание;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Совместная проектная деятельность;</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Музей-изба;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w:t>
      </w:r>
      <w:r w:rsidRPr="008C4EEF">
        <w:rPr>
          <w:rFonts w:ascii="Liberation Serif" w:hAnsi="Liberation Serif" w:cs="Liberation Serif"/>
          <w:sz w:val="24"/>
          <w:szCs w:val="24"/>
          <w:lang w:eastAsia="ru-RU"/>
        </w:rPr>
        <w:t>нализ нравственных качеств</w:t>
      </w:r>
      <w:r w:rsidRPr="004E06E5">
        <w:rPr>
          <w:rFonts w:ascii="Liberation Serif" w:hAnsi="Liberation Serif" w:cs="Liberation Serif"/>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Природоохранная деятельность;</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Изготовление подарков.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«Уроки доброты»;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Акции;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Выставки и экспозиции;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развлечения, досуги, праздники, концерты;</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(дидактические, имитационные, сюжетно-ролевые игры «Мастерская старинных кукол», подвижные, настольно-печатные, игры-сотрудничкства);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Инсценировки, театрализации;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мини музея «По страницам семейной памяти»;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Выставка военной техники, детских рисунков «Войне мы скажем – Нет!»;</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Коллажи. </w:t>
      </w:r>
    </w:p>
    <w:p w:rsidR="00BB1D30" w:rsidRPr="004E06E5" w:rsidRDefault="00BB1D30" w:rsidP="00946FC8">
      <w:pPr>
        <w:spacing w:after="0" w:line="240" w:lineRule="auto"/>
        <w:jc w:val="both"/>
        <w:rPr>
          <w:rFonts w:ascii="Liberation Serif" w:hAnsi="Liberation Serif" w:cs="Liberation Serif"/>
          <w:bCs/>
          <w:sz w:val="24"/>
          <w:szCs w:val="24"/>
          <w:lang w:eastAsia="ru-RU"/>
        </w:rPr>
      </w:pP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КОМПОНЕНТЫ ДУХОВНО-НРАВСТВЕННОГО ВОСПИТАНИЯ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8"/>
        <w:gridCol w:w="3339"/>
        <w:gridCol w:w="3364"/>
      </w:tblGrid>
      <w:tr w:rsidR="00BB1D30" w:rsidRPr="004E06E5">
        <w:tc>
          <w:tcPr>
            <w:tcW w:w="3328"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Содержательный </w:t>
            </w:r>
            <w:r w:rsidRPr="004E06E5">
              <w:rPr>
                <w:rFonts w:ascii="Liberation Serif" w:hAnsi="Liberation Serif" w:cs="Liberation Serif"/>
                <w:sz w:val="24"/>
                <w:szCs w:val="24"/>
                <w:lang w:eastAsia="ru-RU"/>
              </w:rPr>
              <w:t>(представление ребенка об окружающем мире)</w:t>
            </w:r>
          </w:p>
        </w:tc>
        <w:tc>
          <w:tcPr>
            <w:tcW w:w="3339"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Эмоционально-побудительный </w:t>
            </w:r>
            <w:r w:rsidRPr="004E06E5">
              <w:rPr>
                <w:rFonts w:ascii="Liberation Serif" w:hAnsi="Liberation Serif" w:cs="Liberation Serif"/>
                <w:sz w:val="24"/>
                <w:szCs w:val="24"/>
                <w:lang w:eastAsia="ru-RU"/>
              </w:rPr>
              <w:t>(эмоционально-положительные чувства ребенка к окружающему миру)</w:t>
            </w:r>
          </w:p>
        </w:tc>
        <w:tc>
          <w:tcPr>
            <w:tcW w:w="3364"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Деятельностный</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(отражение отношений к миру в деятельности)</w:t>
            </w:r>
          </w:p>
        </w:tc>
      </w:tr>
      <w:tr w:rsidR="00BB1D30" w:rsidRPr="004E06E5">
        <w:tc>
          <w:tcPr>
            <w:tcW w:w="3328" w:type="dxa"/>
          </w:tcPr>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Культура народа, его традиции, народное творчество.</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Природа родного края и страны, деятельность человека в природе.</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История страны, отраженная в названиях улиц, памятников.</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Символика родного города и страны (герб, флаг, гимн)</w:t>
            </w:r>
          </w:p>
        </w:tc>
        <w:tc>
          <w:tcPr>
            <w:tcW w:w="3339" w:type="dxa"/>
          </w:tcPr>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Любовь и чувство привязанности к родной семье и дому.</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Интерес к жизни родного города и страны.</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Гордость за достижения своей страны.</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Уважение к культуре и традициям народа, к историческому прошлому.</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Восхищение народным творчеством.</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Любовь к родной природе, к родному языку.</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Уважение к человеку-труженику и желание принимать посильное  участие в труде.</w:t>
            </w:r>
          </w:p>
        </w:tc>
        <w:tc>
          <w:tcPr>
            <w:tcW w:w="3364" w:type="dxa"/>
          </w:tcPr>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Труд.</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Игра.</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Продуктивная деятельность.</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Музыкальная деятельность.</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Познавательная деятельность.</w:t>
            </w:r>
          </w:p>
        </w:tc>
      </w:tr>
    </w:tbl>
    <w:p w:rsidR="00BB1D30" w:rsidRPr="004E06E5" w:rsidRDefault="00BB1D30" w:rsidP="00946FC8">
      <w:pPr>
        <w:spacing w:after="0" w:line="240" w:lineRule="auto"/>
        <w:jc w:val="both"/>
        <w:rPr>
          <w:rFonts w:ascii="Liberation Serif" w:hAnsi="Liberation Serif" w:cs="Liberation Serif"/>
          <w:bCs/>
          <w:sz w:val="24"/>
          <w:szCs w:val="24"/>
          <w:lang w:eastAsia="ru-RU"/>
        </w:rPr>
      </w:pP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МЕТОДЫ И ПРИЕМЫ ТРУДОВОГО ВОСПИТАНИЯ ДЕТЕЙ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B1D30" w:rsidRPr="004E06E5">
        <w:tc>
          <w:tcPr>
            <w:tcW w:w="4785"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val="en-US" w:eastAsia="ru-RU"/>
              </w:rPr>
              <w:t>I</w:t>
            </w:r>
            <w:r w:rsidRPr="004E06E5">
              <w:rPr>
                <w:rFonts w:ascii="Liberation Serif" w:hAnsi="Liberation Serif" w:cs="Liberation Serif"/>
                <w:bCs/>
                <w:sz w:val="24"/>
                <w:szCs w:val="24"/>
                <w:lang w:eastAsia="ru-RU"/>
              </w:rPr>
              <w:t xml:space="preserve"> группа методов: формирование нравственных представлений, суждений, оценок</w:t>
            </w:r>
          </w:p>
        </w:tc>
        <w:tc>
          <w:tcPr>
            <w:tcW w:w="4786" w:type="dxa"/>
          </w:tcPr>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val="en-US" w:eastAsia="ru-RU"/>
              </w:rPr>
              <w:t>II</w:t>
            </w:r>
            <w:r w:rsidRPr="004E06E5">
              <w:rPr>
                <w:rFonts w:ascii="Liberation Serif" w:hAnsi="Liberation Serif" w:cs="Liberation Serif"/>
                <w:bCs/>
                <w:sz w:val="24"/>
                <w:szCs w:val="24"/>
                <w:lang w:eastAsia="ru-RU"/>
              </w:rPr>
              <w:t xml:space="preserve"> группа методов: создание у детей практического опыта трудовой деятельности</w:t>
            </w:r>
          </w:p>
        </w:tc>
      </w:tr>
      <w:tr w:rsidR="00BB1D30" w:rsidRPr="004E06E5">
        <w:tc>
          <w:tcPr>
            <w:tcW w:w="4785"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Решение маленьких логических задач, загадок</w:t>
            </w:r>
          </w:p>
        </w:tc>
        <w:tc>
          <w:tcPr>
            <w:tcW w:w="4786"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Приучение к положительным формам общественного поведения</w:t>
            </w:r>
          </w:p>
        </w:tc>
      </w:tr>
      <w:tr w:rsidR="00BB1D30" w:rsidRPr="004E06E5">
        <w:tc>
          <w:tcPr>
            <w:tcW w:w="4785"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Приучение к размышлению, эвристические беседы</w:t>
            </w:r>
          </w:p>
        </w:tc>
        <w:tc>
          <w:tcPr>
            <w:tcW w:w="4786"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Показ действий</w:t>
            </w:r>
          </w:p>
        </w:tc>
      </w:tr>
      <w:tr w:rsidR="00BB1D30" w:rsidRPr="004E06E5">
        <w:tc>
          <w:tcPr>
            <w:tcW w:w="4785"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Беседы на этические темы</w:t>
            </w:r>
          </w:p>
        </w:tc>
        <w:tc>
          <w:tcPr>
            <w:tcW w:w="4786"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Пример взрослого и детей</w:t>
            </w:r>
          </w:p>
        </w:tc>
      </w:tr>
      <w:tr w:rsidR="00BB1D30" w:rsidRPr="004E06E5">
        <w:tc>
          <w:tcPr>
            <w:tcW w:w="4785"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Чтение художественной литературы</w:t>
            </w:r>
          </w:p>
        </w:tc>
        <w:tc>
          <w:tcPr>
            <w:tcW w:w="4786"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Целенаправленное наблюдение</w:t>
            </w:r>
          </w:p>
        </w:tc>
      </w:tr>
      <w:tr w:rsidR="00BB1D30" w:rsidRPr="004E06E5">
        <w:tc>
          <w:tcPr>
            <w:tcW w:w="4785"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Рассматривание иллюстраций</w:t>
            </w:r>
          </w:p>
        </w:tc>
        <w:tc>
          <w:tcPr>
            <w:tcW w:w="4786"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Организация интересной деятельности (общественно – полезный характер)</w:t>
            </w:r>
          </w:p>
        </w:tc>
      </w:tr>
      <w:tr w:rsidR="00BB1D30" w:rsidRPr="004E06E5">
        <w:tc>
          <w:tcPr>
            <w:tcW w:w="4785"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Рассказывание и обсуждение картин, иллюстраций</w:t>
            </w:r>
          </w:p>
        </w:tc>
        <w:tc>
          <w:tcPr>
            <w:tcW w:w="4786"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Разыгрывание коммуникативных ситуаций</w:t>
            </w:r>
          </w:p>
        </w:tc>
      </w:tr>
      <w:tr w:rsidR="00BB1D30" w:rsidRPr="004E06E5">
        <w:tc>
          <w:tcPr>
            <w:tcW w:w="4785"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Просмотр телепередач, диафильмов, видеофильмов</w:t>
            </w:r>
          </w:p>
        </w:tc>
        <w:tc>
          <w:tcPr>
            <w:tcW w:w="4786"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контрольных педагогических ситуаций</w:t>
            </w:r>
          </w:p>
        </w:tc>
      </w:tr>
      <w:tr w:rsidR="00BB1D30" w:rsidRPr="004E06E5">
        <w:tc>
          <w:tcPr>
            <w:tcW w:w="4785"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Задачи на решение коммуникативных ситуаций</w:t>
            </w:r>
          </w:p>
        </w:tc>
        <w:tc>
          <w:tcPr>
            <w:tcW w:w="4786"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p>
        </w:tc>
      </w:tr>
      <w:tr w:rsidR="00BB1D30" w:rsidRPr="004E06E5">
        <w:tc>
          <w:tcPr>
            <w:tcW w:w="4785"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Придумывание сказок</w:t>
            </w:r>
          </w:p>
        </w:tc>
        <w:tc>
          <w:tcPr>
            <w:tcW w:w="4786" w:type="dxa"/>
          </w:tcPr>
          <w:p w:rsidR="00BB1D30" w:rsidRPr="004E06E5" w:rsidRDefault="00BB1D30" w:rsidP="00946FC8">
            <w:pPr>
              <w:spacing w:after="0" w:line="240" w:lineRule="auto"/>
              <w:jc w:val="both"/>
              <w:rPr>
                <w:rFonts w:ascii="Liberation Serif" w:hAnsi="Liberation Serif" w:cs="Liberation Serif"/>
                <w:sz w:val="24"/>
                <w:szCs w:val="24"/>
                <w:lang w:eastAsia="ru-RU"/>
              </w:rPr>
            </w:pPr>
          </w:p>
        </w:tc>
      </w:tr>
    </w:tbl>
    <w:p w:rsidR="00BB1D30" w:rsidRPr="004E06E5" w:rsidRDefault="00BB1D30" w:rsidP="00946FC8">
      <w:pPr>
        <w:spacing w:after="0" w:line="240" w:lineRule="auto"/>
        <w:jc w:val="both"/>
        <w:rPr>
          <w:rFonts w:ascii="Liberation Serif" w:hAnsi="Liberation Serif" w:cs="Liberation Serif"/>
          <w:bCs/>
          <w:sz w:val="24"/>
          <w:szCs w:val="24"/>
          <w:lang w:eastAsia="ru-RU"/>
        </w:rPr>
      </w:pP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ВИДЫ ТРУДА</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Навыки культурного быта (труд по самообслуживанию)</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Ознакомление с трудом взрослых</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Хозяйственно – бытовой труд (содружество взрослого и ребенка, совместная деятельность) труд в природе</w:t>
      </w:r>
    </w:p>
    <w:p w:rsidR="00BB1D30" w:rsidRPr="004E06E5" w:rsidRDefault="00BB1D30"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Ручной труд (мотивация – сделать приятное взрослому, другу – ровеснику, младшему ребенку)</w:t>
      </w:r>
    </w:p>
    <w:p w:rsidR="00BB1D30" w:rsidRDefault="00BB1D30" w:rsidP="00946FC8">
      <w:pPr>
        <w:spacing w:after="0" w:line="240" w:lineRule="auto"/>
        <w:jc w:val="both"/>
        <w:rPr>
          <w:rFonts w:ascii="Liberation Serif" w:hAnsi="Liberation Serif" w:cs="Liberation Serif"/>
          <w:bCs/>
          <w:sz w:val="24"/>
          <w:szCs w:val="24"/>
          <w:lang w:eastAsia="ru-RU"/>
        </w:rPr>
      </w:pPr>
      <w:r>
        <w:rPr>
          <w:rFonts w:ascii="Liberation Serif" w:hAnsi="Liberation Serif" w:cs="Liberation Serif"/>
          <w:bCs/>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Pr>
          <w:rFonts w:ascii="Liberation Serif" w:hAnsi="Liberation Serif" w:cs="Liberation Serif"/>
          <w:bCs/>
          <w:sz w:val="24"/>
          <w:szCs w:val="24"/>
          <w:lang w:eastAsia="ru-RU"/>
        </w:rPr>
        <w:t xml:space="preserve">                           </w:t>
      </w:r>
      <w:r w:rsidRPr="004E06E5">
        <w:rPr>
          <w:rFonts w:ascii="Liberation Serif" w:hAnsi="Liberation Serif" w:cs="Liberation Serif"/>
          <w:bCs/>
          <w:sz w:val="24"/>
          <w:szCs w:val="24"/>
          <w:lang w:eastAsia="ru-RU"/>
        </w:rPr>
        <w:t>ФОРМЫ ОРГАНИЗАЦИИ ТРУДОВОЙ ДЕЯТЕЛЬНОСТИ</w:t>
      </w:r>
    </w:p>
    <w:p w:rsidR="00BB1D30" w:rsidRPr="004E06E5" w:rsidRDefault="004F2EA3" w:rsidP="00946FC8">
      <w:pPr>
        <w:spacing w:after="0" w:line="240" w:lineRule="auto"/>
        <w:jc w:val="both"/>
        <w:rPr>
          <w:rFonts w:ascii="Liberation Serif" w:hAnsi="Liberation Serif" w:cs="Liberation Serif"/>
          <w:bCs/>
          <w:sz w:val="24"/>
          <w:szCs w:val="24"/>
          <w:highlight w:val="yellow"/>
          <w:lang w:eastAsia="ru-RU"/>
        </w:rPr>
      </w:pPr>
      <w:r>
        <w:rPr>
          <w:noProof/>
          <w:lang w:eastAsia="ru-RU"/>
        </w:rPr>
        <w:pict>
          <v:shapetype id="_x0000_t32" coordsize="21600,21600" o:spt="32" o:oned="t" path="m,l21600,21600e" filled="f">
            <v:path arrowok="t" fillok="f" o:connecttype="none"/>
            <o:lock v:ext="edit" shapetype="t"/>
          </v:shapetype>
          <v:shape id="AutoShape 97" o:spid="_x0000_s1026" type="#_x0000_t32" style="position:absolute;left:0;text-align:left;margin-left:227.65pt;margin-top:42.5pt;width:76.05pt;height:0;rotation:90;z-index:5;visibility:visible">
            <v:stroke endarrow="block"/>
          </v:shape>
        </w:pict>
      </w:r>
      <w:r>
        <w:rPr>
          <w:noProof/>
          <w:lang w:eastAsia="ru-RU"/>
        </w:rPr>
        <w:pict>
          <v:shape id="AutoShape 95" o:spid="_x0000_s1027" type="#_x0000_t32" style="position:absolute;left:0;text-align:left;margin-left:322.2pt;margin-top:4.45pt;width:102.25pt;height:35.3pt;z-index:3;visibility:visible">
            <v:stroke endarrow="block"/>
          </v:shape>
        </w:pict>
      </w:r>
      <w:r>
        <w:rPr>
          <w:noProof/>
          <w:lang w:eastAsia="ru-RU"/>
        </w:rPr>
        <w:pict>
          <v:shape id="AutoShape 96" o:spid="_x0000_s1028" type="#_x0000_t32" style="position:absolute;left:0;text-align:left;margin-left:81.2pt;margin-top:.7pt;width:97.75pt;height:42.8pt;flip:x;z-index:4;visibility:visible">
            <v:stroke endarrow="block"/>
          </v:shape>
        </w:pict>
      </w:r>
    </w:p>
    <w:p w:rsidR="00BB1D30" w:rsidRPr="004E06E5" w:rsidRDefault="00BB1D30" w:rsidP="00946FC8">
      <w:pPr>
        <w:spacing w:after="0" w:line="240" w:lineRule="auto"/>
        <w:jc w:val="both"/>
        <w:rPr>
          <w:rFonts w:ascii="Liberation Serif" w:hAnsi="Liberation Serif" w:cs="Liberation Serif"/>
          <w:bCs/>
          <w:sz w:val="24"/>
          <w:szCs w:val="24"/>
          <w:highlight w:val="yellow"/>
          <w:lang w:eastAsia="ru-RU"/>
        </w:rPr>
      </w:pPr>
    </w:p>
    <w:p w:rsidR="00BB1D30" w:rsidRPr="004E06E5" w:rsidRDefault="004F2EA3" w:rsidP="00946FC8">
      <w:pPr>
        <w:spacing w:after="0" w:line="240" w:lineRule="auto"/>
        <w:jc w:val="both"/>
        <w:rPr>
          <w:rFonts w:ascii="Liberation Serif" w:hAnsi="Liberation Serif" w:cs="Liberation Serif"/>
          <w:bCs/>
          <w:sz w:val="24"/>
          <w:szCs w:val="24"/>
          <w:highlight w:val="yellow"/>
          <w:lang w:eastAsia="ru-RU"/>
        </w:rPr>
      </w:pPr>
      <w:r>
        <w:rPr>
          <w:noProof/>
          <w:lang w:eastAsia="ru-RU"/>
        </w:rPr>
        <w:pict>
          <v:rect id="Rectangle 100" o:spid="_x0000_s1029" style="position:absolute;left:0;text-align:left;margin-left:303.1pt;margin-top:11.25pt;width:212.85pt;height:37pt;z-index:8;visibility:visible">
            <v:textbox style="mso-next-textbox:#Rectangle 100">
              <w:txbxContent>
                <w:p w:rsidR="00BB1D30" w:rsidRPr="004F0BE1" w:rsidRDefault="00BB1D30" w:rsidP="00286CCA">
                  <w:pPr>
                    <w:jc w:val="center"/>
                    <w:rPr>
                      <w:rFonts w:ascii="Times New Roman" w:hAnsi="Times New Roman" w:cs="Times New Roman"/>
                      <w:b/>
                      <w:bCs/>
                    </w:rPr>
                  </w:pPr>
                  <w:r w:rsidRPr="004F0BE1">
                    <w:rPr>
                      <w:rFonts w:ascii="Times New Roman" w:hAnsi="Times New Roman" w:cs="Times New Roman"/>
                      <w:b/>
                      <w:bCs/>
                    </w:rPr>
                    <w:t>Коллективный труд (не более 35 – 40 минут)</w:t>
                  </w:r>
                </w:p>
                <w:p w:rsidR="00BB1D30" w:rsidRDefault="00BB1D30" w:rsidP="00286CCA">
                  <w:pPr>
                    <w:rPr>
                      <w:b/>
                      <w:bCs/>
                      <w:sz w:val="32"/>
                      <w:szCs w:val="32"/>
                    </w:rPr>
                  </w:pPr>
                </w:p>
                <w:p w:rsidR="00BB1D30" w:rsidRDefault="00BB1D30" w:rsidP="00286CCA"/>
              </w:txbxContent>
            </v:textbox>
          </v:rect>
        </w:pict>
      </w:r>
      <w:r>
        <w:rPr>
          <w:noProof/>
          <w:lang w:eastAsia="ru-RU"/>
        </w:rPr>
        <w:pict>
          <v:rect id="Rectangle 98" o:spid="_x0000_s1030" style="position:absolute;left:0;text-align:left;margin-left:16.95pt;margin-top:15.6pt;width:146pt;height:117.05pt;z-index:6;visibility:visible">
            <v:textbox style="mso-next-textbox:#Rectangle 98">
              <w:txbxContent>
                <w:p w:rsidR="00BB1D30" w:rsidRPr="004F0BE1" w:rsidRDefault="00BB1D30" w:rsidP="00286CCA">
                  <w:pPr>
                    <w:jc w:val="center"/>
                    <w:rPr>
                      <w:rFonts w:ascii="Times New Roman" w:hAnsi="Times New Roman" w:cs="Times New Roman"/>
                      <w:b/>
                      <w:bCs/>
                    </w:rPr>
                  </w:pPr>
                  <w:r w:rsidRPr="004F0BE1">
                    <w:rPr>
                      <w:rFonts w:ascii="Times New Roman" w:hAnsi="Times New Roman" w:cs="Times New Roman"/>
                      <w:b/>
                      <w:bCs/>
                    </w:rPr>
                    <w:t>Поручения:</w:t>
                  </w:r>
                </w:p>
                <w:p w:rsidR="00BB1D30" w:rsidRPr="004F0BE1" w:rsidRDefault="00BB1D30" w:rsidP="002344E1">
                  <w:pPr>
                    <w:numPr>
                      <w:ilvl w:val="0"/>
                      <w:numId w:val="8"/>
                    </w:numPr>
                    <w:spacing w:after="0" w:line="240" w:lineRule="auto"/>
                    <w:rPr>
                      <w:rFonts w:ascii="Times New Roman" w:hAnsi="Times New Roman" w:cs="Times New Roman"/>
                    </w:rPr>
                  </w:pPr>
                  <w:r w:rsidRPr="004F0BE1">
                    <w:rPr>
                      <w:rFonts w:ascii="Times New Roman" w:hAnsi="Times New Roman" w:cs="Times New Roman"/>
                    </w:rPr>
                    <w:t>Простые и сложные</w:t>
                  </w:r>
                </w:p>
                <w:p w:rsidR="00BB1D30" w:rsidRPr="004F0BE1" w:rsidRDefault="00BB1D30" w:rsidP="002344E1">
                  <w:pPr>
                    <w:numPr>
                      <w:ilvl w:val="0"/>
                      <w:numId w:val="8"/>
                    </w:numPr>
                    <w:spacing w:after="0" w:line="240" w:lineRule="auto"/>
                    <w:rPr>
                      <w:rFonts w:ascii="Times New Roman" w:hAnsi="Times New Roman" w:cs="Times New Roman"/>
                    </w:rPr>
                  </w:pPr>
                  <w:r w:rsidRPr="004F0BE1">
                    <w:rPr>
                      <w:rFonts w:ascii="Times New Roman" w:hAnsi="Times New Roman" w:cs="Times New Roman"/>
                    </w:rPr>
                    <w:t>Эпизодические и длительные</w:t>
                  </w:r>
                </w:p>
                <w:p w:rsidR="00BB1D30" w:rsidRPr="002936D2" w:rsidRDefault="00BB1D30" w:rsidP="002344E1">
                  <w:pPr>
                    <w:numPr>
                      <w:ilvl w:val="0"/>
                      <w:numId w:val="8"/>
                    </w:numPr>
                    <w:spacing w:after="0" w:line="240" w:lineRule="auto"/>
                  </w:pPr>
                  <w:r w:rsidRPr="004F0BE1">
                    <w:rPr>
                      <w:rFonts w:ascii="Times New Roman" w:hAnsi="Times New Roman" w:cs="Times New Roman"/>
                    </w:rPr>
                    <w:t>Коллективные и</w:t>
                  </w:r>
                  <w:r w:rsidRPr="002936D2">
                    <w:t xml:space="preserve"> индивидуальные</w:t>
                  </w:r>
                </w:p>
              </w:txbxContent>
            </v:textbox>
          </v:rect>
        </w:pict>
      </w:r>
    </w:p>
    <w:p w:rsidR="00BB1D30" w:rsidRPr="004E06E5" w:rsidRDefault="00BB1D30" w:rsidP="00946FC8">
      <w:pPr>
        <w:spacing w:after="0" w:line="240" w:lineRule="auto"/>
        <w:jc w:val="both"/>
        <w:rPr>
          <w:rFonts w:ascii="Liberation Serif" w:hAnsi="Liberation Serif" w:cs="Liberation Serif"/>
          <w:bCs/>
          <w:sz w:val="24"/>
          <w:szCs w:val="24"/>
          <w:highlight w:val="yellow"/>
          <w:lang w:eastAsia="ru-RU"/>
        </w:rPr>
      </w:pPr>
    </w:p>
    <w:p w:rsidR="00BB1D30" w:rsidRPr="004E06E5" w:rsidRDefault="00BB1D30" w:rsidP="00946FC8">
      <w:pPr>
        <w:spacing w:after="0" w:line="240" w:lineRule="auto"/>
        <w:jc w:val="both"/>
        <w:rPr>
          <w:rFonts w:ascii="Liberation Serif" w:hAnsi="Liberation Serif" w:cs="Liberation Serif"/>
          <w:bCs/>
          <w:sz w:val="24"/>
          <w:szCs w:val="24"/>
          <w:highlight w:val="yellow"/>
          <w:lang w:eastAsia="ru-RU"/>
        </w:rPr>
      </w:pPr>
    </w:p>
    <w:p w:rsidR="00BB1D30" w:rsidRDefault="004F2EA3" w:rsidP="004D49F5">
      <w:pPr>
        <w:spacing w:after="0" w:line="240" w:lineRule="auto"/>
        <w:jc w:val="both"/>
      </w:pPr>
      <w:r>
        <w:rPr>
          <w:noProof/>
          <w:lang w:eastAsia="ru-RU"/>
        </w:rPr>
        <w:pict>
          <v:rect id="Rectangle 99" o:spid="_x0000_s1031" style="position:absolute;left:0;text-align:left;margin-left:183.5pt;margin-top:9.9pt;width:185pt;height:92.65pt;z-index:7;visibility:visible">
            <v:textbox style="mso-next-textbox:#Rectangle 99">
              <w:txbxContent>
                <w:p w:rsidR="00BB1D30" w:rsidRPr="004F0BE1" w:rsidRDefault="00BB1D30" w:rsidP="00286CCA">
                  <w:pPr>
                    <w:jc w:val="center"/>
                    <w:rPr>
                      <w:rFonts w:ascii="Times New Roman" w:hAnsi="Times New Roman" w:cs="Times New Roman"/>
                      <w:b/>
                      <w:bCs/>
                    </w:rPr>
                  </w:pPr>
                  <w:r w:rsidRPr="004F0BE1">
                    <w:rPr>
                      <w:rFonts w:ascii="Times New Roman" w:hAnsi="Times New Roman" w:cs="Times New Roman"/>
                      <w:b/>
                      <w:bCs/>
                    </w:rPr>
                    <w:t>Дежурство (не более 20 минут)</w:t>
                  </w:r>
                </w:p>
                <w:p w:rsidR="00BB1D30" w:rsidRPr="004F0BE1" w:rsidRDefault="00BB1D30" w:rsidP="002344E1">
                  <w:pPr>
                    <w:numPr>
                      <w:ilvl w:val="0"/>
                      <w:numId w:val="9"/>
                    </w:numPr>
                    <w:spacing w:after="0" w:line="240" w:lineRule="auto"/>
                    <w:rPr>
                      <w:rFonts w:ascii="Times New Roman" w:hAnsi="Times New Roman" w:cs="Times New Roman"/>
                    </w:rPr>
                  </w:pPr>
                  <w:r w:rsidRPr="004F0BE1">
                    <w:rPr>
                      <w:rFonts w:ascii="Times New Roman" w:hAnsi="Times New Roman" w:cs="Times New Roman"/>
                    </w:rPr>
                    <w:t>Формирование общественно – значимого мотива</w:t>
                  </w:r>
                </w:p>
                <w:p w:rsidR="00BB1D30" w:rsidRPr="004F0BE1" w:rsidRDefault="00BB1D30" w:rsidP="002344E1">
                  <w:pPr>
                    <w:numPr>
                      <w:ilvl w:val="0"/>
                      <w:numId w:val="9"/>
                    </w:numPr>
                    <w:spacing w:after="0" w:line="240" w:lineRule="auto"/>
                    <w:rPr>
                      <w:rFonts w:ascii="Times New Roman" w:hAnsi="Times New Roman" w:cs="Times New Roman"/>
                    </w:rPr>
                  </w:pPr>
                  <w:r w:rsidRPr="004F0BE1">
                    <w:rPr>
                      <w:rFonts w:ascii="Times New Roman" w:hAnsi="Times New Roman" w:cs="Times New Roman"/>
                    </w:rPr>
                    <w:t>Нравственный, этический аспект</w:t>
                  </w:r>
                </w:p>
              </w:txbxContent>
            </v:textbox>
          </v:rect>
        </w:pict>
      </w:r>
    </w:p>
    <w:p w:rsidR="00BB1D30" w:rsidRPr="004D49F5" w:rsidRDefault="00BB1D30" w:rsidP="004D49F5">
      <w:pPr>
        <w:spacing w:after="0" w:line="240" w:lineRule="auto"/>
        <w:jc w:val="both"/>
        <w:rPr>
          <w:rFonts w:ascii="Liberation Serif" w:hAnsi="Liberation Serif" w:cs="Liberation Serif"/>
          <w:bCs/>
          <w:sz w:val="24"/>
          <w:szCs w:val="24"/>
          <w:highlight w:val="yellow"/>
          <w:lang w:eastAsia="ru-RU"/>
        </w:rPr>
      </w:pPr>
      <w:r w:rsidRPr="004E06E5">
        <w:t>2.1.3.2. МОДУЛЬ ОБРАЗОВАТЕЛЬНОЙ ОБЛАСТИ  «ПОЗНАВАТЕЛЬНОЕ РАЗВИТИЕ»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В области познавательного развития ребенка основными задачами образовательной деятельности являются создание условий для: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развития любознательности, познавательной активности, познавательных способностей детей;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сфере развития любознательности, познавательной активности, познавательных способностей 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 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сфере развития представлений в разных сферах знаний об окружающей действительности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поведения и ролями людей в социуме.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т.п., осуществляя при этом речевое сопровождение.</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 понятия (круглый, больше, меньше, спираль – о домике улитки, квадратный, треугольный – о рисунке дома с окнами и т. п.).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w:t>
      </w:r>
      <w:r w:rsidRPr="004E06E5">
        <w:rPr>
          <w:rFonts w:ascii="Liberation Serif" w:hAnsi="Liberation Serif" w:cs="Liberation Serif"/>
          <w:sz w:val="24"/>
          <w:szCs w:val="24"/>
          <w:lang w:eastAsia="ru-RU"/>
        </w:rPr>
        <w:lastRenderedPageBreak/>
        <w:t xml:space="preserve">геометрические понятия (например, «треугольник, прямоугольник, квадрат, круг, куб, шар, цилиндр, точка, сторона, угол, площадь, вершина угла, грань»).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BB1D30" w:rsidRPr="004E06E5" w:rsidRDefault="00BB1D30"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От 3 лет до 4 лет</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в школе;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 себе и окружающем мире, формирование элементарных естественно-научных представлений.</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развитие когнитивных  способностей </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sz w:val="24"/>
          <w:szCs w:val="24"/>
          <w:lang w:eastAsia="ru-RU"/>
        </w:rPr>
        <w:t xml:space="preserve">Сенсорное развитие. </w:t>
      </w:r>
      <w:r w:rsidRPr="004E06E5">
        <w:rPr>
          <w:rFonts w:ascii="Liberation Serif" w:hAnsi="Liberation Serif" w:cs="Liberation Serif"/>
          <w:sz w:val="24"/>
          <w:szCs w:val="24"/>
          <w:lang w:eastAsia="ru-RU"/>
        </w:rPr>
        <w:t>Обогащать чувственный опыт детей, развивать умение фиксировать его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сравнения). Создавать условия для ознакомления детей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цветом, формой, величиной, осязаемыми свойствами предметов (теплый, холодный, твердый, мягкий, пушистый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т. п.); развивать умение воспринимать звучание различных музыкальных инструментов, родной речи. Закреплять умение выделять цвет, форму, величину как особые свойства предметов; группировать однородные предметы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нескольким сенсорным признакам: величине, форме, цвету. Совершенствовать навыки установления тождества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различия предметов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их свойствам: цвету, форме, величине. Развитие познавательных действий. Способствовать развитию у</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детей любознательности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познавательной мотивации, развитию воображения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творческой активности; развитию восприятия, внимания, памяти, наблюдательности, способности анализировать, сравнивать, выделять характерные, существенные признаки предметов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явлений окружающего мира; умения устанавливать простейшие связи между предметами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явлениями, делать простейшие обобщения. Учить детей обобщенным способам исследования объектов окружающей жизни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помощью сенсорных эталонов и перцептивных действий. Перцептивные действия</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это различные способы использования сенсорных эталонов при восприятии окружающего мира: сравнение объекта с эталоном; сериация (упорядочивание) объектов по какому-либо признаку (цвет, форма, величина и др.); перцептивное моделирование</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построение образа объекта с использованием сенсорных эталонов (например, окно можно рассматривать как объект, состоящий из прямоугольников). Включать детей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совместные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взрослыми практические познавательные действия экспериментального характера,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процессе которых выделяются ранее скрытые свойства изучаемого объекта (тонет</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не тонет, бьется</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не бьется и др.). Учить детей использовать схемы и планы (построить конструкцию по чертежу, найти игрушку по плану комнаты, выполнить последовательность действий по заданной схеме и др.). Учить детей совместно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взрослым рисовать простейшие схемы и планы.</w:t>
      </w:r>
    </w:p>
    <w:p w:rsidR="00BB1D30" w:rsidRPr="004E06E5" w:rsidRDefault="00BB1D30"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формирование элементарных математических представлений</w:t>
      </w:r>
    </w:p>
    <w:p w:rsidR="00BB1D30" w:rsidRPr="004E06E5" w:rsidRDefault="00BB1D30" w:rsidP="00946FC8">
      <w:pPr>
        <w:spacing w:after="0" w:line="240" w:lineRule="auto"/>
        <w:jc w:val="both"/>
        <w:rPr>
          <w:rFonts w:ascii="Liberation Serif" w:hAnsi="Liberation Serif" w:cs="Liberation Serif"/>
          <w:b/>
          <w:bCs/>
          <w:i/>
          <w:sz w:val="24"/>
          <w:szCs w:val="24"/>
          <w:lang w:eastAsia="ru-RU"/>
        </w:rPr>
      </w:pPr>
      <w:r w:rsidRPr="004E06E5">
        <w:rPr>
          <w:rFonts w:ascii="Liberation Serif" w:hAnsi="Liberation Serif" w:cs="Liberation Serif"/>
          <w:b/>
          <w:bCs/>
          <w:i/>
          <w:sz w:val="24"/>
          <w:szCs w:val="24"/>
          <w:lang w:eastAsia="ru-RU"/>
        </w:rPr>
        <w:t xml:space="preserve"> </w:t>
      </w:r>
      <w:r w:rsidRPr="004E06E5">
        <w:rPr>
          <w:rFonts w:ascii="Liberation Serif" w:hAnsi="Liberation Serif" w:cs="Liberation Serif"/>
          <w:b/>
          <w:i/>
          <w:iCs/>
          <w:sz w:val="24"/>
          <w:szCs w:val="24"/>
          <w:lang w:eastAsia="ru-RU"/>
        </w:rPr>
        <w:t>Количество, счет</w:t>
      </w:r>
      <w:r w:rsidRPr="004E06E5">
        <w:rPr>
          <w:rFonts w:ascii="Liberation Serif" w:hAnsi="Liberation Serif" w:cs="Liberation Serif"/>
          <w:b/>
          <w:bCs/>
          <w:i/>
          <w:sz w:val="24"/>
          <w:szCs w:val="24"/>
          <w:lang w:eastAsia="ru-RU"/>
        </w:rPr>
        <w:t>.</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Учить составлять группы из</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 однородных предметов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выделять из</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них отдельные предметы; различать понятия «много», «один»,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одному», «ни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одного»; находить один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несколько одинаковых предметов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окружающей обстановке; понимать вопрос «Сколько?»; при ответе пользоваться словами «много», «один», «ни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одного». Учить сравнивать две равные (неравные) группы предметов, пользуясь приемами наложения и приложения на</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 основе взаимного сопоставления элементов (предметов). Учить понимать вопросы: «Поровну </w:t>
      </w:r>
      <w:r w:rsidRPr="004E06E5">
        <w:rPr>
          <w:rFonts w:ascii="Liberation Serif" w:hAnsi="Liberation Serif" w:cs="Liberation Serif"/>
          <w:sz w:val="24"/>
          <w:szCs w:val="24"/>
          <w:lang w:eastAsia="ru-RU"/>
        </w:rPr>
        <w:lastRenderedPageBreak/>
        <w:t>ли?», «Чего больше (меньше)?»; отвечать на</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вопросы, пользуясь предложениями типа: «Я</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на</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каждый кружок положил грибок. Кружков больше, а</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грибов меньше» или «Кружков столько же, сколько грибов». Учить уравнивать неравные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количеству группы предметов путем добавления одного предмета или предметов к</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меньшей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количеству группе или убавления одного предмета из</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большей группы.</w:t>
      </w:r>
      <w:r w:rsidRPr="004E06E5">
        <w:rPr>
          <w:rFonts w:ascii="Liberation Serif" w:hAnsi="Liberation Serif" w:cs="Liberation Serif"/>
          <w:b/>
          <w:i/>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i/>
          <w:iCs/>
          <w:sz w:val="24"/>
          <w:szCs w:val="24"/>
          <w:lang w:eastAsia="ru-RU"/>
        </w:rPr>
        <w:t>Величина.</w:t>
      </w:r>
      <w:r w:rsidRPr="004E06E5">
        <w:rPr>
          <w:rFonts w:ascii="Liberation Serif" w:hAnsi="Liberation Serif" w:cs="Liberation Serif"/>
          <w:b/>
          <w:i/>
          <w:sz w:val="24"/>
          <w:szCs w:val="24"/>
          <w:lang w:eastAsia="ru-RU"/>
        </w:rPr>
        <w:t xml:space="preserve"> </w:t>
      </w:r>
      <w:r w:rsidRPr="004E06E5">
        <w:rPr>
          <w:rFonts w:ascii="Liberation Serif" w:hAnsi="Liberation Serif" w:cs="Liberation Serif"/>
          <w:sz w:val="24"/>
          <w:szCs w:val="24"/>
          <w:lang w:eastAsia="ru-RU"/>
        </w:rPr>
        <w:t>Учить сравнивать два предмета по размеру (длиннее — короче, выше — ниже, больше — меньше). Сравнивать предметы контрастных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 одинаковых размеров; при сравнении предметов соизмерять один предмет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другим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заданному признаку величины (длине, ширине, высоте, величине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целом), пользуясь приемами наложения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приложения; обозначать результат сравнения словами (длинный — короткий, одинаковые (равные)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длине; широкий — узкий, одинаковые (равные)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ширине; высокий — низкий, одинаковые (равные)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высоте; большой — маленький, одинаковые (равные)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величине</w:t>
      </w:r>
      <w:r w:rsidRPr="004E06E5">
        <w:rPr>
          <w:rFonts w:ascii="Liberation Serif" w:hAnsi="Liberation Serif" w:cs="Liberation Serif"/>
          <w:bCs/>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Форма.</w:t>
      </w: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Познакомить детей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геометрическими фигурами: кругом, квадратом, треугольником. Учить обследовать форму этих фигур, используя зрение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осязание.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Ориентировка в</w:t>
      </w:r>
      <w:r w:rsidRPr="004E06E5">
        <w:rPr>
          <w:rFonts w:ascii="Liberation Serif" w:hAnsi="Liberation Serif" w:cs="Liberation Serif"/>
          <w:iCs/>
          <w:sz w:val="24"/>
          <w:szCs w:val="24"/>
          <w:lang w:val="en-US" w:eastAsia="ru-RU"/>
        </w:rPr>
        <w:t> </w:t>
      </w:r>
      <w:r w:rsidRPr="004E06E5">
        <w:rPr>
          <w:rFonts w:ascii="Liberation Serif" w:hAnsi="Liberation Serif" w:cs="Liberation Serif"/>
          <w:iCs/>
          <w:sz w:val="24"/>
          <w:szCs w:val="24"/>
          <w:lang w:eastAsia="ru-RU"/>
        </w:rPr>
        <w:t>пространстве.</w:t>
      </w:r>
      <w:r w:rsidRPr="004E06E5">
        <w:rPr>
          <w:rFonts w:ascii="Liberation Serif" w:hAnsi="Liberation Serif" w:cs="Liberation Serif"/>
          <w:sz w:val="24"/>
          <w:szCs w:val="24"/>
          <w:lang w:eastAsia="ru-RU"/>
        </w:rPr>
        <w:t xml:space="preserve"> Развивать умение ориентироваться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расположении частей своего тела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в соответствии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ними различать пространственные направления от</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себя: вверху — внизу, впереди — сзади (позади), справа — слева. Учить различать правую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левую руки.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Ориентировка во</w:t>
      </w:r>
      <w:r w:rsidRPr="004E06E5">
        <w:rPr>
          <w:rFonts w:ascii="Liberation Serif" w:hAnsi="Liberation Serif" w:cs="Liberation Serif"/>
          <w:b/>
          <w:iCs/>
          <w:sz w:val="24"/>
          <w:szCs w:val="24"/>
          <w:lang w:val="en-US" w:eastAsia="ru-RU"/>
        </w:rPr>
        <w:t> </w:t>
      </w:r>
      <w:r w:rsidRPr="004E06E5">
        <w:rPr>
          <w:rFonts w:ascii="Liberation Serif" w:hAnsi="Liberation Serif" w:cs="Liberation Serif"/>
          <w:b/>
          <w:iCs/>
          <w:sz w:val="24"/>
          <w:szCs w:val="24"/>
          <w:lang w:eastAsia="ru-RU"/>
        </w:rPr>
        <w:t>времени.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Учить ориентироваться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контрастных частях суток: день</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ночь, утро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вечер.</w:t>
      </w:r>
    </w:p>
    <w:p w:rsidR="00BB1D30" w:rsidRPr="004E06E5" w:rsidRDefault="00BB1D30"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ознакомление  с</w:t>
      </w:r>
      <w:r w:rsidRPr="004E06E5">
        <w:rPr>
          <w:rFonts w:ascii="Liberation Serif" w:hAnsi="Liberation Serif" w:cs="Liberation Serif"/>
          <w:b/>
          <w:bCs/>
          <w:sz w:val="24"/>
          <w:szCs w:val="24"/>
          <w:lang w:val="en-US" w:eastAsia="ru-RU"/>
        </w:rPr>
        <w:t> </w:t>
      </w:r>
      <w:r w:rsidRPr="004E06E5">
        <w:rPr>
          <w:rFonts w:ascii="Liberation Serif" w:hAnsi="Liberation Serif" w:cs="Liberation Serif"/>
          <w:b/>
          <w:bCs/>
          <w:sz w:val="24"/>
          <w:szCs w:val="24"/>
          <w:lang w:eastAsia="ru-RU"/>
        </w:rPr>
        <w:t xml:space="preserve">окружающим миром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
          <w:iCs/>
          <w:sz w:val="24"/>
          <w:szCs w:val="24"/>
          <w:lang w:eastAsia="ru-RU"/>
        </w:rPr>
        <w:t>Предметное окружение.</w:t>
      </w: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Продолжать знакомить детей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 предметами ближайшего окружения (игрушки, предметы домашнего обихода, виды транспорта), их функциями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назначением. Побуждать вычленять некоторые особенности предметов домашнего обихода (части, размеры, форму, цвет), устанавливать связи между строением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функцией. Понимать, что отсутствие какой-то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части нарушает предмет, возможность его использования. Расширять представления 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не</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тонет, рвется</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не</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рвется). Предлагать группировать (чайная, столовая, кухонная посуда)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классифицировать  (посуда</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одежда) хорошо знакомые предметы. Рассказывать 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том, что одни предметы сделаны руками человека (посуда, мебель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т. п.), другие созданы природой (камень, шишки). </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Формировать понимание того, что человек создает предметы, необходимые для его жизни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жизни других людей (мебель, одежда, обувь, посуда, игрушки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т. д.). Природное окружение. Развивать интерес детей к</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миру природы, к</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природным явлениям; поощрять любознательность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инициативу. Обращать внимание на</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красоту природы, учить отражать полученные впечатления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речи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продуктивных видах деятельности. Учить детей устанавливать простейшие взаимосвязи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окружающем мире, делать простейшие обобщения (чтобы растение выросло, его нужно посадить; чтобы растение росло, его нужно поливать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т. п.).</w:t>
      </w:r>
      <w:r w:rsidRPr="004E06E5">
        <w:rPr>
          <w:rFonts w:ascii="Liberation Serif" w:hAnsi="Liberation Serif" w:cs="Liberation Serif"/>
          <w:bCs/>
          <w:sz w:val="24"/>
          <w:szCs w:val="24"/>
          <w:lang w:eastAsia="ru-RU"/>
        </w:rPr>
        <w:t xml:space="preserve">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Неживая природа.</w:t>
      </w: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Учить детей определять состояние погоды (холодно, тепло, жарко, солнечно, облачно, идет дождь, дует ветер), учить одеваться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погоде. Помогать детям отмечать состояние поогоды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календаре наблюдений. Знакомить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 некоторыми характерными особенностями времен года (опадают листья, выпал снег, побежали ручьи, распустились цветы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т. п.). </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iCs/>
          <w:sz w:val="24"/>
          <w:szCs w:val="24"/>
          <w:lang w:eastAsia="ru-RU"/>
        </w:rPr>
        <w:t>Мир растений.</w:t>
      </w: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Формировать элементарные представления 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растениях, показать, что для роста растения нужны земля, вода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воздух. Учить различать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называть части растений: стебель, листья, цветок, семена, плоды. Расширять представления о растениях, растущих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данной местности. Формировать умение различать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внешнему виду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вкусу некоторые овощи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фрукты (с учетом местных условий). Дать первичную классификацию растений: фрукты овощи, ягоды (лесные</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 садовые), цветы, кусты, деревья. Познакомить с некоторыми съедобными и несъедобными грибами.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Мир животных.</w:t>
      </w: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Расширять представления детей 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животном мире. Дать первичную классификацию животного мира: животные (дикие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домашние), птицы, рыбы, насекомые. Продолжать знакомить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домашними животными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их детенышами, особенностями их </w:t>
      </w:r>
      <w:r w:rsidRPr="004E06E5">
        <w:rPr>
          <w:rFonts w:ascii="Liberation Serif" w:hAnsi="Liberation Serif" w:cs="Liberation Serif"/>
          <w:sz w:val="24"/>
          <w:szCs w:val="24"/>
          <w:lang w:eastAsia="ru-RU"/>
        </w:rPr>
        <w:lastRenderedPageBreak/>
        <w:t>передвижения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питания. Разговаривать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детьми 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домашних питомцах: кошках, собаках, аквариумных рыбках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др., рассказывать 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необходимости заботиться 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них. Дать первоначальные представления 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диких животных. Учить видеть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называть отличительные особенности внешнего вида знакомых животных (лиса</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рыжая, у</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нее длинный, пушистый хвост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т. д.). Познакомить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некоторыми насекомыми (муравей, бабочка, жук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пр.). Обсудить, почему одни из</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них могут летать, а</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другие нет (потому что у</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одних есть крылья, а</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у других нет).</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Экологическое воспитание.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Воспитывать любовь к</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природе, бережное отношение к</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ней, учить правильно вести себя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природе (не</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рвать без надобности растения, не</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ломать ветки деревьев, не</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беспокоить животных, не засорять природу мусором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др.).</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iCs/>
          <w:sz w:val="24"/>
          <w:szCs w:val="24"/>
          <w:lang w:eastAsia="ru-RU"/>
        </w:rPr>
        <w:t>Социальное окружение.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Расширять представления детей об</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известных им профессиях (воспитатель, помощник воспитателя, музыкальный руководитель, врач, продавец, повар, шофер, строитель), об их трудовых действиях, инструментах, результатах труда. Знакомить детей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правилами дорожного движения. Учить различать проезжую часть дороги, тротуар, понимать значение зеленого, желтого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красного сигналов светофора. Рассказывать об</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особенностях работы водителя. Знакомить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ближайшим окружением (основными объектами городской/поселковой инфраструктуры): дом, улица, магазин, поликлиника, парикмахерская.</w:t>
      </w:r>
    </w:p>
    <w:p w:rsidR="00BB1D30" w:rsidRPr="004E06E5" w:rsidRDefault="00BB1D30"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От 4 лет до 5 лет</w:t>
      </w:r>
    </w:p>
    <w:p w:rsidR="00BB1D30" w:rsidRPr="004E06E5" w:rsidRDefault="00BB1D30"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
          <w:bCs/>
          <w:iCs/>
          <w:sz w:val="24"/>
          <w:szCs w:val="24"/>
          <w:lang w:eastAsia="ru-RU"/>
        </w:rPr>
        <w:t xml:space="preserve">Познавательное развитие </w:t>
      </w:r>
      <w:r w:rsidRPr="004E06E5">
        <w:rPr>
          <w:rFonts w:ascii="Liberation Serif" w:hAnsi="Liberation Serif" w:cs="Liberation Serif"/>
          <w:bCs/>
          <w:iCs/>
          <w:sz w:val="24"/>
          <w:szCs w:val="24"/>
          <w:lang w:eastAsia="ru-RU"/>
        </w:rPr>
        <w:t>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BB1D30" w:rsidRPr="004E06E5" w:rsidRDefault="00BB1D30"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развитие познавательно-исследовательской деятельности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Сенсорное развитие.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Развивать осязание. </w:t>
      </w:r>
      <w:r w:rsidRPr="004E06E5">
        <w:rPr>
          <w:rFonts w:ascii="Liberation Serif" w:hAnsi="Liberation Serif" w:cs="Liberation Serif"/>
          <w:sz w:val="24"/>
          <w:szCs w:val="24"/>
          <w:lang w:eastAsia="ru-RU"/>
        </w:rPr>
        <w:t>Знакомить с различными материалами на ощупь, путем прикосновения,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Развитие познавательных действий. Продолжать знакомить детей с обобщенными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способами исследования разных объектов с помощью сенсорных эталонов (цвет, форма, величина и др.), помогать осваивать перцептивные действия (соотнесение с эталоном, сериация, моделирование). Формировать умение получать сведения о новом объекте в процессе его практического исследования. Развивать умение решать задачу, выполняя ряд последовательных действий в соответствии с предлагаемым алгоритмом. Помогать детям понимать и использовать в познавательно-исследовательской деятельности планы, схемы, модели, предложенные взрослым. Поощрять детей к составлению и использованию своих планов, схем, моделей.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Проектная деятельность.</w:t>
      </w: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проектно-исследовательской деятельности детей.</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Дидактические игры.</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w:t>
      </w:r>
      <w:r w:rsidRPr="004E06E5">
        <w:rPr>
          <w:rFonts w:ascii="Liberation Serif" w:hAnsi="Liberation Serif" w:cs="Liberation Serif"/>
          <w:sz w:val="24"/>
          <w:szCs w:val="24"/>
          <w:lang w:eastAsia="ru-RU"/>
        </w:rPr>
        <w:lastRenderedPageBreak/>
        <w:t>группировать; составлять целое из частей (кубики, мозаика, пазлы).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простейшие настольно-печатные игры (домино, лото, парные карточки и др.), при наличии возможности, обучать детей игре в шашки и шахматы.</w:t>
      </w:r>
    </w:p>
    <w:p w:rsidR="00BB1D30" w:rsidRPr="004E06E5" w:rsidRDefault="00BB1D30"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 xml:space="preserve">формирование элементарных математических представлений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
          <w:iCs/>
          <w:sz w:val="24"/>
          <w:szCs w:val="24"/>
          <w:lang w:eastAsia="ru-RU"/>
        </w:rPr>
        <w:t>Количество, счет</w:t>
      </w:r>
      <w:r w:rsidRPr="004E06E5">
        <w:rPr>
          <w:rFonts w:ascii="Liberation Serif" w:hAnsi="Liberation Serif" w:cs="Liberation Serif"/>
          <w:iCs/>
          <w:sz w:val="24"/>
          <w:szCs w:val="24"/>
          <w:lang w:eastAsia="ru-RU"/>
        </w:rPr>
        <w:t>.</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 xml:space="preserve">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Величина</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Форма.</w:t>
      </w: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 xml:space="preserve">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круг, квадрат, треугольник, прямоугольник). Учить соотносить форму предметов с известными геометрическими фигурами: тарелка — круг, платок — квадрат, мяч — шар, окно, дверь — прямоугольник и др.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Ориентировка в пространстве.</w:t>
      </w: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 xml:space="preserve">Развивать умения определять пространственные направления от  себя, двигаться в  заданном направлении (вперед — назад, направо — налево, вверх — вниз); </w:t>
      </w:r>
      <w:r w:rsidRPr="004E06E5">
        <w:rPr>
          <w:rFonts w:ascii="Liberation Serif" w:hAnsi="Liberation Serif" w:cs="Liberation Serif"/>
          <w:sz w:val="24"/>
          <w:szCs w:val="24"/>
          <w:lang w:eastAsia="ru-RU"/>
        </w:rPr>
        <w:lastRenderedPageBreak/>
        <w:t xml:space="preserve">обозначать словами положение предметов по отношению к себе (передо мной стол, справа от меня дверь, слева — окно, сзади на полках — игрушки). Познакомить с пространственными отношениями: далеко — близко, высоко — низко.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Ориентировка во времени</w:t>
      </w:r>
      <w:r w:rsidRPr="004E06E5">
        <w:rPr>
          <w:rFonts w:ascii="Liberation Serif" w:hAnsi="Liberation Serif" w:cs="Liberation Serif"/>
          <w:sz w:val="24"/>
          <w:szCs w:val="24"/>
          <w:lang w:eastAsia="ru-RU"/>
        </w:rPr>
        <w:t>.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w:t>
      </w:r>
    </w:p>
    <w:p w:rsidR="00BB1D30" w:rsidRPr="004E06E5" w:rsidRDefault="00BB1D30"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ознакозление с окружающим миром</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
          <w:iCs/>
          <w:sz w:val="24"/>
          <w:szCs w:val="24"/>
          <w:lang w:eastAsia="ru-RU"/>
        </w:rPr>
        <w:t>Предметное окружение</w:t>
      </w:r>
      <w:r w:rsidRPr="004E06E5">
        <w:rPr>
          <w:rFonts w:ascii="Liberation Serif" w:hAnsi="Liberation Serif" w:cs="Liberation Serif"/>
          <w:b/>
          <w:iCs/>
          <w:sz w:val="24"/>
          <w:szCs w:val="24"/>
          <w:lang w:eastAsia="ru-RU"/>
        </w:rPr>
        <w:t>.</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Продолжать знакомить детей с миром предметов, необходимых для разных видов деятельности: труда, рисования, игры и т. д. Уточнять и активизировать в их речи названия и назначение предметов ближайшего окружения. Создавать условия, необходимые для того, чтобы дети пятого года жизни могли «шагнуть» за пределы уже освоенного окружения и начать интересоваться «всем на свете». Рассказывать об объектах, заинтересовавших детей при рассматривании картин, рисунков в книгах, а также в телепередачах и т. п. Способствовать зарождению проектов и образовательных событий на темы, интересующие детей. Продолжать знакомить детей с признаками предметов, учить определять их цвет, форму, величину, вес. Рассказывать о материалах, из которых сделаны предметы (глина, бумага, ткань, металл, резина, пластмасса, стекло, фарфор), об их свойствах и качествах. Объяснять целесообразность изготовления предмета из определенного материала (корпус машин — из металла, шины — из резины и т. п.). Побуждать детей устанавливать связь между назначением и строением, назначением и материалом. Учить устанавливать причинно-следственные связи между предметом и его пользой (кресло удобнее для отдыха, чем стул и т. д.). Поощрять попытки детей узнавать, как и где сделана та или иная вещь. Вызывать интерес к истории создания предмета (прошлому и настоящему). Расширять знания детей о транспорте. Дать представление о первичной классификации: транспорт водный, воздушный, наземный. Расширять представления об общественном транспорте (автобус, поезд, самолет, теплоход и т. д.); о специальном транспорте (полицейская машина, пожарная машина, скорая помощь), знакомить с особенностями их внешнего вида и назначения.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Природное окружение.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Развивать интерес детей к миру природы, к природным явлениям; поощрять любознательность и инициативу. Формировать представления о простейших взаимосвязях в живой и неживой природе. Создавать условия для организации детского экспериментирования с природным материалом. Поощрять инициативу детей в исследовании объектов и явлений природы. Учить устанавливать связи между предметами и явлениями, делать простейшие обобщения. Обращать внимание на красоту природы, учить отражать полученные впечатления в речи и продуктивных видах деятельности.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Неживая природа.</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Расширять представления детей о многообразии погодных явлений (дождь, гроза, ветер, гром, молния, радуга, снег, град и пр.). Познакомить с некоторыми необычными природными явлениями, которые дети в своей жизни еще не видели (землетрясение, цунами, северное сияние). Учить детей определять состояние погоды (холодно, тепло, жарко, солнечно, облачно, идет дождь, дует ветер), учить одеваться по погоде. Помогать детям отмечать состояние погоды в календаре наблюдений.Способствовать развитию наблюдательности, любознательности, помогать устанавливать простейшие связи (похолодало — исчезли бабочки, жуки). Закреплять представления о сезонных изменениях в природе. Формировать у детей первичные представления о многообразии природно-климатических условий Земли: кто живет, что растет, какой климат в средней полосе (лес, тайга, степь), в холодных областях (арктика, антарктика), в жарких странах. </w:t>
      </w:r>
    </w:p>
    <w:p w:rsidR="00BB1D30" w:rsidRPr="004E06E5" w:rsidRDefault="00BB1D30"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Мир растений</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Расширять представления детей о растениях. Дать представление о том, что растения — живые существа (для их роста и развития необходимы земля, вода, тепло, свет). Формировать начальные представления о приспособленности растений к среде обитания и временам года. Расширять представления о классификации растений и грибов: фрукты, овощи, ягоды (лесные — садовые), цветы (садовые и луговые), кусты и деревья (садовые и лесные), грибы (съедобные — несъедобные). Учить различать и называть некоторые растения по их </w:t>
      </w:r>
      <w:r w:rsidRPr="004E06E5">
        <w:rPr>
          <w:rFonts w:ascii="Liberation Serif" w:hAnsi="Liberation Serif" w:cs="Liberation Serif"/>
          <w:sz w:val="24"/>
          <w:szCs w:val="24"/>
          <w:lang w:eastAsia="ru-RU"/>
        </w:rPr>
        <w:lastRenderedPageBreak/>
        <w:t xml:space="preserve">частям и характерным признакам (стволу, листьям, плодам). Приобщать к сезонным наблюдениям. </w:t>
      </w:r>
    </w:p>
    <w:p w:rsidR="00BB1D30" w:rsidRPr="004E06E5" w:rsidRDefault="00BB1D30"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Мир животных.</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Расширять представления детей о животном мире, о классификации животного мира: животные, птицы, рыбы, земноводные (лягушка), пресмыкающиеся или рептилии (ящерицы, черепахи, змеи, крокодилы), насекомые. Рассказать о доисторических (вымерших) животных: динозавры, мамонты. Формировать умение группировать животных по разным признакам: животные — дикие и домашние; птицы — домашние, лесные, городские; рыбы — речные, морские, озерные; насекомые — летающие, ползающие. Расширять представления о домашних животных и их детенышах (особенности поведения, передвижения; что едят; какую пользу приносят людям).</w:t>
      </w:r>
      <w:r w:rsidRPr="004E06E5">
        <w:rPr>
          <w:rFonts w:ascii="Liberation Serif" w:hAnsi="Liberation Serif" w:cs="Liberation Serif"/>
          <w:b/>
          <w:sz w:val="24"/>
          <w:szCs w:val="24"/>
          <w:lang w:eastAsia="ru-RU"/>
        </w:rPr>
        <w:t xml:space="preserve">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Знакомить с трудом людей по уходу за домашними животными. Расширять представления о жизни диких животных в природных условиях: как они передвигаются и спасаются от врагов, чем питаются, как приспосабливаются к жизни в зимних условиях.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Экологическое воспитание</w:t>
      </w:r>
      <w:r w:rsidRPr="004E06E5">
        <w:rPr>
          <w:rFonts w:ascii="Liberation Serif" w:hAnsi="Liberation Serif" w:cs="Liberation Serif"/>
          <w:iCs/>
          <w:sz w:val="24"/>
          <w:szCs w:val="24"/>
          <w:lang w:eastAsia="ru-RU"/>
        </w:rPr>
        <w:t>.</w:t>
      </w:r>
      <w:r w:rsidRPr="004E06E5">
        <w:rPr>
          <w:rFonts w:ascii="Liberation Serif" w:hAnsi="Liberation Serif" w:cs="Liberation Serif"/>
          <w:sz w:val="24"/>
          <w:szCs w:val="24"/>
          <w:lang w:eastAsia="ru-RU"/>
        </w:rPr>
        <w:t xml:space="preserve"> Продолжать воспитывать любовь к природе и бережное отношение к ней (беречь растения, подкармливать зимующих птиц, сохранять чистоту на участке детского сада, не засорять природу и т. п.). Продолжать формировать у детей умение взаимодействовать с окружающим миром, гуманное отношение к людям и природе.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Ознакомление с социальным миром</w:t>
      </w:r>
      <w:r w:rsidRPr="004E06E5">
        <w:rPr>
          <w:rFonts w:ascii="Liberation Serif" w:hAnsi="Liberation Serif" w:cs="Liberation Serif"/>
          <w:sz w:val="24"/>
          <w:szCs w:val="24"/>
          <w:lang w:eastAsia="ru-RU"/>
        </w:rPr>
        <w:t>. Формировать первичные представления о сферах человеческой деятельности;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Учить интересоваться работой родителей (где и кем работают). Продолжать знакомить с культурными явлениями (театром, цирком, зоопарком, вернисажем), их атрибутами, связанными с ними профессиями, правилами поведения.</w: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 xml:space="preserve">От 5 лет до 6 лет </w:t>
      </w:r>
    </w:p>
    <w:p w:rsidR="00BB1D30" w:rsidRPr="004E06E5" w:rsidRDefault="00BB1D30"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развитие когнитивных  способностей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Сенсорное развитие.</w:t>
      </w: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 xml:space="preserve">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насыщенности, правильно называть их.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сложных форм. Расширять представления о фактуре предметов (гладкий, пушистый, шероховатый и т. п.). Совершенствовать глазомер. Развитие познавательных действий. Развивать познавательноисследовательский интерес, внимание, воображение, мышление, умение понимать поставленную задачу (что нужно делать), способы ее достижения (как делать). Закреплять умение использовать обобщенные способы обследования объектов с помощью системы сенсорных эталонов и перцептивных действий. Побуждать детей исследовать окружающий мир, применяя различные средства и инструменты. Создавать условия для детского экспериментирования, направленного на выявление скрытых свойств объектов. Закреплять умение получать информацию о новом объекте в  процессе его исследования. Развивать умение детей читать (понимать) и составлять схемы, модели и алгоритмы собственой деятельности.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Проектная деятельность.</w:t>
      </w: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 xml:space="preserve">Создавать условия для реализации детьми проектов трех типов: исследовательских, творческих и нормативных. Развивать проектную деятельность </w:t>
      </w:r>
      <w:r w:rsidRPr="004E06E5">
        <w:rPr>
          <w:rFonts w:ascii="Liberation Serif" w:hAnsi="Liberation Serif" w:cs="Liberation Serif"/>
          <w:sz w:val="24"/>
          <w:szCs w:val="24"/>
          <w:lang w:eastAsia="ru-RU"/>
        </w:rPr>
        <w:lastRenderedPageBreak/>
        <w:t xml:space="preserve">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Дидактические игры.</w:t>
      </w: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 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 xml:space="preserve">формирование элементарных математических представлений </w:t>
      </w: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i/>
          <w:iCs/>
          <w:sz w:val="24"/>
          <w:szCs w:val="24"/>
          <w:lang w:eastAsia="ru-RU"/>
        </w:rPr>
        <w:t>Количество и  счет.</w:t>
      </w: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Величина.</w:t>
      </w: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 xml:space="preserve">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 Развивать глазомер, умение находить предметы длиннее (короче), выше (ниже), шире (уже), толще (тоньше) образца </w:t>
      </w:r>
      <w:r w:rsidRPr="004E06E5">
        <w:rPr>
          <w:rFonts w:ascii="Liberation Serif" w:hAnsi="Liberation Serif" w:cs="Liberation Serif"/>
          <w:sz w:val="24"/>
          <w:szCs w:val="24"/>
          <w:lang w:eastAsia="ru-RU"/>
        </w:rPr>
        <w:lastRenderedPageBreak/>
        <w:t>и равные ему.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Форма.</w:t>
      </w: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 xml:space="preserve">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Ориентировка в  пространстве.</w:t>
      </w: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b/>
          <w:iCs/>
          <w:sz w:val="24"/>
          <w:szCs w:val="24"/>
          <w:lang w:eastAsia="ru-RU"/>
        </w:rPr>
        <w:t>Ориентировка во времени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Дать детям представление о том, что утро, вечер, день и ночь составляют сутки. Учить на  конкретных примерах устанавливать последовательность различных событий: что было раньше (сначала), что позже (потом), определять, какой день недели сегодня, какой был вчера, какой будет завтра.</w: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 xml:space="preserve">Ознакомление  с окружающим миром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
          <w:iCs/>
          <w:sz w:val="24"/>
          <w:szCs w:val="24"/>
          <w:lang w:eastAsia="ru-RU"/>
        </w:rPr>
        <w:t>Предметное окружение</w:t>
      </w:r>
      <w:r w:rsidRPr="004E06E5">
        <w:rPr>
          <w:rFonts w:ascii="Liberation Serif" w:hAnsi="Liberation Serif" w:cs="Liberation Serif"/>
          <w:b/>
          <w:bCs/>
          <w:i/>
          <w:sz w:val="24"/>
          <w:szCs w:val="24"/>
          <w:lang w:eastAsia="ru-RU"/>
        </w:rPr>
        <w:t>.</w:t>
      </w: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Побуждать сравнивать предметы (по назначению, цвету, форме, материалу), классифицировать их по различным признакам (посуда — фарфоровая, стеклянная, керамическая, пластмассовая). Рассказывать о том, что любая вещь создана трудом многих людей (Откуда пришел стол? Как получилась книжка? и т. п.). Объяснять, что предметы имеют прошлое, настоящее и будущее. Знакомить с некоторыми предметами прошлых времен, с тем «как жили наши предки». Природное окружение, экологическое воспитание. Продолжать развивать интерес детей к миру природы, расширять и уточнять их представления. Создавать условия для проявления инициативы и творчества в ее познании, учить наблюдать, развивать любознательность. Развивать желание исследовать и экспериментировать с объектами живой и неживой природы (не нанося им вред). Создавать условия для детской исследовательской деятельности, развивать восприятие, внимание, память, наблюдательность, способность анализировать, сравнивать, выделять характерные, существенные признаки предметов и явлений в процессе ознакомления с природой. Использовать в процессе ознакомления с природой произведения художественной литературы, музыки, знакомить с народными приметами. Развивать умение видеть красоту и своеобразие окружающей природой, учить передавать свое отношение к природе в речи и продуктивных видах деятельности</w:t>
      </w:r>
      <w:r w:rsidRPr="004E06E5">
        <w:rPr>
          <w:rFonts w:ascii="Liberation Serif" w:hAnsi="Liberation Serif" w:cs="Liberation Serif"/>
          <w:bCs/>
          <w:sz w:val="24"/>
          <w:szCs w:val="24"/>
          <w:lang w:eastAsia="ru-RU"/>
        </w:rPr>
        <w:t>.</w:t>
      </w: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iCs/>
          <w:sz w:val="24"/>
          <w:szCs w:val="24"/>
          <w:lang w:eastAsia="ru-RU"/>
        </w:rPr>
        <w:t>Неживая природа.</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Показывать взаимодействие живой и неживой природы. Учить устанавливать причинно-следственные связи между природными явлениями (сезон — растительность — труд людей). Формировать представления о чередовании времен года, частей суток и их некоторых характеристиках. Учить детей фиксировать в календаре природы время </w:t>
      </w:r>
      <w:r w:rsidRPr="004E06E5">
        <w:rPr>
          <w:rFonts w:ascii="Liberation Serif" w:hAnsi="Liberation Serif" w:cs="Liberation Serif"/>
          <w:sz w:val="24"/>
          <w:szCs w:val="24"/>
          <w:lang w:eastAsia="ru-RU"/>
        </w:rPr>
        <w:lastRenderedPageBreak/>
        <w:t>года, месяц, день недели, время суток, температуру, результаты наблюдений  и т. д.). Формировать первичные представления о климатическом и природном многообразии планеты Земля: холодные климатические зоны (арктика, антарктика), умеренный климат (леса, степи, тайга), жаркий климат (джунгли, саванна, пустыня). Познакомить детей с картой и глобусом, показать некоторые зоны с характерным климатом (например, Африку, где всегда жарко; Северный Полюс, где всегда холодно и все всегда покрыто снегом и льдом; среднюю полосу России, где привычный нам климат). Обсудить, как человек в своей жизни использует воду, песок, глину, камни; рассказать о существовании драгоценных и полудрагоценных камней, познакомить с коллекцией камней в уголке науки.</w:t>
      </w:r>
      <w:r w:rsidRPr="004E06E5">
        <w:rPr>
          <w:rFonts w:ascii="Liberation Serif" w:hAnsi="Liberation Serif" w:cs="Liberation Serif"/>
          <w:bCs/>
          <w:sz w:val="24"/>
          <w:szCs w:val="24"/>
          <w:lang w:eastAsia="ru-RU"/>
        </w:rPr>
        <w:t xml:space="preserve"> </w:t>
      </w: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iCs/>
          <w:sz w:val="24"/>
          <w:szCs w:val="24"/>
          <w:lang w:eastAsia="ru-RU"/>
        </w:rPr>
        <w:t>Мир животных.</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Расширять и систематизировать знания о животном мире. Расширять первичные представления о классификации животного мира: млекопитающие, птицы, рыбы, насекомые, земноводные (лягушки, жабы, тритоны), пресмыкающиеся или рептилии (ящерицы, черепахи, крокодилы, змеи), паукообразные (пауки, скорпионы, тарантулы, клещи), ракообразные (раки, крабы, омары, креветки). Расширять представления о домашних животных, их повадках, зависимости от человека. Дать представление о том, откуда взялись домашние животные, как древний человек приручил их; познакомить с некоторыми «дикими родичами» домашних животных (волк, лисица, шакал, собака — семейство псовых; тигр, лев, пантера, кошка — семейство кошачьих). Воспитывать у детей ответственное отношение к домашним питомцам. Познакомить с некоторыми типичными представителями животного мира различных климатических зон: в жарких странах (Африка) — слоны, жирафы, верблюды, львы; в Арктике (Северный полюс) — белые медведи, в Антарктике (Антарктида) — пингвины, в наших лесах — медведи, волки, лисы, зайцы и другие, уже знакомые детям дикие животные. </w:t>
      </w: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iCs/>
          <w:sz w:val="24"/>
          <w:szCs w:val="24"/>
          <w:lang w:eastAsia="ru-RU"/>
        </w:rPr>
        <w:t>Мир растений.</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Расширять представления детей о растениях. Знакомить детей с многообразием родной природы: деревьями, кустарниками, травянистыми растениями. Познакомить с понятиями «лес», «луг» и «сад». Развивать познавательный интерес детей, расширяя их представления о лесных животных: где живут (нора, берлога, дупло, гнездо), чем питаются, как готовятся к зиме (зайчик линяет, белки запасают корм на зиму); как некоторые звери готовятся к зимней спячке (еж зарывается в осенние листья, медведи зимуют в берлоге, змеи заползают в разные расщелины и пустые норы, лягушки закапываются в ил на дне водоемов и т. д.). Дать представление о хищных зверях и птицах.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Экологическое воспитание.</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Формировать элементарные экологические представления. Формировать представления о том, что человек — часть природы и что он должен беречь, охранять и защищать ее. Рассказывать о значении солнца и воздуха в жизни человека, животных и растений. Учить укреплять свое здоровье в процессе общения с природой</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bCs/>
          <w:iCs/>
          <w:sz w:val="24"/>
          <w:szCs w:val="24"/>
          <w:lang w:eastAsia="ru-RU"/>
        </w:rPr>
        <w:t>Социальное окружение.</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 xml:space="preserve">Расширять представления об учебных заведениях (детский сад, школа, колледж, вуз). Формировать потребность в получении знаний, стремление к дальнейшему обучению.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Расширять представления о сферах человеческой деятельности (наука, искусство, производство, сельское хозяйство). Обогащать представления детей о  профессиях.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музыкой, предметами декоративного искусства). Воспитывать чувство благодарности к человеку за его труд. </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Знакомить детей с историей, географическими, природно-климатическими особенностями, природой, населением и хозяйством родного села родного села, (посёлка). Воспитывать интерес и любовь к  видами родного ландшафта (лес, луг, водоем, овраг, пруд).</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Наша планета.</w:t>
      </w: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w:t>
      </w:r>
      <w:r w:rsidRPr="004E06E5">
        <w:rPr>
          <w:rFonts w:ascii="Liberation Serif" w:hAnsi="Liberation Serif" w:cs="Liberation Serif"/>
          <w:sz w:val="24"/>
          <w:szCs w:val="24"/>
          <w:lang w:eastAsia="ru-RU"/>
        </w:rPr>
        <w:lastRenderedPageBreak/>
        <w:t xml:space="preserve">(живопись, скульптура, мифы и легенды народов мира), реконструкцию образа жизни людей разных времен (одежда, утварь, традиции и др.). Дать представление о многообразии народов мира. Знакомить с элементами культуры (костюмы, внешний вид), обычаев (национальные блюда), государствами (название, флаг, столица) некоторых народов мира: в Европе англичане, итальянцы, испанцы, немцы, французы;  в Азии — индусы, китайцы, японцы; в Африке — бедуины, египтяне, жители Конго, в Южной Америке — бразильцы, мексиканцы, в Северной Америке — американцы, канадцы. Показывать заинтересовавшие детей страны на карте, глобусе. Поощрять детей к проектноисследовательской деятельности на темы народов мира. </w: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p>
    <w:p w:rsidR="00BB1D30" w:rsidRPr="004E06E5" w:rsidRDefault="00BB1D30" w:rsidP="00936C4F">
      <w:pPr>
        <w:spacing w:after="0" w:line="240" w:lineRule="auto"/>
        <w:jc w:val="both"/>
        <w:rPr>
          <w:rFonts w:ascii="Liberation Serif" w:hAnsi="Liberation Serif" w:cs="Liberation Serif"/>
          <w:b/>
          <w:bCs/>
          <w:sz w:val="24"/>
          <w:szCs w:val="24"/>
          <w:lang w:eastAsia="ru-RU"/>
        </w:rPr>
      </w:pPr>
      <w:r>
        <w:rPr>
          <w:rFonts w:ascii="Liberation Serif" w:hAnsi="Liberation Serif" w:cs="Liberation Serif"/>
          <w:b/>
          <w:bCs/>
          <w:sz w:val="24"/>
          <w:szCs w:val="24"/>
          <w:lang w:eastAsia="ru-RU"/>
        </w:rPr>
        <w:t>с 6 лет до 8</w:t>
      </w:r>
      <w:r w:rsidRPr="004E06E5">
        <w:rPr>
          <w:rFonts w:ascii="Liberation Serif" w:hAnsi="Liberation Serif" w:cs="Liberation Serif"/>
          <w:b/>
          <w:bCs/>
          <w:sz w:val="24"/>
          <w:szCs w:val="24"/>
          <w:lang w:eastAsia="ru-RU"/>
        </w:rPr>
        <w:t xml:space="preserve"> лет</w:t>
      </w:r>
    </w:p>
    <w:p w:rsidR="00BB1D30" w:rsidRPr="004E06E5" w:rsidRDefault="00BB1D30"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Cs/>
          <w:sz w:val="24"/>
          <w:szCs w:val="24"/>
          <w:lang w:eastAsia="ru-RU"/>
        </w:rPr>
        <w:t xml:space="preserve">развитие когнитивных  способностей </w:t>
      </w:r>
      <w:r w:rsidRPr="004E06E5">
        <w:rPr>
          <w:rFonts w:ascii="Liberation Serif" w:hAnsi="Liberation Serif" w:cs="Liberation Serif"/>
          <w:bCs/>
          <w:sz w:val="24"/>
          <w:szCs w:val="24"/>
          <w:lang w:eastAsia="ru-RU"/>
        </w:rPr>
        <w:tab/>
      </w: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iCs/>
          <w:sz w:val="24"/>
          <w:szCs w:val="24"/>
          <w:lang w:eastAsia="ru-RU"/>
        </w:rPr>
        <w:t>Сенсорное развитие.</w:t>
      </w: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сочетания цветов и оттенков, различные звуки (музыкальные, природные, звуки улицы и др.). Побуждать применять разнообразные способы обследования предметов (наложение, приложение, измерение, сравнение по количеству, размеру, весу и т. д.). Развивать умение классифицировать предметы по общим качествам (форме, величине, строению, цвету). Закреплять знания детей о хроматических (цвета спектра) и ахроматических (белый, черный и оттенки серого) цветах. Развитие познавательных действий. 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действия экспериментального характера, направленные на выявление скрытых свойств объектов. Развивать умение добывать информацию различными способами, учить определять оптимальный способ получения необходимой информации в соответствии с условиями и целями деятельности. Продолжать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 Продолжать развивать навыки учебной деятельности: внимательно слушать воспитателя, действовать по предложенному им плану, а также самостоятельно планировать свои действия, выполнять поставленную умственную задачу, правильно оценивать результаты своей деятельности.</w:t>
      </w:r>
      <w:r w:rsidRPr="004E06E5">
        <w:rPr>
          <w:rFonts w:ascii="Liberation Serif" w:hAnsi="Liberation Serif" w:cs="Liberation Serif"/>
          <w:bCs/>
          <w:sz w:val="24"/>
          <w:szCs w:val="24"/>
          <w:lang w:eastAsia="ru-RU"/>
        </w:rPr>
        <w:t xml:space="preserve">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Проектная деятельность.</w:t>
      </w: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поддерживать инициативу и самостоятельность в создании идеи и реализации проекта, создавать условия для презентации результата. В работе над нормативными проектами (нормотворчество)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iCs/>
          <w:sz w:val="24"/>
          <w:szCs w:val="24"/>
          <w:lang w:eastAsia="ru-RU"/>
        </w:rPr>
        <w:t>Дидактические игры.</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 xml:space="preserve">Продолжать учить детей играть в различные настольные игры (лото, мозаика, бирюльки </w:t>
      </w:r>
      <w:r w:rsidRPr="004E06E5">
        <w:rPr>
          <w:rFonts w:ascii="Liberation Serif" w:hAnsi="Liberation Serif" w:cs="Liberation Serif"/>
          <w:sz w:val="24"/>
          <w:szCs w:val="24"/>
          <w:lang w:eastAsia="ru-RU"/>
        </w:rPr>
        <w:lastRenderedPageBreak/>
        <w:t>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 xml:space="preserve">формирование элементарных математических представлений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
          <w:iCs/>
          <w:sz w:val="24"/>
          <w:szCs w:val="24"/>
          <w:lang w:eastAsia="ru-RU"/>
        </w:rPr>
        <w:t>Количество, счет</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знаками отношения равно (=), больше (&gt;), меньше (&lt;). </w:t>
      </w:r>
      <w:r w:rsidRPr="004E06E5">
        <w:rPr>
          <w:rFonts w:ascii="Liberation Serif" w:hAnsi="Liberation Serif" w:cs="Liberation Serif"/>
          <w:b/>
          <w:sz w:val="24"/>
          <w:szCs w:val="24"/>
          <w:lang w:eastAsia="ru-RU"/>
        </w:rPr>
        <w:t xml:space="preserve">Величина. </w:t>
      </w:r>
      <w:r w:rsidRPr="004E06E5">
        <w:rPr>
          <w:rFonts w:ascii="Liberation Serif" w:hAnsi="Liberation Serif" w:cs="Liberation Serif"/>
          <w:sz w:val="24"/>
          <w:szCs w:val="24"/>
          <w:lang w:eastAsia="ru-RU"/>
        </w:rPr>
        <w:t xml:space="preserve">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 </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Форма.</w:t>
      </w: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(определения не даются). Учить детей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Учить  детей делить геометрические фигуры на равные части (круг на два полукруга, квадрат на два прямоугольника или на два треугольника и пр.)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r w:rsidRPr="004E06E5">
        <w:rPr>
          <w:rFonts w:ascii="Liberation Serif" w:hAnsi="Liberation Serif" w:cs="Liberation Serif"/>
          <w:b/>
          <w:sz w:val="24"/>
          <w:szCs w:val="24"/>
          <w:lang w:eastAsia="ru-RU"/>
        </w:rPr>
        <w:t xml:space="preserve">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lastRenderedPageBreak/>
        <w:t>Ориентировка в  пространстве.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Учить ориентироваться на  ограниченной площади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Ориентировка во времени. 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 xml:space="preserve">ознакомление  с окружающим миром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
          <w:iCs/>
          <w:sz w:val="24"/>
          <w:szCs w:val="24"/>
          <w:lang w:eastAsia="ru-RU"/>
        </w:rPr>
        <w:t>Предметное окружение.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Продолжать расширять и  уточнять представления детей о предметном мире. Обогащать представления о видах транспорта (наземный, подземный, воздушный, космический,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Вызывать чувство восхищения совершенством рукотворных предметов и объектов природы. Формировать понимание того, что человек создал себе сам все, что не дала ему природа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
          <w:iCs/>
          <w:sz w:val="24"/>
          <w:szCs w:val="24"/>
          <w:lang w:eastAsia="ru-RU"/>
        </w:rPr>
        <w:t>Природное окружение.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Поддерживать интерес детей к миру природы, создавать условия для проявления инициативы и творчества в ее познании, формировать желание самостоятельно добывать знания (экспериментируя, слушая книги, рассматривая иллюстрации и картины, наблюдая за природными объектами и явлениями и т. д.).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Развивать умение видеть красоту и своеобразие окружающей природы, учить передавать свое отношение к природе в речи и продуктивных видах деятельности.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Неживая природа.</w:t>
      </w:r>
      <w:r w:rsidRPr="004E06E5">
        <w:rPr>
          <w:rFonts w:ascii="Liberation Serif" w:hAnsi="Liberation Serif" w:cs="Liberation Serif"/>
          <w:sz w:val="24"/>
          <w:szCs w:val="24"/>
          <w:lang w:eastAsia="ru-RU"/>
        </w:rPr>
        <w:t xml:space="preserve"> Учить обобщать и систематизировать представления о временах года (вести дневники наблюдения за погодой; оформлять альбомы о  временах года; подбирать картинки, фотографии, детские рисунки, рассказы и пр.). Формировать навык ответственно относиться к  обязанности дежурного в уголке природы (фиксировать необходимые данные в календаре природы — время года, месяц, день недели, время суток, температуру, результаты наблюдений  и т. д.). Рассказать об «особенных» днях года: день зимнего солнцестояния — 22 декабря (самый короткий день в году); день летнего солнцестояния — 22 июня (самый длинный день в году); дни весеннего (21 марта) и осеннего (22 сентября) равноденствия, когда день и ночь равны по длительности. Расширять представления о погодных явлениях (снег, иней, град, туман, дождь, ливень, ураган, метель и т. п.). Формировать первичные географические представления, развивать интерес к природному разнообразию Земли. Учить пользоваться картой и глобусом, показывать на карте и глобусе моря и континенты (на Земле всего шесть континентов, или материков: Австралия, Антарктида, Африка, Евразия, Северная Америка, Южная Америка). Продолжать формировать первичные представления о климатических и природных зонах Земли: </w:t>
      </w:r>
      <w:r w:rsidRPr="004E06E5">
        <w:rPr>
          <w:rFonts w:ascii="Liberation Serif" w:hAnsi="Liberation Serif" w:cs="Liberation Serif"/>
          <w:sz w:val="24"/>
          <w:szCs w:val="24"/>
          <w:lang w:eastAsia="ru-RU"/>
        </w:rPr>
        <w:lastRenderedPageBreak/>
        <w:t xml:space="preserve">холодные климатические зоны (арктика, антарктика), умеренные климатические зоны (леса, степи, тайга), жаркие климатические зоны (джунгли, саванна, пустыня). Развивать познавательный интерес детей, рассказывая о удивительных природных явлениях (полярный день и полярная ночь, северное сияние и пр.) и фактах (например, когда у нас, в Северном полушарии, лето, в Австралии, в Южном полушарии, — зима и т. д.).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
          <w:iCs/>
          <w:sz w:val="24"/>
          <w:szCs w:val="24"/>
          <w:lang w:eastAsia="ru-RU"/>
        </w:rPr>
        <w:t>Мир растений</w:t>
      </w:r>
      <w:r w:rsidRPr="004E06E5">
        <w:rPr>
          <w:rFonts w:ascii="Liberation Serif" w:hAnsi="Liberation Serif" w:cs="Liberation Serif"/>
          <w:b/>
          <w:iCs/>
          <w:sz w:val="24"/>
          <w:szCs w:val="24"/>
          <w:lang w:eastAsia="ru-RU"/>
        </w:rPr>
        <w:t>.</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Развивать представления детей о растениях. Дать представление о том, что растения — живые существа, или, как говорят ученые, это одно из царств живой природы, для их роста и развития необходимы земля, вода, тепло, свет. Дать детям начальное представление об особенностях растительного мира в различных природных зонах (джунгли, тайга, пустыня, тундра и пр.). Подводить детей к умению делать элементарные выводы и умозаключения о приспособленности растений к среде обитания (карликовые растения в тундре, колючки в пустыне, отсутствие растительности в Антарктиде и пр.). Расширять представления о классификации растений: фрукты, овощи, ягоды (лесные — садовые), цветы (садовые и луговые), кусты и деревья (садовые и лесные). Рассказывая о грибах (съедобные — несъедобные), можно отметить, что грибы это не растение, что это отдельное царство живой природы и что в школе дети подробнее все узнают, если захотят. Учить различать и называть некоторые растения по их частям и характерным признакам (стволу, листьям, плодам). Развивать интерес к природе родного края.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Мир животных.</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Расширять и систематизировать знания о животном мире, о первичной классификации: млекопитающие, птицы, рыбы, земноводные (лягушки, жабы, тритоны), пресмыкающиеся или рептилии (ящерицы, черепахи, крокодилы, змеи), насекомые, паукообразные (пауки, скорпионы, тарантулы, клещи), ракообразные (раки, крабы, омары, креветки). Дать детям более полные представления о классе млекопитающих, обсудить, почему они так называются (потому что выкармливают своих детенышей молоком). Рассказать об основных отрядах класса млекопитающих (не для запоминания): насекомоядные (еж, крот), рукокрылые (летучие мыши), грызуны (мышь, дикообраз, суслик, хомяк, сурок, заяц, белка), хищные (волки, лисы, еноты, медведи, хорьки, барсуки, скунсы, выдры), ластоногие (тюлени, морские котики, морские львы, сивучи, нерпы, моржи), китообразные (киты, дельфины, кашалоты), парнокопытные (свинья, бегемот, верблюд, жираф, олень, буйволы,  бизоны, антилопы,  газели), непарнокопытные (лошадь, зебра, осел, тапир, носорог), хоботные (слоны), приматы (лемуры, мартышки, человекообразные обезьяны и человек). Классификация животного мира — хорошая тема для коллективного проекта, если это заинтересует детей. Упражнять в умении группировать представителей мира животных по разным признакам: животные — дикие и домашние; птицы — домашние, лесные, городские; птицы — хищные и не  хищные. Дать представление о том, что в разных странах домашние животные разные (коровы и др. — в России, слоны — в Индии, ослы — в Азии, верблюды — в Африке, страусы — в Австралии и т.д.). Развивать интерес и любопытство детей, умение сравнивать, анализировать и рассуждать, задавая «коварные» вопросы и приводя парадоксальные факты (почему пингвин это птица, почему кит это не рыба и т.д.). Расширять представления о приспособлении животных к окружающей среде (перелетные птицы улетают в теплые края; медведи, ежи, змеи и пр. — впадают в зимнюю спячку, белки запасают корм на зиму, зайцы летом серые, а зимой белые и т. д.) . Подводить детей к умению самостоятельно делать элементарные выводы и умозаключения о жизнедеятельности животных. Расширять представления о некоторых жизненных циклах и метаморфозах (превращениях) в мире животных (бабочка: яйцо, личинка (гусеница), куколка — бабочка; лягушка: икринка, головастик — лягушка;  птица: яйцо, птенец — птица). </w:t>
      </w: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iCs/>
          <w:sz w:val="24"/>
          <w:szCs w:val="24"/>
          <w:lang w:eastAsia="ru-RU"/>
        </w:rPr>
        <w:t>Экологическое воспитание.</w:t>
      </w: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 xml:space="preserve">Формировать элементарные экологические представления. Объяснять,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что человек — часть природы, что он должен беречь, охранять и защищать ее. Воспитывать желание и умение правильно вести себя в природе (любоваться </w:t>
      </w:r>
      <w:r w:rsidRPr="004E06E5">
        <w:rPr>
          <w:rFonts w:ascii="Liberation Serif" w:hAnsi="Liberation Serif" w:cs="Liberation Serif"/>
          <w:sz w:val="24"/>
          <w:szCs w:val="24"/>
          <w:lang w:eastAsia="ru-RU"/>
        </w:rPr>
        <w:lastRenderedPageBreak/>
        <w:t>красотой природы, наблюдать за растениями и животными, не нанося им вред), учить самостоятельно делать элементарные выводы об охране окружающей среды. Знакомить с Красной книгой: что это такое, зачем она нужна, почему существуют разные книгим для разных регионов. Познакомить с отдельными представителями животного и растительного мира, занесенными в Красную книгу России (амурские тигры, белые медведи, зубры и пр.).</w:t>
      </w:r>
      <w:r w:rsidRPr="004E06E5">
        <w:rPr>
          <w:rFonts w:ascii="Liberation Serif" w:hAnsi="Liberation Serif" w:cs="Liberation Serif"/>
          <w:bCs/>
          <w:sz w:val="24"/>
          <w:szCs w:val="24"/>
          <w:lang w:eastAsia="ru-RU"/>
        </w:rPr>
        <w:t xml:space="preserve">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Социальное окружение.</w:t>
      </w:r>
      <w:r w:rsidRPr="004E06E5">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Продолжать расширять представления о людях разных профессий. Дать детям представления о человеке труда: ответственность, аккуратность, добросовестность помогают создавать разные материальные и духовные ценности. Дать представление о том, что с одним объектом  культуры, производства, социальным объектом всегда связан целый комплекс разнообразных профессий (в театре работают: артисты, режиссеры, сценаристы, костюмеры, модельеры, декораторы, художники-оформители, билетеры, гардеробщики, охранники, уборщики и пр.). Наша планета.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BB1D30" w:rsidRPr="004E06E5" w:rsidRDefault="00BB1D30" w:rsidP="00936C4F">
      <w:pPr>
        <w:spacing w:after="0"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sz w:val="24"/>
          <w:szCs w:val="24"/>
          <w:lang w:eastAsia="ru-RU"/>
        </w:rPr>
        <w:t xml:space="preserve">             </w:t>
      </w:r>
      <w:r w:rsidRPr="004E06E5">
        <w:rPr>
          <w:rFonts w:ascii="Liberation Serif" w:hAnsi="Liberation Serif" w:cs="Liberation Serif"/>
          <w:b/>
          <w:iCs/>
          <w:sz w:val="24"/>
          <w:szCs w:val="24"/>
          <w:lang w:eastAsia="ru-RU"/>
        </w:rPr>
        <w:t>Расширять знания детей об истории Урала («Уральская мифология» или «Как первый человек пришел на Урал»), археологических находках.</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Знакомить с географическим расположением своего края, района, села(поселка), с картой Свердловской области, картой города, села (поселка), природно-климатическими зонами Урала, видами ландшафта (лес, луг, водоем, овраг, пруд), природой, населением и хозяйством родного края, природными богатствами недр Уральской земли: уголь, нефть, руды, минералы и пр. (с учетом местных условий).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Расширять представления дошкольников о  своей принадлежности к человеческому сообществу, о детстве ребят в других странах. Дать представление о многообразии народов мира. Знакомить с элементами культуры (костюмы, внешний вид), обычаев (национальные блюда), государствами (название, флаг, столица) некоторых народов мира: в Европе англичане, итальянцы, испанцы, немцы, французы;  в Азии — индусы, китайцы, японцы; в Африке — бедуины, египтяне, жители Конго; в Южной Америке — бразильцы, мексиканцы; в Северной Америке — американцы, канадцы. Показывать на карте, глобусе континенты и страны, заинтересовавшие детей. Поощрять детей к проектно-исследовательской деятельности на темы народов мира. Воспитывать интерес и уважение к другим народам.</w:t>
      </w:r>
    </w:p>
    <w:p w:rsidR="00BB1D30" w:rsidRPr="004E06E5" w:rsidRDefault="00BB1D30" w:rsidP="00936C4F">
      <w:pPr>
        <w:spacing w:after="0" w:line="240" w:lineRule="auto"/>
        <w:jc w:val="both"/>
        <w:rPr>
          <w:rFonts w:ascii="Liberation Serif" w:hAnsi="Liberation Serif" w:cs="Liberation Serif"/>
          <w:sz w:val="24"/>
          <w:szCs w:val="24"/>
          <w:lang w:eastAsia="ru-RU"/>
        </w:rPr>
      </w:pPr>
    </w:p>
    <w:p w:rsidR="00BB1D30" w:rsidRPr="004E06E5" w:rsidRDefault="00BB1D30" w:rsidP="00936C4F">
      <w:pPr>
        <w:spacing w:after="0" w:line="240" w:lineRule="auto"/>
        <w:jc w:val="both"/>
        <w:rPr>
          <w:rFonts w:ascii="Liberation Serif" w:hAnsi="Liberation Serif" w:cs="Liberation Serif"/>
          <w:sz w:val="24"/>
          <w:szCs w:val="24"/>
          <w:lang w:eastAsia="ru-RU"/>
        </w:rPr>
      </w:pPr>
    </w:p>
    <w:p w:rsidR="00BB1D30" w:rsidRPr="004E06E5" w:rsidRDefault="00BB1D30" w:rsidP="00936C4F">
      <w:pPr>
        <w:spacing w:after="0" w:line="240" w:lineRule="auto"/>
        <w:jc w:val="both"/>
        <w:rPr>
          <w:rFonts w:ascii="Liberation Serif" w:hAnsi="Liberation Serif" w:cs="Liberation Serif"/>
          <w:sz w:val="24"/>
          <w:szCs w:val="24"/>
          <w:lang w:eastAsia="ru-RU"/>
        </w:rPr>
      </w:pPr>
    </w:p>
    <w:p w:rsidR="00BB1D30" w:rsidRPr="004E06E5" w:rsidRDefault="00BB1D30"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Формы, способы, методы и средства реализации содержательных линий поддержки культурных практик в обязательной части</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838"/>
      </w:tblGrid>
      <w:tr w:rsidR="00BB1D30" w:rsidRPr="004E06E5">
        <w:tc>
          <w:tcPr>
            <w:tcW w:w="3085"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Виды детской деятельности</w:t>
            </w:r>
          </w:p>
        </w:tc>
        <w:tc>
          <w:tcPr>
            <w:tcW w:w="6838" w:type="dxa"/>
          </w:tcPr>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Формы работы</w:t>
            </w:r>
          </w:p>
        </w:tc>
      </w:tr>
      <w:tr w:rsidR="00BB1D30" w:rsidRPr="004E06E5">
        <w:tc>
          <w:tcPr>
            <w:tcW w:w="3085" w:type="dxa"/>
          </w:tcPr>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pacing w:val="-12"/>
                <w:sz w:val="24"/>
                <w:szCs w:val="24"/>
                <w:lang w:eastAsia="ru-RU"/>
              </w:rPr>
              <w:t>Познавательно-исследовательская</w:t>
            </w:r>
          </w:p>
        </w:tc>
        <w:tc>
          <w:tcPr>
            <w:tcW w:w="6838"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val="en-US" w:eastAsia="ru-RU"/>
              </w:rPr>
              <w:t>LEGO</w:t>
            </w:r>
            <w:r w:rsidRPr="004E06E5">
              <w:rPr>
                <w:rFonts w:ascii="Liberation Serif" w:hAnsi="Liberation Serif" w:cs="Liberation Serif"/>
                <w:sz w:val="24"/>
                <w:szCs w:val="24"/>
                <w:lang w:eastAsia="ru-RU"/>
              </w:rPr>
              <w:t xml:space="preserve"> -конструирование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Календарь природы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Игра-экспериментирование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Опыт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Наблюдение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Исследование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Игротека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Клуб математических игр</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«Умные сказки»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Коллекционирование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Моделирование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Сбор фотографий и оформление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Игры-головоломки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Разгадывание кроссвордов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Телестудия   представляет научно – познавательный проект</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Мини – конкурс</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Экспедиции  по природным зонам России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Просмотр видео фильмов и диафильмов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Проектная деятельность</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Викторина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Познавательные вечера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Познавательные беседы</w:t>
            </w:r>
          </w:p>
        </w:tc>
      </w:tr>
      <w:tr w:rsidR="00BB1D30" w:rsidRPr="004E06E5">
        <w:tc>
          <w:tcPr>
            <w:tcW w:w="3085" w:type="dxa"/>
          </w:tcPr>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pacing w:val="-12"/>
                <w:sz w:val="24"/>
                <w:szCs w:val="24"/>
                <w:lang w:eastAsia="ru-RU"/>
              </w:rPr>
              <w:lastRenderedPageBreak/>
              <w:t>Восприятие художественной литературы и фольклера</w:t>
            </w:r>
          </w:p>
        </w:tc>
        <w:tc>
          <w:tcPr>
            <w:tcW w:w="6838"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Чтение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Отгадывание загадок</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Слушание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Заучивание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Книжная выставка</w:t>
            </w:r>
          </w:p>
        </w:tc>
      </w:tr>
      <w:tr w:rsidR="00BB1D30" w:rsidRPr="004E06E5">
        <w:tc>
          <w:tcPr>
            <w:tcW w:w="3085"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Коммуникативная</w:t>
            </w:r>
          </w:p>
        </w:tc>
        <w:tc>
          <w:tcPr>
            <w:tcW w:w="6838"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Познавательные беседы, рассказывание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Беседа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Рассказывание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Обсуждение ситуации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Выработка элементарных правил личной безопасности в природе, быту</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Моделирование правил</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Выработка элементарных правил личной безопасности в природе, быту</w:t>
            </w:r>
          </w:p>
        </w:tc>
      </w:tr>
      <w:tr w:rsidR="00BB1D30" w:rsidRPr="004E06E5">
        <w:tc>
          <w:tcPr>
            <w:tcW w:w="3085"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Самообслуживание и бытовой труд</w:t>
            </w:r>
          </w:p>
        </w:tc>
        <w:tc>
          <w:tcPr>
            <w:tcW w:w="6838"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Ознакомление с трудом взрослых</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Поручение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Коллективное творческое дело</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Задания</w:t>
            </w:r>
          </w:p>
        </w:tc>
      </w:tr>
      <w:tr w:rsidR="00BB1D30" w:rsidRPr="004E06E5">
        <w:tc>
          <w:tcPr>
            <w:tcW w:w="3085"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Игровая</w:t>
            </w:r>
          </w:p>
        </w:tc>
        <w:tc>
          <w:tcPr>
            <w:tcW w:w="6838"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Дидактические игры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Компьютерные игры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Настольно-печатные игры</w:t>
            </w:r>
          </w:p>
        </w:tc>
      </w:tr>
      <w:tr w:rsidR="00BB1D30" w:rsidRPr="004E06E5">
        <w:tc>
          <w:tcPr>
            <w:tcW w:w="3085"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Музыкальная</w:t>
            </w:r>
          </w:p>
        </w:tc>
        <w:tc>
          <w:tcPr>
            <w:tcW w:w="6838"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Слушание музыки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Календарные праздники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Развлечения</w:t>
            </w:r>
          </w:p>
        </w:tc>
      </w:tr>
      <w:tr w:rsidR="00BB1D30" w:rsidRPr="004E06E5">
        <w:tc>
          <w:tcPr>
            <w:tcW w:w="3085"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Двигательная</w:t>
            </w:r>
          </w:p>
        </w:tc>
        <w:tc>
          <w:tcPr>
            <w:tcW w:w="6838"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с правилами</w:t>
            </w:r>
          </w:p>
        </w:tc>
      </w:tr>
      <w:tr w:rsidR="00BB1D30" w:rsidRPr="004E06E5">
        <w:tc>
          <w:tcPr>
            <w:tcW w:w="3085"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Изобразительная</w:t>
            </w:r>
          </w:p>
        </w:tc>
        <w:tc>
          <w:tcPr>
            <w:tcW w:w="6838"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Сменная выставка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Рассматривание картин, иллюстраций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Лепка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Рисование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Аппликация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Выставки детских работ</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Коллекции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коллажа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Творческая мастерская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Дизайн-проект</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Дизайн – студии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Художественный труд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Обыгрывание незавершённого рисунка</w:t>
            </w:r>
          </w:p>
        </w:tc>
      </w:tr>
      <w:tr w:rsidR="00BB1D30" w:rsidRPr="004E06E5">
        <w:tc>
          <w:tcPr>
            <w:tcW w:w="3085"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Конструирование</w:t>
            </w:r>
          </w:p>
        </w:tc>
        <w:tc>
          <w:tcPr>
            <w:tcW w:w="6838"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Из </w:t>
            </w:r>
            <w:r w:rsidRPr="004E06E5">
              <w:rPr>
                <w:rFonts w:ascii="Liberation Serif" w:hAnsi="Liberation Serif" w:cs="Liberation Serif"/>
                <w:sz w:val="24"/>
                <w:szCs w:val="24"/>
                <w:lang w:val="en-US" w:eastAsia="ru-RU"/>
              </w:rPr>
              <w:t>LEGO</w:t>
            </w:r>
            <w:r w:rsidRPr="004E06E5">
              <w:rPr>
                <w:rFonts w:ascii="Liberation Serif" w:hAnsi="Liberation Serif" w:cs="Liberation Serif"/>
                <w:sz w:val="24"/>
                <w:szCs w:val="24"/>
                <w:lang w:eastAsia="ru-RU"/>
              </w:rPr>
              <w:t>-конструктора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модели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условиям</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образцу</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Конструирование по замыслу</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теме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чертежам и схемам</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строительного материала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Практическое и компьютерное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деталей конструкторов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бумаги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природного материала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крупногабаритных модулей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Каркасное конструирование</w:t>
            </w:r>
          </w:p>
        </w:tc>
      </w:tr>
    </w:tbl>
    <w:p w:rsidR="00BB1D30" w:rsidRPr="004E06E5" w:rsidRDefault="00BB1D30" w:rsidP="00936C4F">
      <w:pPr>
        <w:spacing w:after="0" w:line="240" w:lineRule="auto"/>
        <w:jc w:val="both"/>
        <w:rPr>
          <w:rFonts w:ascii="Liberation Serif" w:hAnsi="Liberation Serif" w:cs="Liberation Serif"/>
          <w:b/>
          <w:bCs/>
          <w:iCs/>
          <w:sz w:val="24"/>
          <w:szCs w:val="24"/>
          <w:lang w:eastAsia="ru-RU"/>
        </w:rPr>
      </w:pPr>
    </w:p>
    <w:p w:rsidR="00BB1D30" w:rsidRPr="004E06E5" w:rsidRDefault="00BB1D30"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Педагогические условия успешного и полноценного интеллектуального развития детей дошкольного возраста</w:t>
      </w:r>
    </w:p>
    <w:p w:rsidR="00BB1D30" w:rsidRPr="004E06E5" w:rsidRDefault="00BB1D30" w:rsidP="00936C4F">
      <w:pPr>
        <w:spacing w:after="0" w:line="240" w:lineRule="auto"/>
        <w:jc w:val="both"/>
        <w:rPr>
          <w:rFonts w:ascii="Liberation Serif" w:hAnsi="Liberation Serif" w:cs="Liberation Serif"/>
          <w:b/>
          <w:bCs/>
          <w:iCs/>
          <w:sz w:val="24"/>
          <w:szCs w:val="24"/>
          <w:lang w:eastAsia="ru-RU"/>
        </w:rPr>
      </w:pP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Использование в работе с детьми ИКТ,</w:t>
      </w:r>
      <w:r w:rsidRPr="004E06E5">
        <w:rPr>
          <w:rFonts w:ascii="Liberation Serif" w:hAnsi="Liberation Serif" w:cs="Liberation Serif"/>
          <w:sz w:val="24"/>
          <w:szCs w:val="24"/>
        </w:rPr>
        <w:t xml:space="preserve"> способствующих развитию интеллектуального потенциала каждого ребенка, знания о работе с компьютером</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Обеспечение использования</w:t>
      </w:r>
      <w:r w:rsidRPr="004E06E5">
        <w:rPr>
          <w:rFonts w:ascii="Liberation Serif" w:hAnsi="Liberation Serif" w:cs="Liberation Serif"/>
          <w:sz w:val="24"/>
          <w:szCs w:val="24"/>
        </w:rPr>
        <w:t xml:space="preserve"> собственных, в том числе «ручных» </w:t>
      </w:r>
      <w:r w:rsidRPr="004E06E5">
        <w:rPr>
          <w:rFonts w:ascii="Liberation Serif" w:hAnsi="Liberation Serif" w:cs="Liberation Serif"/>
          <w:bCs/>
          <w:sz w:val="24"/>
          <w:szCs w:val="24"/>
        </w:rPr>
        <w:t>действий</w:t>
      </w:r>
      <w:r w:rsidRPr="004E06E5">
        <w:rPr>
          <w:rFonts w:ascii="Liberation Serif" w:hAnsi="Liberation Serif" w:cs="Liberation Serif"/>
          <w:sz w:val="24"/>
          <w:szCs w:val="24"/>
        </w:rPr>
        <w:t xml:space="preserve"> в познании различных количественных групп, дающих возможность накопления чувственного опыта предметно-количественного содержания.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Использование разнообразного дидактического наглядного материала</w:t>
      </w:r>
      <w:r w:rsidRPr="004E06E5">
        <w:rPr>
          <w:rFonts w:ascii="Liberation Serif" w:hAnsi="Liberation Serif" w:cs="Liberation Serif"/>
          <w:sz w:val="24"/>
          <w:szCs w:val="24"/>
        </w:rPr>
        <w:t>, способствующего выполнению каждым ребенком действий с различными предметами, величинами.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Организация обучения детей</w:t>
      </w:r>
      <w:r w:rsidRPr="004E06E5">
        <w:rPr>
          <w:rFonts w:ascii="Liberation Serif" w:hAnsi="Liberation Serif" w:cs="Liberation Serif"/>
          <w:sz w:val="24"/>
          <w:szCs w:val="24"/>
        </w:rPr>
        <w:t xml:space="preserve">, предполагающая использование детьми </w:t>
      </w:r>
      <w:r w:rsidRPr="004E06E5">
        <w:rPr>
          <w:rFonts w:ascii="Liberation Serif" w:hAnsi="Liberation Serif" w:cs="Liberation Serif"/>
          <w:bCs/>
          <w:sz w:val="24"/>
          <w:szCs w:val="24"/>
        </w:rPr>
        <w:t xml:space="preserve">совместных действий </w:t>
      </w:r>
      <w:r w:rsidRPr="004E06E5">
        <w:rPr>
          <w:rFonts w:ascii="Liberation Serif" w:hAnsi="Liberation Serif" w:cs="Liberation Serif"/>
          <w:sz w:val="24"/>
          <w:szCs w:val="24"/>
        </w:rPr>
        <w:t xml:space="preserve">в освоении различных понятий. Для этого на занятиях дети организуются в микрогруппы по 3-4 человека. Такая организация провоцирует </w:t>
      </w:r>
      <w:r w:rsidRPr="004E06E5">
        <w:rPr>
          <w:rFonts w:ascii="Liberation Serif" w:hAnsi="Liberation Serif" w:cs="Liberation Serif"/>
          <w:bCs/>
          <w:sz w:val="24"/>
          <w:szCs w:val="24"/>
        </w:rPr>
        <w:t>активное речевое общение детей со сверстниками.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 xml:space="preserve">Организация речевого общения детей, </w:t>
      </w:r>
      <w:r w:rsidRPr="004E06E5">
        <w:rPr>
          <w:rFonts w:ascii="Liberation Serif" w:hAnsi="Liberation Serif" w:cs="Liberation Serif"/>
          <w:sz w:val="24"/>
          <w:szCs w:val="24"/>
        </w:rPr>
        <w:t>обеспечивающая самостоятельное использование слов, обозначающих математические понятия, явления окружающей действительности.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 xml:space="preserve">Организация разнообразных форм взаимодействия: </w:t>
      </w:r>
      <w:r w:rsidRPr="004E06E5">
        <w:rPr>
          <w:rFonts w:ascii="Liberation Serif" w:hAnsi="Liberation Serif" w:cs="Liberation Serif"/>
          <w:sz w:val="24"/>
          <w:szCs w:val="24"/>
        </w:rPr>
        <w:t>«педагог – дети», «дети – дети».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Организация речевого общения детей.</w:t>
      </w:r>
    </w:p>
    <w:p w:rsidR="00BB1D30" w:rsidRPr="004E06E5" w:rsidRDefault="00BB1D30"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Организация разнообразных форм взаимодействия</w:t>
      </w:r>
    </w:p>
    <w:p w:rsidR="00BB1D30" w:rsidRPr="004E06E5" w:rsidRDefault="00BB1D30"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
          <w:bCs/>
          <w:iCs/>
          <w:sz w:val="24"/>
          <w:szCs w:val="24"/>
          <w:lang w:eastAsia="ru-RU"/>
        </w:rPr>
        <w:t xml:space="preserve">             </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 xml:space="preserve">Позиция педагога </w:t>
      </w:r>
      <w:r w:rsidRPr="004E06E5">
        <w:rPr>
          <w:rFonts w:ascii="Liberation Serif" w:hAnsi="Liberation Serif" w:cs="Liberation Serif"/>
          <w:sz w:val="24"/>
          <w:szCs w:val="24"/>
          <w:lang w:eastAsia="ru-RU"/>
        </w:rPr>
        <w:t xml:space="preserve">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w:t>
      </w:r>
      <w:r w:rsidRPr="004E06E5">
        <w:rPr>
          <w:rFonts w:ascii="Liberation Serif" w:hAnsi="Liberation Serif" w:cs="Liberation Serif"/>
          <w:bCs/>
          <w:iCs/>
          <w:sz w:val="24"/>
          <w:szCs w:val="24"/>
          <w:lang w:eastAsia="ru-RU"/>
        </w:rPr>
        <w:t xml:space="preserve">организация ситуаций для познания детьми отношений между предметами, </w:t>
      </w:r>
      <w:r w:rsidRPr="004E06E5">
        <w:rPr>
          <w:rFonts w:ascii="Liberation Serif" w:hAnsi="Liberation Serif" w:cs="Liberation Serif"/>
          <w:sz w:val="24"/>
          <w:szCs w:val="24"/>
          <w:lang w:eastAsia="ru-RU"/>
        </w:rPr>
        <w:t xml:space="preserve">когда ребенок сохраняет в процессе обучения </w:t>
      </w:r>
      <w:r w:rsidRPr="004E06E5">
        <w:rPr>
          <w:rFonts w:ascii="Liberation Serif" w:hAnsi="Liberation Serif" w:cs="Liberation Serif"/>
          <w:bCs/>
          <w:iCs/>
          <w:sz w:val="24"/>
          <w:szCs w:val="24"/>
          <w:lang w:eastAsia="ru-RU"/>
        </w:rPr>
        <w:t>чувство комфортности и уверенности в собственных силах.</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 xml:space="preserve">- </w:t>
      </w:r>
      <w:r w:rsidRPr="004E06E5">
        <w:rPr>
          <w:rFonts w:ascii="Liberation Serif" w:hAnsi="Liberation Serif" w:cs="Liberation Serif"/>
          <w:bCs/>
          <w:sz w:val="24"/>
          <w:szCs w:val="24"/>
          <w:lang w:eastAsia="ru-RU"/>
        </w:rPr>
        <w:t xml:space="preserve">Психологическая перестройка </w:t>
      </w:r>
      <w:r w:rsidRPr="004E06E5">
        <w:rPr>
          <w:rFonts w:ascii="Liberation Serif" w:hAnsi="Liberation Serif" w:cs="Liberation Serif"/>
          <w:sz w:val="24"/>
          <w:szCs w:val="24"/>
          <w:lang w:eastAsia="ru-RU"/>
        </w:rPr>
        <w:t xml:space="preserve">позиции педагога на личностно – ориентированное взаимодействие с ребенком в процессе обучения, содержанием которого являются </w:t>
      </w:r>
      <w:r w:rsidRPr="004E06E5">
        <w:rPr>
          <w:rFonts w:ascii="Liberation Serif" w:hAnsi="Liberation Serif" w:cs="Liberation Serif"/>
          <w:bCs/>
          <w:iCs/>
          <w:sz w:val="24"/>
          <w:szCs w:val="24"/>
          <w:lang w:eastAsia="ru-RU"/>
        </w:rPr>
        <w:t>формирование у детей средств и способов приобретения знаний</w:t>
      </w:r>
      <w:r w:rsidRPr="004E06E5">
        <w:rPr>
          <w:rFonts w:ascii="Liberation Serif" w:hAnsi="Liberation Serif" w:cs="Liberation Serif"/>
          <w:sz w:val="24"/>
          <w:szCs w:val="24"/>
          <w:lang w:eastAsia="ru-RU"/>
        </w:rPr>
        <w:t xml:space="preserve"> в ходе специально – организованной самостоятельной деятельности.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 xml:space="preserve">- </w:t>
      </w:r>
      <w:r w:rsidRPr="004E06E5">
        <w:rPr>
          <w:rFonts w:ascii="Liberation Serif" w:hAnsi="Liberation Serif" w:cs="Liberation Serif"/>
          <w:bCs/>
          <w:sz w:val="24"/>
          <w:szCs w:val="24"/>
          <w:lang w:eastAsia="ru-RU"/>
        </w:rPr>
        <w:t xml:space="preserve">Фиксация успеха, </w:t>
      </w:r>
      <w:r w:rsidRPr="004E06E5">
        <w:rPr>
          <w:rFonts w:ascii="Liberation Serif" w:hAnsi="Liberation Serif" w:cs="Liberation Serif"/>
          <w:sz w:val="24"/>
          <w:szCs w:val="24"/>
          <w:lang w:eastAsia="ru-RU"/>
        </w:rPr>
        <w:t>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w:t>
      </w: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w:t>
      </w:r>
      <w:r w:rsidRPr="004E06E5">
        <w:rPr>
          <w:rFonts w:ascii="Liberation Serif" w:hAnsi="Liberation Serif" w:cs="Liberation Serif"/>
          <w:bCs/>
          <w:sz w:val="24"/>
          <w:szCs w:val="24"/>
          <w:lang w:eastAsia="ru-RU"/>
        </w:rPr>
        <w:t xml:space="preserve"> Организация обучения детей.</w:t>
      </w:r>
    </w:p>
    <w:p w:rsidR="00BB1D30" w:rsidRPr="004E06E5" w:rsidRDefault="00BB1D30" w:rsidP="00936C4F">
      <w:pPr>
        <w:spacing w:after="0" w:line="240" w:lineRule="auto"/>
        <w:jc w:val="both"/>
        <w:rPr>
          <w:rFonts w:ascii="Liberation Serif" w:hAnsi="Liberation Serif" w:cs="Liberation Serif"/>
          <w:b/>
          <w:bCs/>
          <w:iCs/>
          <w:sz w:val="24"/>
          <w:szCs w:val="24"/>
          <w:lang w:eastAsia="ru-RU"/>
        </w:rPr>
      </w:pPr>
    </w:p>
    <w:p w:rsidR="00BB1D30" w:rsidRPr="004E06E5" w:rsidRDefault="00BB1D30"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Детское экспериментирование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Экспериментирование как методическая система познавательного развития дошкольников:</w:t>
      </w:r>
    </w:p>
    <w:p w:rsidR="00BB1D30" w:rsidRPr="004E06E5" w:rsidRDefault="00BB1D30" w:rsidP="00936C4F">
      <w:pPr>
        <w:spacing w:after="0" w:line="240" w:lineRule="auto"/>
        <w:jc w:val="both"/>
        <w:rPr>
          <w:rFonts w:ascii="Liberation Serif" w:hAnsi="Liberation Serif" w:cs="Liberation Serif"/>
          <w:bCs/>
          <w:sz w:val="24"/>
          <w:szCs w:val="24"/>
        </w:rPr>
      </w:pPr>
      <w:r w:rsidRPr="004E06E5">
        <w:rPr>
          <w:rFonts w:ascii="Liberation Serif" w:hAnsi="Liberation Serif" w:cs="Liberation Serif"/>
          <w:sz w:val="24"/>
          <w:szCs w:val="24"/>
        </w:rPr>
        <w:t>Наблюдения – целенаправленный процесс, в результате которого ребенок должен сам получать знания.</w:t>
      </w:r>
    </w:p>
    <w:p w:rsidR="00BB1D30" w:rsidRPr="004E06E5" w:rsidRDefault="00BB1D30" w:rsidP="00936C4F">
      <w:pPr>
        <w:spacing w:after="0" w:line="240" w:lineRule="auto"/>
        <w:jc w:val="both"/>
        <w:rPr>
          <w:rFonts w:ascii="Liberation Serif" w:hAnsi="Liberation Serif" w:cs="Liberation Serif"/>
          <w:bCs/>
          <w:sz w:val="24"/>
          <w:szCs w:val="24"/>
        </w:rPr>
      </w:pPr>
      <w:r w:rsidRPr="004E06E5">
        <w:rPr>
          <w:rFonts w:ascii="Liberation Serif" w:hAnsi="Liberation Serif" w:cs="Liberation Serif"/>
          <w:sz w:val="24"/>
          <w:szCs w:val="24"/>
        </w:rPr>
        <w:t>Опыты: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демонстрационные (показ воспитателя) и лабораторные (дети вместе с воспитателем, с его помощью)</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кратковременные и долгосрочные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опыт-доказательство и опыт-исследование</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Поисковая деятельность как нахождение способа действия</w:t>
      </w:r>
    </w:p>
    <w:p w:rsidR="00BB1D30" w:rsidRPr="004E06E5" w:rsidRDefault="00BB1D30" w:rsidP="00936C4F">
      <w:pPr>
        <w:spacing w:after="0" w:line="240" w:lineRule="auto"/>
        <w:jc w:val="both"/>
        <w:rPr>
          <w:rFonts w:ascii="Liberation Serif" w:hAnsi="Liberation Serif" w:cs="Liberation Serif"/>
          <w:bCs/>
          <w:sz w:val="24"/>
          <w:szCs w:val="24"/>
          <w:lang w:eastAsia="ru-RU"/>
        </w:rPr>
      </w:pP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МЕТОДЫ, ПОЗВОЛЯЮЩИЕ ПЕДАГОГУ НАИБОЛЕЕ ЭФФЕКТИВНО ПРОВОДИТЬ РАБОТУ ПО ПОЗНАВАТЕЛЬНОМУ РАЗВИТИЮ</w:t>
      </w: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Методы, повышающие познавательную активность:</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Элементарный анализ;</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Сравнение по контрасту и подобию, сходству</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Группировка и классификация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Моделирование и конструирование</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Ответы на вопросы детей</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Приучение к самостоятельному поиску ответов на вопросы</w:t>
      </w: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Методы, вызывающие эмоциональную активность:</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Воображаемая ситуация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Придумывание сказок</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 – драматизации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Сюрпризные моменты и элементы новизны</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Юмор и шутка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Сочетание разнообразных средств на одном занятии</w:t>
      </w: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Методы, способствующие взаимосвязи различных видов деятельности: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Прием предложения и обучения способу связи разных видов деятельности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Перспективное планирование</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Перспектива, направленная на последующую деятельность</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Беседа</w:t>
      </w: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Методы коррекция и уточнения детских представлений</w:t>
      </w:r>
    </w:p>
    <w:p w:rsidR="00BB1D30" w:rsidRPr="004E06E5" w:rsidRDefault="00BB1D30" w:rsidP="00936C4F">
      <w:pPr>
        <w:spacing w:after="0" w:line="240" w:lineRule="auto"/>
        <w:jc w:val="both"/>
        <w:rPr>
          <w:rFonts w:ascii="Liberation Serif" w:hAnsi="Liberation Serif" w:cs="Liberation Serif"/>
          <w:bCs/>
          <w:sz w:val="24"/>
          <w:szCs w:val="24"/>
        </w:rPr>
      </w:pPr>
      <w:r w:rsidRPr="004E06E5">
        <w:rPr>
          <w:rFonts w:ascii="Liberation Serif" w:hAnsi="Liberation Serif" w:cs="Liberation Serif"/>
          <w:sz w:val="24"/>
          <w:szCs w:val="24"/>
        </w:rPr>
        <w:t>Повторение</w:t>
      </w:r>
    </w:p>
    <w:p w:rsidR="00BB1D30" w:rsidRPr="004E06E5" w:rsidRDefault="00BB1D30" w:rsidP="00936C4F">
      <w:pPr>
        <w:spacing w:after="0" w:line="240" w:lineRule="auto"/>
        <w:jc w:val="both"/>
        <w:rPr>
          <w:rFonts w:ascii="Liberation Serif" w:hAnsi="Liberation Serif" w:cs="Liberation Serif"/>
          <w:bCs/>
          <w:sz w:val="24"/>
          <w:szCs w:val="24"/>
        </w:rPr>
      </w:pPr>
      <w:r w:rsidRPr="004E06E5">
        <w:rPr>
          <w:rFonts w:ascii="Liberation Serif" w:hAnsi="Liberation Serif" w:cs="Liberation Serif"/>
          <w:sz w:val="24"/>
          <w:szCs w:val="24"/>
        </w:rPr>
        <w:t>Наблюдение</w:t>
      </w:r>
    </w:p>
    <w:p w:rsidR="00BB1D30" w:rsidRPr="004E06E5" w:rsidRDefault="00BB1D30" w:rsidP="00936C4F">
      <w:pPr>
        <w:spacing w:after="0" w:line="240" w:lineRule="auto"/>
        <w:jc w:val="both"/>
        <w:rPr>
          <w:rFonts w:ascii="Liberation Serif" w:hAnsi="Liberation Serif" w:cs="Liberation Serif"/>
          <w:bCs/>
          <w:sz w:val="24"/>
          <w:szCs w:val="24"/>
        </w:rPr>
      </w:pPr>
      <w:r w:rsidRPr="004E06E5">
        <w:rPr>
          <w:rFonts w:ascii="Liberation Serif" w:hAnsi="Liberation Serif" w:cs="Liberation Serif"/>
          <w:sz w:val="24"/>
          <w:szCs w:val="24"/>
        </w:rPr>
        <w:t>Экспериментирование</w:t>
      </w:r>
    </w:p>
    <w:p w:rsidR="00BB1D30" w:rsidRPr="004E06E5" w:rsidRDefault="00BB1D30" w:rsidP="00936C4F">
      <w:pPr>
        <w:spacing w:after="0" w:line="240" w:lineRule="auto"/>
        <w:jc w:val="both"/>
        <w:rPr>
          <w:rFonts w:ascii="Liberation Serif" w:hAnsi="Liberation Serif" w:cs="Liberation Serif"/>
          <w:bCs/>
          <w:sz w:val="24"/>
          <w:szCs w:val="24"/>
        </w:rPr>
      </w:pPr>
      <w:r w:rsidRPr="004E06E5">
        <w:rPr>
          <w:rFonts w:ascii="Liberation Serif" w:hAnsi="Liberation Serif" w:cs="Liberation Serif"/>
          <w:sz w:val="24"/>
          <w:szCs w:val="24"/>
        </w:rPr>
        <w:t>Создание проблемных ситуаций</w:t>
      </w:r>
    </w:p>
    <w:p w:rsidR="00BB1D30" w:rsidRPr="004E06E5" w:rsidRDefault="00BB1D30" w:rsidP="00936C4F">
      <w:pPr>
        <w:spacing w:after="0" w:line="240" w:lineRule="auto"/>
        <w:jc w:val="both"/>
        <w:rPr>
          <w:rFonts w:ascii="Liberation Serif" w:hAnsi="Liberation Serif" w:cs="Liberation Serif"/>
          <w:bCs/>
          <w:sz w:val="24"/>
          <w:szCs w:val="24"/>
        </w:rPr>
      </w:pPr>
      <w:r w:rsidRPr="004E06E5">
        <w:rPr>
          <w:rFonts w:ascii="Liberation Serif" w:hAnsi="Liberation Serif" w:cs="Liberation Serif"/>
          <w:sz w:val="24"/>
          <w:szCs w:val="24"/>
        </w:rPr>
        <w:t>Беседа</w:t>
      </w:r>
    </w:p>
    <w:p w:rsidR="00BB1D30" w:rsidRPr="004E06E5" w:rsidRDefault="00BB1D30" w:rsidP="00936C4F">
      <w:pPr>
        <w:pStyle w:val="4"/>
        <w:spacing w:before="0" w:after="0"/>
        <w:jc w:val="both"/>
        <w:rPr>
          <w:rFonts w:ascii="Liberation Serif" w:hAnsi="Liberation Serif" w:cs="Liberation Serif"/>
          <w:bCs w:val="0"/>
          <w:sz w:val="24"/>
          <w:szCs w:val="24"/>
        </w:rPr>
      </w:pPr>
      <w:r w:rsidRPr="004E06E5">
        <w:rPr>
          <w:rFonts w:ascii="Liberation Serif" w:hAnsi="Liberation Serif" w:cs="Liberation Serif"/>
          <w:bCs w:val="0"/>
          <w:sz w:val="24"/>
          <w:szCs w:val="24"/>
        </w:rPr>
        <w:t>2.1.3.3. МОДУЛЬ ОБРАЗОВАТЕЛЬНОЙ ОБЛАСТИ «РЕЧЕВОЕ РАЗВИТИЕ»</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В области речевого развития ребенка основными задачами образовательной деятельности является</w:t>
      </w:r>
      <w:r w:rsidRPr="004E06E5">
        <w:rPr>
          <w:rFonts w:ascii="Liberation Serif" w:hAnsi="Liberation Serif" w:cs="Liberation Serif"/>
          <w:sz w:val="24"/>
          <w:szCs w:val="24"/>
        </w:rPr>
        <w:t xml:space="preserve"> создание условий для: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формирования основы речевой и языковой культуры, совершенствования разных сторон речи ребенка;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приобщения детей к культуре чтения художественной литературы.</w:t>
      </w:r>
    </w:p>
    <w:p w:rsidR="00BB1D30" w:rsidRPr="004E06E5" w:rsidRDefault="00BB1D30" w:rsidP="00936C4F">
      <w:pPr>
        <w:spacing w:after="0" w:line="240" w:lineRule="auto"/>
        <w:jc w:val="both"/>
        <w:rPr>
          <w:rFonts w:ascii="Liberation Serif" w:hAnsi="Liberation Serif" w:cs="Liberation Serif"/>
          <w:b/>
          <w:bCs/>
          <w:iCs/>
          <w:sz w:val="24"/>
          <w:szCs w:val="24"/>
        </w:rPr>
      </w:pPr>
      <w:r w:rsidRPr="004E06E5">
        <w:rPr>
          <w:rFonts w:ascii="Liberation Serif" w:hAnsi="Liberation Serif" w:cs="Liberation Serif"/>
          <w:b/>
          <w:bCs/>
          <w:iCs/>
          <w:sz w:val="24"/>
          <w:szCs w:val="24"/>
        </w:rPr>
        <w:t>В сфере совершенствования разных сторон речи ребенка.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w:t>
      </w:r>
      <w:r w:rsidRPr="004E06E5">
        <w:rPr>
          <w:rFonts w:ascii="Liberation Serif" w:hAnsi="Liberation Serif" w:cs="Liberation Serif"/>
          <w:sz w:val="24"/>
          <w:szCs w:val="24"/>
        </w:rPr>
        <w:lastRenderedPageBreak/>
        <w:t>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BB1D30" w:rsidRPr="004E06E5" w:rsidRDefault="00BB1D30" w:rsidP="00936C4F">
      <w:pPr>
        <w:spacing w:after="0" w:line="240" w:lineRule="auto"/>
        <w:jc w:val="both"/>
        <w:rPr>
          <w:rFonts w:ascii="Liberation Serif" w:hAnsi="Liberation Serif" w:cs="Liberation Serif"/>
          <w:b/>
          <w:bCs/>
          <w:iCs/>
          <w:sz w:val="24"/>
          <w:szCs w:val="24"/>
        </w:rPr>
      </w:pPr>
      <w:r w:rsidRPr="004E06E5">
        <w:rPr>
          <w:rFonts w:ascii="Liberation Serif" w:hAnsi="Liberation Serif" w:cs="Liberation Serif"/>
          <w:b/>
          <w:bCs/>
          <w:iCs/>
          <w:sz w:val="24"/>
          <w:szCs w:val="24"/>
        </w:rPr>
        <w:t>В сфере приобщения детей к культуре чтения литературных произведений.</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p>
    <w:p w:rsidR="00BB1D30" w:rsidRPr="004E06E5" w:rsidRDefault="00BB1D30" w:rsidP="00936C4F">
      <w:pPr>
        <w:spacing w:after="0" w:line="240" w:lineRule="auto"/>
        <w:jc w:val="both"/>
        <w:rPr>
          <w:rFonts w:ascii="Liberation Serif" w:hAnsi="Liberation Serif" w:cs="Liberation Serif"/>
          <w:b/>
          <w:bCs/>
          <w:sz w:val="24"/>
          <w:szCs w:val="24"/>
          <w:lang w:eastAsia="ru-RU"/>
        </w:rPr>
      </w:pPr>
    </w:p>
    <w:p w:rsidR="00BB1D30" w:rsidRPr="004E06E5" w:rsidRDefault="00BB1D30"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 3 лет до 4 лет</w:t>
      </w:r>
    </w:p>
    <w:p w:rsidR="00BB1D30" w:rsidRPr="004E06E5" w:rsidRDefault="00BB1D30"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 xml:space="preserve">Речевое развитие направлено </w:t>
      </w:r>
      <w:r w:rsidRPr="004E06E5">
        <w:rPr>
          <w:rFonts w:ascii="Liberation Serif" w:hAnsi="Liberation Serif" w:cs="Liberation Serif"/>
          <w:b/>
          <w:i/>
          <w:iCs/>
          <w:sz w:val="24"/>
          <w:szCs w:val="24"/>
          <w:lang w:eastAsia="ru-RU"/>
        </w:rPr>
        <w:t>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BB1D30" w:rsidRPr="004E06E5" w:rsidRDefault="00BB1D30"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iCs/>
          <w:sz w:val="24"/>
          <w:szCs w:val="24"/>
          <w:lang w:eastAsia="ru-RU"/>
        </w:rPr>
        <w:t>Развивающая речевая среда.</w:t>
      </w:r>
      <w:r w:rsidRPr="004E06E5">
        <w:rPr>
          <w:rFonts w:ascii="Liberation Serif" w:hAnsi="Liberation Serif" w:cs="Liberation Serif"/>
          <w:b/>
          <w:i/>
          <w:sz w:val="24"/>
          <w:szCs w:val="24"/>
          <w:lang w:eastAsia="ru-RU"/>
        </w:rPr>
        <w:t xml:space="preserve"> Продолжать помогать детям общаться со сверстниками и взрослыми, подсказывать детям образцы обращения, помогать детям посредством речи взаимодействовать и налаживать контакты друг с другом в быту и самостоятельных играх.</w:t>
      </w:r>
    </w:p>
    <w:p w:rsidR="00BB1D30" w:rsidRPr="004E06E5" w:rsidRDefault="00BB1D30"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Предоставлять детям для самостоятельного рассматривания картинки, книги, рекламные буклеты (игрушки, автомашины, одежда, посуда и т. п.), наборы предметов (камешки, ракушки, желуди, катушки с нитками разного цвета, лоскутки тканей) в целях развития инициативной речи, обогащения и уточнения представлений о предметах ближайшего окружения. Продолжать приучать детей слушать рассказы воспитателя о забавных случаях и житейских ситуациях, понятных младшим дошкольникам (о рассердившейся тарелке, об обидевшейся туфельке, о печальных мокрых рукавах рубашки и т. п.); о проказах животных (кошки, собаки, вороны); об интересной прогулке.</w:t>
      </w:r>
    </w:p>
    <w:p w:rsidR="00BB1D30" w:rsidRPr="004E06E5" w:rsidRDefault="00BB1D30"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iCs/>
          <w:sz w:val="24"/>
          <w:szCs w:val="24"/>
          <w:lang w:eastAsia="ru-RU"/>
        </w:rPr>
        <w:t>Формирование словаря</w:t>
      </w:r>
      <w:r w:rsidRPr="004E06E5">
        <w:rPr>
          <w:rFonts w:ascii="Liberation Serif" w:hAnsi="Liberation Serif" w:cs="Liberation Serif"/>
          <w:b/>
          <w:i/>
          <w:sz w:val="24"/>
          <w:szCs w:val="24"/>
          <w:lang w:eastAsia="ru-RU"/>
        </w:rPr>
        <w:t>.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BB1D30" w:rsidRPr="004E06E5" w:rsidRDefault="00BB1D30"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 xml:space="preserve">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 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w:t>
      </w:r>
      <w:r w:rsidRPr="004E06E5">
        <w:rPr>
          <w:rFonts w:ascii="Liberation Serif" w:hAnsi="Liberation Serif" w:cs="Liberation Serif"/>
          <w:b/>
          <w:i/>
          <w:sz w:val="24"/>
          <w:szCs w:val="24"/>
          <w:lang w:eastAsia="ru-RU"/>
        </w:rPr>
        <w:lastRenderedPageBreak/>
        <w:t>птицы и т. п.); называть части суток (утро, день, вечер, ночь); называть домашних животных и их детенышей,</w:t>
      </w:r>
      <w:r w:rsidRPr="004E06E5">
        <w:rPr>
          <w:rFonts w:ascii="Liberation Serif" w:hAnsi="Liberation Serif" w:cs="Liberation Serif"/>
          <w:b/>
          <w:i/>
          <w:sz w:val="24"/>
          <w:szCs w:val="24"/>
        </w:rPr>
        <w:t xml:space="preserve"> </w:t>
      </w:r>
      <w:r w:rsidRPr="004E06E5">
        <w:rPr>
          <w:rFonts w:ascii="Liberation Serif" w:hAnsi="Liberation Serif" w:cs="Liberation Serif"/>
          <w:b/>
          <w:i/>
          <w:sz w:val="24"/>
          <w:szCs w:val="24"/>
          <w:lang w:eastAsia="ru-RU"/>
        </w:rPr>
        <w:t>овощи и фрукты.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Звуковая культура речи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Продолжать учить детей внятно произносить в словах гласные (а, у, и, о, э) и некоторые согласные звуки (п — б; т — д; к — г; ф — в; т — с; з — ц). 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 Грамматический строй речи.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Относиться к словотворчеству детей как к этапу активного овладения</w:t>
      </w:r>
      <w:r w:rsidRPr="004E06E5">
        <w:rPr>
          <w:rFonts w:ascii="Liberation Serif" w:hAnsi="Liberation Serif" w:cs="Liberation Serif"/>
          <w:sz w:val="24"/>
          <w:szCs w:val="24"/>
        </w:rPr>
        <w:t xml:space="preserve"> </w:t>
      </w:r>
      <w:r w:rsidRPr="004E06E5">
        <w:rPr>
          <w:rFonts w:ascii="Liberation Serif" w:hAnsi="Liberation Serif" w:cs="Liberation Serif"/>
          <w:sz w:val="24"/>
          <w:szCs w:val="24"/>
          <w:lang w:eastAsia="ru-RU"/>
        </w:rPr>
        <w:t>грамматикой, подсказывать им правильную форму слова.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детей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Связная речь</w:t>
      </w:r>
      <w:r w:rsidRPr="004E06E5">
        <w:rPr>
          <w:rFonts w:ascii="Liberation Serif" w:hAnsi="Liberation Serif" w:cs="Liberation Serif"/>
          <w:iCs/>
          <w:sz w:val="24"/>
          <w:szCs w:val="24"/>
          <w:lang w:eastAsia="ru-RU"/>
        </w:rPr>
        <w:t>.</w:t>
      </w:r>
      <w:r w:rsidRPr="004E06E5">
        <w:rPr>
          <w:rFonts w:ascii="Liberation Serif" w:hAnsi="Liberation Serif" w:cs="Liberation Serif"/>
          <w:sz w:val="24"/>
          <w:szCs w:val="24"/>
          <w:lang w:eastAsia="ru-RU"/>
        </w:rPr>
        <w:t xml:space="preserve">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и сверстниками: слушать и понимать заданный вопрос, понятно отвечать на него, говорить в нормальном темпе, не перебивая говорящего.</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Помогать доброжелательно общаться друг с другом, напоминать детям о необходимости говорить «спасибо», «здравствуйте», «до свидания», «спокойной ночи» (в семье, группе). Учить интересно рассказывать, делиться своими впечатлениями с воспитателями, родителями и сверстниками. Побуждать участвовать в драматизации знакомых сказок.</w:t>
      </w:r>
    </w:p>
    <w:p w:rsidR="00BB1D30" w:rsidRPr="004E06E5" w:rsidRDefault="00BB1D30"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Приобщение к художественной литературе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Развивать интерес к книгам, формировать потребность (привычку) в регулярном чтении: рассматривать с детьми рисунки в знакомых книжках, ярко и выразительно рассказывать им о содержании иллюстраций, заслушивать высказывания детей, ежедневно читать знакомые, любимые детьми либо новые, соответствующие возрасту и интересам детей (рекомендованные программой) художественные произведения. Воспитывать умение слушать новые сказки, рассказы, стихи, следить за развитием действия, сопереживать героям произведения. Обсуждать с детьми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простые фразы.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 помощью воспитателя инсценировать и драматизировать небольшие отрывки из народных сказок.</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детей читать наизусть потешки и небольшие стихотворения.</w: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список литературы для чте ния детям</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Сентябрь / октябрь / ноябрь</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Русский фольклор Песенки, потешки</w:t>
      </w:r>
      <w:r w:rsidRPr="004E06E5">
        <w:rPr>
          <w:rFonts w:ascii="Liberation Serif" w:hAnsi="Liberation Serif" w:cs="Liberation Serif"/>
          <w:sz w:val="24"/>
          <w:szCs w:val="24"/>
          <w:lang w:eastAsia="ru-RU"/>
        </w:rPr>
        <w:t>. «Пальчик-мальчик…», «Заинька, попляши…», «Ночь пришла…»,«Сорока, сорока…», «Еду-еду к бабе, к деду…», «Тили-бом! Тили-бом!…».</w:t>
      </w:r>
      <w:r w:rsidRPr="004E06E5">
        <w:rPr>
          <w:rFonts w:ascii="Liberation Serif" w:hAnsi="Liberation Serif" w:cs="Liberation Serif"/>
          <w:sz w:val="24"/>
          <w:szCs w:val="24"/>
        </w:rPr>
        <w:t xml:space="preserve"> </w:t>
      </w: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xml:space="preserve"> «Колобок», обр. К. Ушинского; «Волк и козлята», обр. А. Н. Толстого; «Кот, петух и лиса», обр. М. Боголюбской.</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Фольклор народов мира </w:t>
      </w:r>
      <w:r w:rsidRPr="004E06E5">
        <w:rPr>
          <w:rFonts w:ascii="Liberation Serif" w:hAnsi="Liberation Serif" w:cs="Liberation Serif"/>
          <w:sz w:val="24"/>
          <w:szCs w:val="24"/>
          <w:lang w:eastAsia="ru-RU"/>
        </w:rPr>
        <w:t>Песенки. «Что за грохот», пер. с латыш. С. Маршака.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xml:space="preserve"> «Рукавичка», укр., обр. Е. Благининой; «Два жадных медвежонка», венг., обр. А. Краснова и В. Важдаева; «Упрямые козы», узб., обр. Ш. Сагдуллы.</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Произведения поэтов и писателей России </w:t>
      </w:r>
      <w:r w:rsidRPr="004E06E5">
        <w:rPr>
          <w:rFonts w:ascii="Liberation Serif" w:hAnsi="Liberation Serif" w:cs="Liberation Serif"/>
          <w:sz w:val="24"/>
          <w:szCs w:val="24"/>
          <w:lang w:eastAsia="ru-RU"/>
        </w:rPr>
        <w:t xml:space="preserve">Поэзия. К. Бальмонт. «Осень»; А. Блок. «Зайчик»;  А. Плещеев. «Осень наступила…»; А. Майков. «Колыбельная песня»; А. Пушкин. «Ветер, ветер! Ты </w:t>
      </w:r>
      <w:r w:rsidRPr="004E06E5">
        <w:rPr>
          <w:rFonts w:ascii="Liberation Serif" w:hAnsi="Liberation Serif" w:cs="Liberation Serif"/>
          <w:sz w:val="24"/>
          <w:szCs w:val="24"/>
          <w:lang w:eastAsia="ru-RU"/>
        </w:rPr>
        <w:lastRenderedPageBreak/>
        <w:t>могуч!...» (из «Сказки о мертвой</w:t>
      </w:r>
      <w:r w:rsidRPr="004E06E5">
        <w:rPr>
          <w:rFonts w:ascii="Liberation Serif" w:hAnsi="Liberation Serif" w:cs="Liberation Serif"/>
          <w:iCs/>
          <w:sz w:val="24"/>
          <w:szCs w:val="24"/>
          <w:lang w:eastAsia="ru-RU"/>
        </w:rPr>
        <w:t xml:space="preserve"> </w:t>
      </w:r>
      <w:r w:rsidRPr="004E06E5">
        <w:rPr>
          <w:rFonts w:ascii="Liberation Serif" w:hAnsi="Liberation Serif" w:cs="Liberation Serif"/>
          <w:sz w:val="24"/>
          <w:szCs w:val="24"/>
          <w:lang w:eastAsia="ru-RU"/>
        </w:rPr>
        <w:t>царевне и о семи богатырях»); С. Черный. «Приставалка», «Про Катюшу»;  К. Чуковский.</w:t>
      </w:r>
      <w:r w:rsidRPr="004E06E5">
        <w:rPr>
          <w:rFonts w:ascii="Liberation Serif" w:hAnsi="Liberation Serif" w:cs="Liberation Serif"/>
          <w:iCs/>
          <w:sz w:val="24"/>
          <w:szCs w:val="24"/>
          <w:lang w:eastAsia="ru-RU"/>
        </w:rPr>
        <w:t xml:space="preserve"> </w:t>
      </w:r>
      <w:r w:rsidRPr="004E06E5">
        <w:rPr>
          <w:rFonts w:ascii="Liberation Serif" w:hAnsi="Liberation Serif" w:cs="Liberation Serif"/>
          <w:sz w:val="24"/>
          <w:szCs w:val="24"/>
          <w:lang w:eastAsia="ru-RU"/>
        </w:rPr>
        <w:t>«Путаница», «Краденое солнце», «Мойдодыр».</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Проза</w:t>
      </w:r>
      <w:r w:rsidRPr="004E06E5">
        <w:rPr>
          <w:rFonts w:ascii="Liberation Serif" w:hAnsi="Liberation Serif" w:cs="Liberation Serif"/>
          <w:sz w:val="24"/>
          <w:szCs w:val="24"/>
          <w:lang w:eastAsia="ru-RU"/>
        </w:rPr>
        <w:t>. К. Ушинский. «Петушок с семьей», «Уточки»; Т. Александрова. «Медвежонок Бурик»; Б. Житков. «Как мы ездили в зоологический сад», «Как мы в зоосад приехали», «Зебра», «Слоны», «Как слон купался» (из книги «Что я видел»); М. Зощенко. «Умная птичка»; Г. Цыферов. «Про друзей», «Когда не хватает игрушек» (из книги «Про цыпленка, солнце и медвежонка»); К. Чуковский. «Так и не так».</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Произведения поэтов и писателей разных стран</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Поэзия. Г. Виеру. «Ежик и барабан», пер. с молд. Я. Акима; П. Воронько. «Хитрый</w:t>
      </w:r>
      <w:r w:rsidRPr="004E06E5">
        <w:rPr>
          <w:rFonts w:ascii="Liberation Serif" w:hAnsi="Liberation Serif" w:cs="Liberation Serif"/>
          <w:sz w:val="24"/>
          <w:szCs w:val="24"/>
        </w:rPr>
        <w:t xml:space="preserve"> </w:t>
      </w:r>
      <w:r w:rsidRPr="004E06E5">
        <w:rPr>
          <w:rFonts w:ascii="Liberation Serif" w:hAnsi="Liberation Serif" w:cs="Liberation Serif"/>
          <w:sz w:val="24"/>
          <w:szCs w:val="24"/>
          <w:lang w:eastAsia="ru-RU"/>
        </w:rPr>
        <w:t>ежик», пер. с укр. С. Маршака; Л. Милева. «Быстроножка и Серая Одежка», пер. с болг. М. Маринова;  Проза. Д. Биссет. «Лягушка в зеркале», пер. с англ. Н. Шерешевской; Л. Муур. «Крошка Енот и Тот, кто сидит в пруду», пер. с англ. О. Образцовой; Ч. Янчарский. «Игры», «Самокат» (из книги «Приключения Мишки Ушастика»), пер. с польск. В. Приходько.</w:t>
      </w:r>
    </w:p>
    <w:p w:rsidR="00BB1D30" w:rsidRPr="004E06E5" w:rsidRDefault="00BB1D30"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Де кабрь / январь / фе враль</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Русский фольклор </w:t>
      </w:r>
      <w:r w:rsidRPr="004E06E5">
        <w:rPr>
          <w:rFonts w:ascii="Liberation Serif" w:hAnsi="Liberation Serif" w:cs="Liberation Serif"/>
          <w:sz w:val="24"/>
          <w:szCs w:val="24"/>
          <w:lang w:eastAsia="ru-RU"/>
        </w:rPr>
        <w:t>Песенки, потешки, заклички. «Как у нашего кота…», «Сидит белка на тележке…»,</w:t>
      </w:r>
      <w:r w:rsidRPr="004E06E5">
        <w:rPr>
          <w:rFonts w:ascii="Liberation Serif" w:hAnsi="Liberation Serif" w:cs="Liberation Serif"/>
          <w:iCs/>
          <w:sz w:val="24"/>
          <w:szCs w:val="24"/>
          <w:lang w:eastAsia="ru-RU"/>
        </w:rPr>
        <w:t xml:space="preserve"> </w:t>
      </w:r>
      <w:r w:rsidRPr="004E06E5">
        <w:rPr>
          <w:rFonts w:ascii="Liberation Serif" w:hAnsi="Liberation Serif" w:cs="Liberation Serif"/>
          <w:sz w:val="24"/>
          <w:szCs w:val="24"/>
          <w:lang w:eastAsia="ru-RU"/>
        </w:rPr>
        <w:t>«Ай, качи-качи-качи»…», «Жили у бабуси…», «Чики-чики-чикалочки…», «Кисонька-мурысенька…», «Заря-заряница…».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xml:space="preserve"> «Гуси-лебеди», «Снегурочка и лиса», обр. М. Булатова; «Лиса и заяц», обр. В. Даля.</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Фольклор народов мира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Песенки. «Маленькие феи», англ., обр. С. Маршака; «Купите лук…», пер. с шотл. И. Токмаковой.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xml:space="preserve"> «У солнышка в гостях», пер. с словац. С. Могилевской и Л. Зориной; «Лиса-</w:t>
      </w:r>
      <w:r w:rsidRPr="004E06E5">
        <w:rPr>
          <w:rFonts w:ascii="Liberation Serif" w:hAnsi="Liberation Serif" w:cs="Liberation Serif"/>
          <w:sz w:val="24"/>
          <w:szCs w:val="24"/>
        </w:rPr>
        <w:t xml:space="preserve"> </w:t>
      </w:r>
      <w:r w:rsidRPr="004E06E5">
        <w:rPr>
          <w:rFonts w:ascii="Liberation Serif" w:hAnsi="Liberation Serif" w:cs="Liberation Serif"/>
          <w:sz w:val="24"/>
          <w:szCs w:val="24"/>
          <w:lang w:eastAsia="ru-RU"/>
        </w:rPr>
        <w:t>нянька», пер. с финск. Е. Сойни; «Храбрец-молодец», пер. с болг. Л. Грибовой.</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Произведения поэтов и писателей России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Поэзия.</w:t>
      </w:r>
      <w:r w:rsidRPr="004E06E5">
        <w:rPr>
          <w:rFonts w:ascii="Liberation Serif" w:hAnsi="Liberation Serif" w:cs="Liberation Serif"/>
          <w:sz w:val="24"/>
          <w:szCs w:val="24"/>
          <w:lang w:eastAsia="ru-RU"/>
        </w:rPr>
        <w:t xml:space="preserve"> С. Гродецкий. «Кто это?»; А. Пушкин. «Свет наш, солнышко!...», «Месяц, месяц…» (из «Сказки о мертвой царевне и о семи богатырях»); В. Берестов. «Курица с цыплятами», «Бычок»; Н. Заболоцкий. «Как мыши с котом воевали»; В. Маяковский. «Что такое хорошо и что такое плохо?»; К. Чуковский. «Муха-цокотуха», «Ежики смеются», «Елка».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Проза.</w:t>
      </w:r>
      <w:r w:rsidRPr="004E06E5">
        <w:rPr>
          <w:rFonts w:ascii="Liberation Serif" w:hAnsi="Liberation Serif" w:cs="Liberation Serif"/>
          <w:sz w:val="24"/>
          <w:szCs w:val="24"/>
          <w:lang w:eastAsia="ru-RU"/>
        </w:rPr>
        <w:t xml:space="preserve"> Д. Мамин-Сибиряк. «Сказка про храброго зайца — длинные уши, косые глаза, короткий хвост»; Л. Воронкова. «Маша-растеряша», «Снег идет» (из книги «Снег идет»); Н. Носов «Ступеньки»; А. Н.Толстой. «Петушки».</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Произведения поэтов и писателей разных стран</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Поэзия</w:t>
      </w:r>
      <w:r w:rsidRPr="004E06E5">
        <w:rPr>
          <w:rFonts w:ascii="Liberation Serif" w:hAnsi="Liberation Serif" w:cs="Liberation Serif"/>
          <w:sz w:val="24"/>
          <w:szCs w:val="24"/>
          <w:lang w:eastAsia="ru-RU"/>
        </w:rPr>
        <w:t>.  С. Капутикян. «Кто скорее допьет», пер. с арм. Т. Спендиаровой.</w:t>
      </w:r>
    </w:p>
    <w:p w:rsidR="00BB1D30" w:rsidRPr="004E06E5" w:rsidRDefault="00BB1D30"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Проза.</w:t>
      </w:r>
      <w:r w:rsidRPr="004E06E5">
        <w:rPr>
          <w:rFonts w:ascii="Liberation Serif" w:hAnsi="Liberation Serif" w:cs="Liberation Serif"/>
          <w:sz w:val="24"/>
          <w:szCs w:val="24"/>
          <w:lang w:eastAsia="ru-RU"/>
        </w:rPr>
        <w:t xml:space="preserve"> Е. Бехлерова. «Капустный лист», пер. с польск. Г. Лукина; А. Босев. «Трое», пер. с болг. В. Викторова; Б. Поттер. «Ухти-Тухти», пер. с англ. О. Образцовой; Й. Чапек.</w:t>
      </w:r>
      <w:r w:rsidRPr="004E06E5">
        <w:rPr>
          <w:rFonts w:ascii="Liberation Serif" w:hAnsi="Liberation Serif" w:cs="Liberation Serif"/>
          <w:sz w:val="24"/>
          <w:szCs w:val="24"/>
        </w:rPr>
        <w:t xml:space="preserve"> </w:t>
      </w:r>
      <w:r w:rsidRPr="004E06E5">
        <w:rPr>
          <w:rFonts w:ascii="Liberation Serif" w:hAnsi="Liberation Serif" w:cs="Liberation Serif"/>
          <w:sz w:val="24"/>
          <w:szCs w:val="24"/>
          <w:lang w:eastAsia="ru-RU"/>
        </w:rPr>
        <w:t>«Трудный день», «В лесу», «Кукла Яринка» (из книги «Приключения песика и кошечки»), пер. с чешск. Г. Лукина.</w:t>
      </w:r>
    </w:p>
    <w:p w:rsidR="00BB1D30" w:rsidRPr="004E06E5" w:rsidRDefault="00BB1D30"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Март / апрель / май</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Русский фольклор</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Песенки, потешки, заклички.</w:t>
      </w:r>
      <w:r w:rsidRPr="004E06E5">
        <w:rPr>
          <w:rFonts w:ascii="Liberation Serif" w:hAnsi="Liberation Serif" w:cs="Liberation Serif"/>
          <w:sz w:val="24"/>
          <w:szCs w:val="24"/>
          <w:lang w:eastAsia="ru-RU"/>
        </w:rPr>
        <w:t xml:space="preserve"> «Травка-муравка…», «На улице три курицы…», «Тень, тень, потетень…», «Курочка-рябушечка…», «Дождик, дождик, пуще…», «Божья коровка…», «Радуга-дуга…».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«Бычок — черный бочок, белые копытца», обр. М. Булатова; «У страха глаза велики», обр. М. Серовой; «Теремок», обр. Е. Чарушина.</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Фольклор народов мира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xml:space="preserve"> «Пых», белорус., обр. Н. Мялика; «Лесной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Произведения поэтов и писателей России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Поэзия</w:t>
      </w:r>
      <w:r w:rsidRPr="004E06E5">
        <w:rPr>
          <w:rFonts w:ascii="Liberation Serif" w:hAnsi="Liberation Serif" w:cs="Liberation Serif"/>
          <w:sz w:val="24"/>
          <w:szCs w:val="24"/>
          <w:lang w:eastAsia="ru-RU"/>
        </w:rPr>
        <w:t>. К. Бальмонт. «Комарики-макарики»; И. Косяков. «Все она»; А. Майков «Ла- сточка примчалась...» (из новогреческих песен); А. Плещеев. «Весна» (в сокр.);</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rPr>
        <w:t xml:space="preserve"> </w:t>
      </w:r>
      <w:r w:rsidRPr="004E06E5">
        <w:rPr>
          <w:rFonts w:ascii="Liberation Serif" w:hAnsi="Liberation Serif" w:cs="Liberation Serif"/>
          <w:sz w:val="24"/>
          <w:szCs w:val="24"/>
          <w:lang w:eastAsia="ru-RU"/>
        </w:rPr>
        <w:t>В. Маяковский. «Что ни страница — то слон, то львица»; С. Михалков. «Песенка друзей»; Э. Мошковская. «Жадина»; И. Токмакова. «Медведь»; К. Чуковский. «Айболит», «Чудо-дерево», «Черепаха».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lastRenderedPageBreak/>
        <w:t>Проза.</w:t>
      </w:r>
      <w:r w:rsidRPr="004E06E5">
        <w:rPr>
          <w:rFonts w:ascii="Liberation Serif" w:hAnsi="Liberation Serif" w:cs="Liberation Serif"/>
          <w:sz w:val="24"/>
          <w:szCs w:val="24"/>
          <w:lang w:eastAsia="ru-RU"/>
        </w:rPr>
        <w:t xml:space="preserve"> Л. Толстой .«Таня знала буквы…»; «У Вари был чиж…», «Пришла весна…»; К. Ушинский. «Васька», «Лиса Патрикеевна»; В. Бианки. «Купание медвежат»; С. Прокофьева. «Маша и Ойка», «Когда можно плакать», «Сказка о невоспитанном мышонке» (из книги «Машины сказки»);  А. Н. Толстой. «Еж», «Лиса».</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Произведения поэтов и писателей разных стран</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Поэзия.</w:t>
      </w:r>
      <w:r w:rsidRPr="004E06E5">
        <w:rPr>
          <w:rFonts w:ascii="Liberation Serif" w:hAnsi="Liberation Serif" w:cs="Liberation Serif"/>
          <w:sz w:val="24"/>
          <w:szCs w:val="24"/>
          <w:lang w:eastAsia="ru-RU"/>
        </w:rPr>
        <w:t xml:space="preserve"> А. Босев. «Дождь», пер. с болг. И. Мазнина; С. Капутикян. «Маша не плачет», пер. с арм. Т. Спендиаровой; М. Карем. «Мой кот», пер. с франц. М. Кудиновой.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Проза.</w:t>
      </w:r>
      <w:r w:rsidRPr="004E06E5">
        <w:rPr>
          <w:rFonts w:ascii="Liberation Serif" w:hAnsi="Liberation Serif" w:cs="Liberation Serif"/>
          <w:sz w:val="24"/>
          <w:szCs w:val="24"/>
          <w:lang w:eastAsia="ru-RU"/>
        </w:rPr>
        <w:t xml:space="preserve"> О. Альфаро. «Козлик-герой», пер. с исп. Т. Давитьянц; </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Для заучивания наизусть</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Произведения. «Пальчик-мальчик…», «Как у нашего кота…», «Огуречик, огуречик…», «Мыши водят хоровод…» — рус. нар. песенки; В. Берестов. «Петушки»; Е. Ильина. «Наша елка» (в сокр.); К. Чуковский. «Елка» (в сокр.).</w: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 4 до 5 лет</w:t>
      </w:r>
    </w:p>
    <w:p w:rsidR="00BB1D30" w:rsidRPr="004E06E5" w:rsidRDefault="00BB1D30"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Речевое развитие направлено на совершенствование всех стоон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Развивающая речевая среда.</w:t>
      </w:r>
      <w:r w:rsidRPr="004E06E5">
        <w:rPr>
          <w:rFonts w:ascii="Liberation Serif" w:hAnsi="Liberation Serif" w:cs="Liberation Serif"/>
          <w:sz w:val="24"/>
          <w:szCs w:val="24"/>
          <w:lang w:eastAsia="ru-RU"/>
        </w:rPr>
        <w:t xml:space="preserve"> Удовлетворять потребность детей в получении и обсуждении информации о предметах, явлениях, событиях, выходящих за пределы привычного им ближайшего окружения.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уголок «интересных вещей» вносить наборы картинок, фотографий, открыток (животные разных стран и их детеныши, транспортные средства, спорт, растения сада и луга, юмористические картинки, достопримечательности родных мест); иллюстрированные издания любимых книг; предметы, позволяющие детальнее рассмотреть знакомый объект (увеличительное стекло), узнавать о некоторых свойствах предметов (магнит) и т. п.</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Рассказывать детям об интересных фактах и событиях; о том, какими смешными и беспомощными они пришли в детский сад и какими знающими, умелыми и воспитанными стали.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Формирование словаря.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деталей, материалов, из которых они изготовлены, видимых и некоторых скрытых свойств материалов (мнется, бьется, ломается, крошится). Учить использовать в речи наиболее употребительные прилагательные, глаголы, наречия, предлоги.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Вводить в словарь детей существительные, обозначающие профессии; глаголы, характеризующие трудовые действия, движение (бежит, мчится). 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 антонимы (чистый — грязный, светло —темно).</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употреблять существительные с обобщающим значением (мебель, овощи, животные и т. п.).</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Звуковая культура речи.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Грамматический строй речи.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Предоставлять детям возможность активного экспериментирования со словом, поощрять характерное для пятого года жизни словотворчество </w:t>
      </w:r>
      <w:r w:rsidRPr="004E06E5">
        <w:rPr>
          <w:rFonts w:ascii="Liberation Serif" w:hAnsi="Liberation Serif" w:cs="Liberation Serif"/>
          <w:sz w:val="24"/>
          <w:szCs w:val="24"/>
          <w:lang w:eastAsia="ru-RU"/>
        </w:rPr>
        <w:lastRenderedPageBreak/>
        <w:t>(спун, притолстился, не рас- смешливливай меня), тактично подсказывать общепринятый образец слова.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учить детей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—медвежат); правильно употреблять форму множественного числа родительного падежа существительных (вилок, яблок, туфель). Учить правильно употреблять формы повелительного наклонения некоторых глаголов (Ляг! Лежи! Поезжай! Беги! и т. п.), несклоняемые существительные (пальто, пианино, кофе, какао).</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Побуждать детей активно употреблять в речи простейшие виды сложносочиненных и сложноподчиненных предложений.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Связная речь</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Продолжать совершенствовать диалогическую речь: учить участвовать в беседе, понятно для слушателей отвечать на вопросы и задавать их.</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 Обсуждать с детьми информацию о предметах, явлениях, событиях, выходящих за пределы привычного им ближайшего окружения.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Приобщение к художественной литературе.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b/>
          <w:sz w:val="24"/>
          <w:szCs w:val="24"/>
        </w:rPr>
        <w:t xml:space="preserve"> </w:t>
      </w:r>
      <w:r w:rsidRPr="004E06E5">
        <w:rPr>
          <w:rFonts w:ascii="Liberation Serif" w:hAnsi="Liberation Serif" w:cs="Liberation Serif"/>
          <w:sz w:val="24"/>
          <w:szCs w:val="24"/>
          <w:lang w:eastAsia="ru-RU"/>
        </w:rPr>
        <w:t>Продолжать приучать детей внимательно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работу по формированию интереса к книге. Предлагать вниманию детей иллюстрированные издания знакомых произведений.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Объяснять, как важны в книге рисунки; показывать, как много интересного можно узнать, внимательно рассматривая книжные иллюстрации.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Познакомить с книжками, оформленными Ю. Васнецовым, Е. Рачевым, Е. Чарушиным.</w:t>
      </w:r>
    </w:p>
    <w:p w:rsidR="00BB1D30" w:rsidRPr="004E06E5" w:rsidRDefault="00BB1D30"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список литературы для чтения детям</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Сентябрь / октябрь / ноябрь</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Русский фольклор</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Песенки, потешки. «Наш козел…»; «Зайчишка-трусишка…»; «Дон! Дон! Дон!…», «Гуси вы, гуси…».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xml:space="preserve"> «Про Иванушку-дурачка», обр. М. Горького; «Война грибов с ягодами», обр. В. Даля; «Сестрица Аленушка и братец Иванушка», обр. А. Н. Толстого; «Жихарка»,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обр. И. Карнауховой.</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Фольклор народов мира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Песенки.</w:t>
      </w:r>
      <w:r w:rsidRPr="004E06E5">
        <w:rPr>
          <w:rFonts w:ascii="Liberation Serif" w:hAnsi="Liberation Serif" w:cs="Liberation Serif"/>
          <w:sz w:val="24"/>
          <w:szCs w:val="24"/>
          <w:lang w:eastAsia="ru-RU"/>
        </w:rPr>
        <w:t xml:space="preserve"> «Рыбки», «Утята», франц., обр. Н. Гернет и С. Гиппиус.</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«Три поросенка», пер. с англ. С. Михалкова; «Заяц и еж», из сказок братьев Гримм, пер. с нем. А. Введенского, под ред. С. Маршака.</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Произведения поэтов и писателей России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Поэзия.</w:t>
      </w:r>
      <w:r w:rsidRPr="004E06E5">
        <w:rPr>
          <w:rFonts w:ascii="Liberation Serif" w:hAnsi="Liberation Serif" w:cs="Liberation Serif"/>
          <w:sz w:val="24"/>
          <w:szCs w:val="24"/>
          <w:lang w:eastAsia="ru-RU"/>
        </w:rPr>
        <w:t xml:space="preserve"> И. Бунин. «Листопад» (отрывок); А. Майков. «Осенние листья по ветру кружат…»; А. Пушкин. «Уж небо осенью дышало…» (из романа «Евгений Онегин»); А. Фет. «Мама! Глянь-ка из окошка…»; Я. Аким. «Первый снег»; А. Барто. «Уехали».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Проза. В. Вересаев. «Братишка»; А. Введенский. «О девочке Маше, о собачке Петушке и о кошке Ниточке» (главы из книги); М. Зощенко. «Показательный ребенок».</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lastRenderedPageBreak/>
        <w:t>Литературные сказки</w:t>
      </w:r>
      <w:r w:rsidRPr="004E06E5">
        <w:rPr>
          <w:rFonts w:ascii="Liberation Serif" w:hAnsi="Liberation Serif" w:cs="Liberation Serif"/>
          <w:sz w:val="24"/>
          <w:szCs w:val="24"/>
          <w:lang w:eastAsia="ru-RU"/>
        </w:rPr>
        <w:t>. М. Горький. «Воробьишко»; В. Осеева. «Волшебная иголочка»; Р. Сеф. «Сказка о кругленьких и длинненьких человечках»; К. Чуковский. «Телефон», «Тараканище».</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Произведения поэтов и писателей разных стран</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Поэзия. В. Витка. «Считалочка», пер. с белорус. И. Токмаковой; Ю. Тувим. «Чудеса», пер.с польск. В. Приходько.</w:t>
      </w:r>
    </w:p>
    <w:p w:rsidR="00BB1D30" w:rsidRPr="004E06E5" w:rsidRDefault="00BB1D30"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Декабрь / январь / февраль</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Русский фольклор</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Песенки, потешки. </w:t>
      </w:r>
      <w:r w:rsidRPr="004E06E5">
        <w:rPr>
          <w:rFonts w:ascii="Liberation Serif" w:hAnsi="Liberation Serif" w:cs="Liberation Serif"/>
          <w:sz w:val="24"/>
          <w:szCs w:val="24"/>
          <w:lang w:eastAsia="ru-RU"/>
        </w:rPr>
        <w:t>«Ножки, ножки, где вы были?...», «Сидит, сидит зайка…», «Кот на печку пошел…», «Сегодня день целый…».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xml:space="preserve"> «Лисичка-сестричка и волк», обр. М. Булатова; «Зимовье», обр. И. Соколова- Микитова; «Лиса и козел», обр. О. Капицы.</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Фольклор народов мира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Песенки.</w:t>
      </w:r>
      <w:r w:rsidRPr="004E06E5">
        <w:rPr>
          <w:rFonts w:ascii="Liberation Serif" w:hAnsi="Liberation Serif" w:cs="Liberation Serif"/>
          <w:sz w:val="24"/>
          <w:szCs w:val="24"/>
          <w:lang w:eastAsia="ru-RU"/>
        </w:rPr>
        <w:t xml:space="preserve"> «Чив-чив, воробей», пер. с коми-пермяц. В. Климова;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xml:space="preserve"> «Красная Шапочка», Ш. Перро, пер. с франц. Т. Габбе.</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Произведения поэтов и писателей России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Поэзия.</w:t>
      </w:r>
      <w:r w:rsidRPr="004E06E5">
        <w:rPr>
          <w:rFonts w:ascii="Liberation Serif" w:hAnsi="Liberation Serif" w:cs="Liberation Serif"/>
          <w:sz w:val="24"/>
          <w:szCs w:val="24"/>
          <w:lang w:eastAsia="ru-RU"/>
        </w:rPr>
        <w:t xml:space="preserve"> С. Дрожжин. «Улицей гуляет...» (из стихотворения «В крестьянской семье»);С. Есенин. «Поет зима — аукает...»; Н. Некрасов. «Не ветер бушует над бором...»(из поэмы «Мороз, Красный нос»); И. Суриков. «Зима»; С. Михалков. «Дядя Степа»; Ю. Мориц. «Дом гнома, гном —дома!».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Проза.</w:t>
      </w:r>
      <w:r w:rsidRPr="004E06E5">
        <w:rPr>
          <w:rFonts w:ascii="Liberation Serif" w:hAnsi="Liberation Serif" w:cs="Liberation Serif"/>
          <w:sz w:val="24"/>
          <w:szCs w:val="24"/>
          <w:lang w:eastAsia="ru-RU"/>
        </w:rPr>
        <w:t xml:space="preserve"> К. Ушинский. «Бодливая корова»; С. Воронин. «Воинственный Жако»; Н. Носов. «Заплатка»; Л. Пантелеев. «На море» (глава из книги «Рассказы о Белочке и Тамарочке»).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Литературные сказки</w:t>
      </w:r>
      <w:r w:rsidRPr="004E06E5">
        <w:rPr>
          <w:rFonts w:ascii="Liberation Serif" w:hAnsi="Liberation Serif" w:cs="Liberation Serif"/>
          <w:sz w:val="24"/>
          <w:szCs w:val="24"/>
          <w:lang w:eastAsia="ru-RU"/>
        </w:rPr>
        <w:t>. Н. Носов. К. Чуковский. «Федорино горе».</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Произведения поэтов и писателей разных стран</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Поэзия.</w:t>
      </w:r>
      <w:r w:rsidRPr="004E06E5">
        <w:rPr>
          <w:rFonts w:ascii="Liberation Serif" w:hAnsi="Liberation Serif" w:cs="Liberation Serif"/>
          <w:sz w:val="24"/>
          <w:szCs w:val="24"/>
          <w:lang w:eastAsia="ru-RU"/>
        </w:rPr>
        <w:t xml:space="preserve"> Ф. Грубин. «Слезы», пер. с чешск. Е. Солоновича; Ю. Тувим. «Про пана Трулялинского», пересказ с польск. Б. Заходера.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Литературные сказки.</w:t>
      </w:r>
      <w:r w:rsidRPr="004E06E5">
        <w:rPr>
          <w:rFonts w:ascii="Liberation Serif" w:hAnsi="Liberation Serif" w:cs="Liberation Serif"/>
          <w:sz w:val="24"/>
          <w:szCs w:val="24"/>
          <w:lang w:eastAsia="ru-RU"/>
        </w:rPr>
        <w:t xml:space="preserve"> Э. Блайтон. «Знаменитый утенок Тим» (главы из книги), пер.с англ. Э. Паперной; Т. Эгнер. «Приключения в лесу Елки-на-Горке» (главы из книги), пер. с норв. Л. Брауде.</w:t>
      </w:r>
    </w:p>
    <w:p w:rsidR="00BB1D30" w:rsidRPr="004E06E5" w:rsidRDefault="00BB1D30"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Март / апрель / май</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Русский фольклор</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Песенки, потешки, заклички.</w:t>
      </w:r>
      <w:r w:rsidRPr="004E06E5">
        <w:rPr>
          <w:rFonts w:ascii="Liberation Serif" w:hAnsi="Liberation Serif" w:cs="Liberation Serif"/>
          <w:sz w:val="24"/>
          <w:szCs w:val="24"/>
          <w:lang w:eastAsia="ru-RU"/>
        </w:rPr>
        <w:t xml:space="preserve"> «Барашеньки…», «Идет лисичка по мосту…», «Солнышко-ведрышко…», «Иди, весна, иди, красна…».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xml:space="preserve"> «Привередница», «Лиса-лапотница», обр. В. Даля; «Петушок и бобовое зернышко», обр. О. Капицы.</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Фольклор народов мира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Песенки. </w:t>
      </w:r>
      <w:r w:rsidRPr="004E06E5">
        <w:rPr>
          <w:rFonts w:ascii="Liberation Serif" w:hAnsi="Liberation Serif" w:cs="Liberation Serif"/>
          <w:sz w:val="24"/>
          <w:szCs w:val="24"/>
          <w:lang w:eastAsia="ru-RU"/>
        </w:rPr>
        <w:t>«Мешок», татар., пер. Р. Ягофарова, пересказ Л. Кузьмина.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xml:space="preserve"> Бр. Гримм. «Бременские музыканты», нем., пер. В. Введенского, под ред.С. Маршака.</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Произведения поэтов и писателей России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Поэзия.</w:t>
      </w:r>
      <w:r w:rsidRPr="004E06E5">
        <w:rPr>
          <w:rFonts w:ascii="Liberation Serif" w:hAnsi="Liberation Serif" w:cs="Liberation Serif"/>
          <w:sz w:val="24"/>
          <w:szCs w:val="24"/>
          <w:lang w:eastAsia="ru-RU"/>
        </w:rPr>
        <w:t xml:space="preserve"> Е. Баратынский. «Весна, весна» (в сокр.); С. Маршак. «Вот какой рассеянный»,«Мяч»; Ю. Мориц. «Песенка про сказку»;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Проза.</w:t>
      </w:r>
      <w:r w:rsidRPr="004E06E5">
        <w:rPr>
          <w:rFonts w:ascii="Liberation Serif" w:hAnsi="Liberation Serif" w:cs="Liberation Serif"/>
          <w:sz w:val="24"/>
          <w:szCs w:val="24"/>
          <w:lang w:eastAsia="ru-RU"/>
        </w:rPr>
        <w:t xml:space="preserve"> В. Бианки. «Подкидыш»;  Н. Сладков. «Неслух».</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Литературные сказки</w:t>
      </w:r>
      <w:r w:rsidRPr="004E06E5">
        <w:rPr>
          <w:rFonts w:ascii="Liberation Serif" w:hAnsi="Liberation Serif" w:cs="Liberation Serif"/>
          <w:sz w:val="24"/>
          <w:szCs w:val="24"/>
          <w:lang w:eastAsia="ru-RU"/>
        </w:rPr>
        <w:t>. Д. Мамин-Сибиряк. «Сказка про Комара Комаровича —ДлинныйНос и про Мохнатого Мишу — Короткий Хвост»; В. Бианки. «Первая охота»;</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Произведения поэтов и писателей разных стран</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Проза.</w:t>
      </w:r>
      <w:r w:rsidRPr="004E06E5">
        <w:rPr>
          <w:rFonts w:ascii="Liberation Serif" w:hAnsi="Liberation Serif" w:cs="Liberation Serif"/>
          <w:sz w:val="24"/>
          <w:szCs w:val="24"/>
          <w:lang w:eastAsia="ru-RU"/>
        </w:rPr>
        <w:t xml:space="preserve"> С. Вангели. «Подснежники» (главы из книги «Гугуцэ — капитан корабля»), пер.с молд. В. Берестова.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Литературные сказки</w:t>
      </w:r>
      <w:r w:rsidRPr="004E06E5">
        <w:rPr>
          <w:rFonts w:ascii="Liberation Serif" w:hAnsi="Liberation Serif" w:cs="Liberation Serif"/>
          <w:sz w:val="24"/>
          <w:szCs w:val="24"/>
          <w:lang w:eastAsia="ru-RU"/>
        </w:rPr>
        <w:t>. Д. Биссет. «Про мальчика, который рычал на тигров», пер. с англ.Н. Шерешевской; Э. Хогарт. «Мафин и его веселые друзья» (главы из книги), пер.с англ. О. Образцовой и Н. Шанько.</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Для заучивания наизусть</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Произведения</w:t>
      </w:r>
      <w:r w:rsidRPr="004E06E5">
        <w:rPr>
          <w:rFonts w:ascii="Liberation Serif" w:hAnsi="Liberation Serif" w:cs="Liberation Serif"/>
          <w:sz w:val="24"/>
          <w:szCs w:val="24"/>
          <w:lang w:eastAsia="ru-RU"/>
        </w:rPr>
        <w:t xml:space="preserve">. «Дед хотел уху сварить...», «Ножки, ножки, где вы были?», рус. нар.песенки; А. Пушкин. «Ветер, ветер! Ты могуч...» (из «Сказки о мертвой царевне и о семи богатырях»); З. </w:t>
      </w:r>
      <w:r w:rsidRPr="004E06E5">
        <w:rPr>
          <w:rFonts w:ascii="Liberation Serif" w:hAnsi="Liberation Serif" w:cs="Liberation Serif"/>
          <w:sz w:val="24"/>
          <w:szCs w:val="24"/>
          <w:lang w:eastAsia="ru-RU"/>
        </w:rPr>
        <w:lastRenderedPageBreak/>
        <w:t>Александрова. «Елочка»; А. Барто. «Я знаю, что надо придумать»; Л. Николаенко. «Кто рассыпал колокольчики...»; В. Орлов. «С базара», «Почему медведь зимой спит» (по выбору воспитателя); Е. Серова. «Одуванчик»,«Кошачьи лапки» (из цикла «Наши цветы»); «Купите лук...», шотл. нар. песенка, пер. И. Токмаковой.</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Дополнительная литература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Песенки.</w:t>
      </w:r>
      <w:r w:rsidRPr="004E06E5">
        <w:rPr>
          <w:rFonts w:ascii="Liberation Serif" w:hAnsi="Liberation Serif" w:cs="Liberation Serif"/>
          <w:sz w:val="24"/>
          <w:szCs w:val="24"/>
          <w:lang w:eastAsia="ru-RU"/>
        </w:rPr>
        <w:t xml:space="preserve"> «Барабек», англ., обр. К. Чуковского;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Народные сказки.</w:t>
      </w:r>
      <w:r w:rsidRPr="004E06E5">
        <w:rPr>
          <w:rFonts w:ascii="Liberation Serif" w:hAnsi="Liberation Serif" w:cs="Liberation Serif"/>
          <w:sz w:val="24"/>
          <w:szCs w:val="24"/>
          <w:lang w:eastAsia="ru-RU"/>
        </w:rPr>
        <w:t xml:space="preserve"> «Пастушок с дудочкой», пер. с уйгурск. Л. Кузьмина; «Как собака дру-га искала», мордов., обр. С. Фетисова; «Ивовый росток», пер. с япон. Н. Фельдман, под ред. С. Маршака; «Лисичка со скалочкой», рус., обр. М. Булатова; «Колосок», укр., обр. С. Могилевской.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Литературные сказки.</w:t>
      </w:r>
      <w:r w:rsidRPr="004E06E5">
        <w:rPr>
          <w:rFonts w:ascii="Liberation Serif" w:hAnsi="Liberation Serif" w:cs="Liberation Serif"/>
          <w:sz w:val="24"/>
          <w:szCs w:val="24"/>
          <w:lang w:eastAsia="ru-RU"/>
        </w:rPr>
        <w:t xml:space="preserve">  Д. Биссет. «Про поросенка, который учился летать»,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Рассказы.</w:t>
      </w:r>
      <w:r w:rsidRPr="004E06E5">
        <w:rPr>
          <w:rFonts w:ascii="Liberation Serif" w:hAnsi="Liberation Serif" w:cs="Liberation Serif"/>
          <w:sz w:val="24"/>
          <w:szCs w:val="24"/>
          <w:lang w:eastAsia="ru-RU"/>
        </w:rPr>
        <w:t xml:space="preserve"> В. Бианки. «Подкидыш»; </w:t>
      </w:r>
    </w:p>
    <w:p w:rsidR="00BB1D30" w:rsidRPr="00936C4F"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Поэзия.</w:t>
      </w:r>
      <w:r w:rsidRPr="004E06E5">
        <w:rPr>
          <w:rFonts w:ascii="Liberation Serif" w:hAnsi="Liberation Serif" w:cs="Liberation Serif"/>
          <w:sz w:val="24"/>
          <w:szCs w:val="24"/>
          <w:lang w:eastAsia="ru-RU"/>
        </w:rPr>
        <w:t xml:space="preserve"> З. Александрова. «Дождик»; Е. Благинина. «Эхо»; Ю. Кушак. «Новость»; Ю. Мориц. «Огромный собачий секрет»; Я. Райнис. «Наперегонки», пер. с латыш. Л. Мезинова; Ю. Тувим. «Овощи», пер. с польск. С. Михалкова; Э. Мошковская. «Добежали до вечера»; Л. Берестов. «Кто чему науч</w:t>
      </w:r>
      <w:r>
        <w:rPr>
          <w:rFonts w:ascii="Liberation Serif" w:hAnsi="Liberation Serif" w:cs="Liberation Serif"/>
          <w:sz w:val="24"/>
          <w:szCs w:val="24"/>
          <w:lang w:eastAsia="ru-RU"/>
        </w:rPr>
        <w:t>ится»; Ю. Кушак. «Сорок сорок».</w: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 5 лет до 6 лет</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Развивающая речевая среда.</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Развивать стремление детей выражать свое отношение к окружающему, самостоятельно находить для этого различные речевые средства;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Формирование словаря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солнечно).Помогать детям употреблять в речи слова в точном соответствии со смыслом.</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Звуковая культура речи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Закреплять правильное, отчетливое произнесение звуков.</w:t>
      </w:r>
      <w:r w:rsidRPr="004E06E5">
        <w:rPr>
          <w:rFonts w:ascii="Liberation Serif" w:hAnsi="Liberation Serif" w:cs="Liberation Serif"/>
          <w:sz w:val="24"/>
          <w:szCs w:val="24"/>
        </w:rPr>
        <w:t xml:space="preserve"> </w:t>
      </w:r>
      <w:r w:rsidRPr="004E06E5">
        <w:rPr>
          <w:rFonts w:ascii="Liberation Serif" w:hAnsi="Liberation Serif" w:cs="Liberation Serif"/>
          <w:sz w:val="24"/>
          <w:szCs w:val="24"/>
          <w:lang w:eastAsia="ru-RU"/>
        </w:rPr>
        <w:t>Учить различать на слух и отчетливо произносить сходные по артикуляции и звучанию согласные звуки: с — з, с — ц, ш — ж, ч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 образовательная деятельность с детьми 5–6 лет</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Грамматический строй речи.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 Упражнять в образовании </w:t>
      </w:r>
      <w:r w:rsidRPr="004E06E5">
        <w:rPr>
          <w:rFonts w:ascii="Liberation Serif" w:hAnsi="Liberation Serif" w:cs="Liberation Serif"/>
          <w:sz w:val="24"/>
          <w:szCs w:val="24"/>
          <w:lang w:eastAsia="ru-RU"/>
        </w:rPr>
        <w:lastRenderedPageBreak/>
        <w:t>однокоренных слов (медведь — медведица — медвежонок — медвежья), в том числе глаголов с приставками (забежал — выбежал — перебежал).</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Связная речь.</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w:t>
      </w:r>
    </w:p>
    <w:p w:rsidR="00BB1D30" w:rsidRPr="004E06E5" w:rsidRDefault="00BB1D30" w:rsidP="00936C4F">
      <w:pPr>
        <w:spacing w:after="0"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iCs/>
          <w:sz w:val="24"/>
          <w:szCs w:val="24"/>
          <w:lang w:eastAsia="ru-RU"/>
        </w:rPr>
        <w:t>Развивать монологическую форму речи.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BB1D30" w:rsidRPr="004E06E5" w:rsidRDefault="00BB1D30"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Приобщение к художественной литературе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w:t>
      </w:r>
      <w:r w:rsidRPr="004E06E5">
        <w:rPr>
          <w:rFonts w:ascii="Liberation Serif" w:hAnsi="Liberation Serif" w:cs="Liberation Serif"/>
          <w:sz w:val="24"/>
          <w:szCs w:val="24"/>
        </w:rPr>
        <w:t xml:space="preserve"> </w:t>
      </w:r>
      <w:r w:rsidRPr="004E06E5">
        <w:rPr>
          <w:rFonts w:ascii="Liberation Serif" w:hAnsi="Liberation Serif" w:cs="Liberation Serif"/>
          <w:sz w:val="24"/>
          <w:szCs w:val="24"/>
          <w:lang w:eastAsia="ru-RU"/>
        </w:rPr>
        <w:t>интерес к чтению больших произведений (по главам).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Примерный список литературы для чтения детям</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Сентябрь / октябрь / ноябрь</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Русский фольклор Песенки. «Как на тоненький ледок…»; «Николенька-гусачок…»; «Уж я колышки тешу…».</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Сказки. «Лиса и кувшин», обраб. О. Капицы; «Крылатый, мохнатый да масляный» обраб. И. Карнауховой; «Хаврошечка», обраб. А. Н. Толстого.</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Фольклор народов мира Песенки. «Гречку мыли», литов., обраб. Ю. Григорьева;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Сказки. «Кукушка», ненецк., обраб. К. Шаврова; «Чудесные истории про зайца по имени Лек», сказки народов Западной Африки, пер. О. Кустовой и В. Андреева.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России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Поэзия. И. Бунин. «Первый снег;А. К. Толстой. «Осень, обсыпается весь наш бедный сад…»; М. Цветаева. «У кроватки»;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Проза. В. Дмитриева. «Малыш и Жучка» (главы); Л. Толстой. «Косточка», «Прыжок»</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Литературные сказки. Т. Александрова. «Домовенок Кузька» (главы); В. Бианки. «Сова»; Б. Заходер. «Серая звездочка».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разных стран</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Смит. «Про летающую корову», пер. с англ. Б. Заходера.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Декабрь / январь / февраль</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Русский фольклор</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Песенки. «Как у бабушки козел…»; «Ты мороз, мороз, мороз…»; «По дубочку постучишь,</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 xml:space="preserve">прилетает синий чиж…».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Сказки. «Заяц-хвастун», обраб. О. Капицы;«Рифмы», авторизированный пересказ Б. Шергина.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Фольклор народов мира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Песенки. «Счастливого пути!», голл., обраб. И. Токмаковой.</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Сказки. «Златовласка», пер. с чеш. К. Паустовского.</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России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Поэзия. С. Есенин. «Береза»; И. Никитин. «Встреча зимы»; А. Пушкин «Зимний вечер» (в сокр.); А. Фет. «Кот поет, глаза прищурил…»; С. Черный. «Волк»; В. Левин. «Сундук», «Лошадь»; М. Яснов. «Мирная считалка».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Проза. Б. Алмазов. «Горбушка»; А. Гайдар. «Чук и Гек» (главы);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Литературные сказки. А. Пушкин. «Сказка о царе Салтане, о сыне его славном и могу- чем богатыре Гвидоне Салтановиче и о прекрасной царевне Лебеди»; П. Бажов. «Серебряное копытце».</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разных стран</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Поэзия. Я. Бжехва. «На Горизонтских островах», пер. с польск. Б. Заходера;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Литературные сказки. Р. Киплинг. «Слоненок», пер. с англ. К. Чуковского, стихи в пер. С. Маршака.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Март / апрель / май</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Русский фольклор</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Песенки. «Ранним-рано поутру…»; «Грачи-киричи…»; «Уж ты, пташечка, ты залетная…»; «Ласточка-ласточка…»; «Дождик, дождик, веселей…»; «Божья коровка…».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Сказки. «Сивка-Бурка», обр. М. Булатова; «Финист — Ясный сокол», обр. А. Платонова.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Фольклор народов мира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Песенки. «Веснянка», укр., обр. Г. Литвака; «Три золотых волоска Деда-Всеведа», пер. с чеш. Н. Аросьевой (из сборника сказок К. Я. Эрбена).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России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Поэзия. С. Городецкий. «Котенок»; С. Есенин. «Черемуха», А. Барто. «Веревочка».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Проза. Л. Толстой. «Лев и собачка»; В. Драгунский. «Друг детства», «Сверху вниз, наи- скосок»; К. Паустовский. «Кот-ворюга».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Литературные сказки. Н. Телешов. «Крупеничка»; В. Катаев. «Цветик-семицветик».</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разных стран</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Поэзия. Ю. Тувим. «Письмо ко всем детям по одному очень важному делу», пер. с польск. С. Михалкова.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Для заучивания наизусть</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 дубочку постучишь...», рус. нар. песня; И. Белоусов. «Весенняя гостья»; Е. Благинина. «Посидим в тишине»; Г. Виеру. «Мамин день», пер. с молд. Я. Акима; М. Исаковский. «Поезжай за моря-океаны»; М. Карем. «Мирная считалка», пер. с франц. В. Берестова; А. Пушкин. «У лукоморья дуб зеленый...» (из поэмы «Руслан и Людмила»); И. Суриков. «Вот моя деревня».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Для чтения в лицах</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Произведения. Ю. Владимиров. «Чудаки»; С. Городецкий. «Котенок»; В. Орлов. «Ты скажи мне, реченька...»;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Дополнительная литература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Русские народные сказки. «Никита Кожемяка» (из сборника сказок А. Афанасьева); «Докучные сказки».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Зарубежные народные сказки. «О мышонке, который был кошкой, собакой и тигром»,</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инд, пер. Н. Ходзы; «Как братья отцовский клад нашли», молд., обр. М. Булатова; «Желтый аист», кит., пер. Ф. Ярлина.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Проза. Б. Житков. «Белый домик», «Как я ловил человечков»; Г. Снегирев. «Пингвиний пляж», «К морю», «Отважный пингвиненок»; Л. Пантелеев. «Буква „ы“»; М. Москвина. «Кроха»;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 xml:space="preserve">Поэзия. Я. Аким. «Жадина»; Ю. Мориц. «Домик с трубой»; Р. Сеф. «Совет», «Бесконечные стихи»; Д. Чиарди. «О том, у кого три глаза», пер. с англ. Р. Сефа; Б. Заходер. «Приятная встреча»; С. Черный. «Волк»; А. Плещеев. «Мой садик»;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Литературные сказки. А. Волков. «Волшебник Изумрудного города» (главы); О. Пройслер. «Маленькая Баба Яга», пер. с нем. Ю. Коринца; Дж. Родари. «Волшебный барабан» (из книги «Сказки, у которых три конца»), пер. с итал. И. Константиновой;Г. Сапгир. «Небылицы в лицах», «Как лягушку продавали»; </w:t>
      </w:r>
    </w:p>
    <w:p w:rsidR="00BB1D30" w:rsidRDefault="00BB1D30" w:rsidP="00936C4F">
      <w:pPr>
        <w:spacing w:after="0" w:line="240" w:lineRule="auto"/>
        <w:jc w:val="both"/>
        <w:rPr>
          <w:rFonts w:ascii="Liberation Serif" w:hAnsi="Liberation Serif" w:cs="Liberation Serif"/>
          <w:sz w:val="24"/>
          <w:szCs w:val="24"/>
        </w:rPr>
      </w:pPr>
    </w:p>
    <w:p w:rsidR="00BB1D30" w:rsidRPr="004E06E5" w:rsidRDefault="00BB1D30" w:rsidP="00936C4F">
      <w:pPr>
        <w:spacing w:after="0" w:line="240" w:lineRule="auto"/>
        <w:jc w:val="both"/>
        <w:rPr>
          <w:rFonts w:ascii="Liberation Serif" w:hAnsi="Liberation Serif" w:cs="Liberation Serif"/>
          <w:b/>
          <w:bCs/>
          <w:sz w:val="24"/>
          <w:szCs w:val="24"/>
          <w:lang w:eastAsia="ru-RU"/>
        </w:rPr>
      </w:pPr>
      <w:r>
        <w:rPr>
          <w:rFonts w:ascii="Liberation Serif" w:hAnsi="Liberation Serif" w:cs="Liberation Serif"/>
          <w:b/>
          <w:bCs/>
          <w:sz w:val="24"/>
          <w:szCs w:val="24"/>
          <w:lang w:eastAsia="ru-RU"/>
        </w:rPr>
        <w:t>с 6 до 8</w:t>
      </w:r>
      <w:r w:rsidRPr="004E06E5">
        <w:rPr>
          <w:rFonts w:ascii="Liberation Serif" w:hAnsi="Liberation Serif" w:cs="Liberation Serif"/>
          <w:b/>
          <w:bCs/>
          <w:sz w:val="24"/>
          <w:szCs w:val="24"/>
          <w:lang w:eastAsia="ru-RU"/>
        </w:rPr>
        <w:t xml:space="preserve"> лет</w:t>
      </w: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r w:rsidRPr="004E06E5">
        <w:rPr>
          <w:rFonts w:ascii="Liberation Serif" w:hAnsi="Liberation Serif" w:cs="Liberation Serif"/>
          <w:bCs/>
          <w:sz w:val="24"/>
          <w:szCs w:val="24"/>
          <w:lang w:eastAsia="ru-RU"/>
        </w:rPr>
        <w:t>.</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Развивающая речевая среда</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Совершенствовать речь как средство общения.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формировать умение отстаивать свою точку зрения. Пручать детей к самостоятельности суждений.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совершенствовать все стороны речи; учить детей пользоваться как краткой, так и распространенной формой ответа, в зависимости от характера поставленного вопроса, дополнять высказывания товарищей. Помогать осваивать формы речевого этикета.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Формирование словаря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 (образные слова и выражения, эпитеты, сравнения), особенности устной речи различных этносов, населяющих Свердловскую область. Современная и древняя культура Среднего Урала: этнические языки. Особенности устной речи тех этносов, с которыми осуществляется общение.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Звуковая культура речи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Отрабатывать интонационную выразительность речи.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Грамматический строй речи. </w:t>
      </w:r>
      <w:r w:rsidRPr="004E06E5">
        <w:rPr>
          <w:rFonts w:ascii="Liberation Serif" w:hAnsi="Liberation Serif" w:cs="Liberation Serif"/>
          <w:sz w:val="24"/>
          <w:szCs w:val="24"/>
          <w:lang w:eastAsia="ru-RU"/>
        </w:rPr>
        <w:t>Продолжать упражнять детей в согласовании слов в предложении.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BB1D30" w:rsidRPr="004E06E5" w:rsidRDefault="00BB1D30"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sz w:val="24"/>
          <w:szCs w:val="24"/>
          <w:lang w:eastAsia="ru-RU"/>
        </w:rPr>
        <w:t xml:space="preserve">Связная речь. </w:t>
      </w:r>
      <w:r w:rsidRPr="004E06E5">
        <w:rPr>
          <w:rFonts w:ascii="Liberation Serif" w:hAnsi="Liberation Serif" w:cs="Liberation Serif"/>
          <w:b/>
          <w:i/>
          <w:sz w:val="24"/>
          <w:szCs w:val="24"/>
          <w:lang w:eastAsia="ru-RU"/>
        </w:rPr>
        <w:t>Продолжать совершенствовать диалогическую и монологическую формы речи.</w:t>
      </w:r>
    </w:p>
    <w:p w:rsidR="00BB1D30" w:rsidRPr="004E06E5" w:rsidRDefault="00BB1D30"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Формировать умение вести диалог между воспитателем и ребенком,</w:t>
      </w:r>
    </w:p>
    <w:p w:rsidR="00BB1D30" w:rsidRPr="004E06E5" w:rsidRDefault="00BB1D30"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между детьми; учить быть доброжелательными и корректными собеседниками, воспитывать культуру речевого общения.</w:t>
      </w:r>
    </w:p>
    <w:p w:rsidR="00BB1D30" w:rsidRPr="004E06E5" w:rsidRDefault="00BB1D30"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Продолжать учить содержательно и выразительно пересказывать литературные тексты, драматизировать их.</w:t>
      </w:r>
    </w:p>
    <w:p w:rsidR="00BB1D30" w:rsidRPr="004E06E5" w:rsidRDefault="00BB1D30"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lastRenderedPageBreak/>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BB1D30" w:rsidRPr="004E06E5" w:rsidRDefault="00BB1D30"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Развивать умение составлять рассказы из личного опыта.</w:t>
      </w:r>
    </w:p>
    <w:p w:rsidR="00BB1D30" w:rsidRPr="004E06E5" w:rsidRDefault="00BB1D30"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Продолжать совершенствовать умение сочинять короткие сказки на заданную тему.</w:t>
      </w:r>
    </w:p>
    <w:p w:rsidR="00BB1D30" w:rsidRPr="004E06E5" w:rsidRDefault="00BB1D30"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iCs/>
          <w:sz w:val="24"/>
          <w:szCs w:val="24"/>
          <w:lang w:eastAsia="ru-RU"/>
        </w:rPr>
        <w:t>Подготовка к обучению грамоте</w:t>
      </w:r>
      <w:r w:rsidRPr="004E06E5">
        <w:rPr>
          <w:rFonts w:ascii="Liberation Serif" w:hAnsi="Liberation Serif" w:cs="Liberation Serif"/>
          <w:b/>
          <w:i/>
          <w:sz w:val="24"/>
          <w:szCs w:val="24"/>
          <w:lang w:eastAsia="ru-RU"/>
        </w:rPr>
        <w:t>. Дать представления о предложении (без грамматического определения).Упражнять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(наша Маша, малина, береза) на части. Учить составлять слова из слогов (устно). Учить выделять последовательность звуков в простых словах.</w:t>
      </w:r>
    </w:p>
    <w:p w:rsidR="00BB1D30" w:rsidRPr="004E06E5" w:rsidRDefault="00BB1D30" w:rsidP="00936C4F">
      <w:pPr>
        <w:spacing w:after="0"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iCs/>
          <w:sz w:val="24"/>
          <w:szCs w:val="24"/>
          <w:lang w:eastAsia="ru-RU"/>
        </w:rPr>
        <w:t>Приобщение к художественной литературе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p w:rsidR="00BB1D30" w:rsidRPr="00E34907" w:rsidRDefault="00BB1D30" w:rsidP="00936C4F">
      <w:pPr>
        <w:spacing w:after="0" w:line="240" w:lineRule="auto"/>
        <w:jc w:val="both"/>
        <w:rPr>
          <w:rFonts w:ascii="Liberation Serif" w:hAnsi="Liberation Serif" w:cs="Liberation Serif"/>
          <w:b/>
          <w:sz w:val="24"/>
          <w:szCs w:val="24"/>
        </w:rPr>
      </w:pPr>
      <w:r w:rsidRPr="00E34907">
        <w:rPr>
          <w:rFonts w:ascii="Liberation Serif" w:hAnsi="Liberation Serif" w:cs="Liberation Serif"/>
          <w:b/>
          <w:sz w:val="24"/>
          <w:szCs w:val="24"/>
        </w:rPr>
        <w:t>Примерный список литературы для чтения детям</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Сентябрь / октябрь / ноябрь</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Русский фольклор</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Песенки. «Лиса рожью шла…»; «Чигарики-чок-чигарок…».</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Прибаутки. «Братцы, братцы!..»; «Федул, что губы надул?..»; «Ты пирог съел?».</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Небылицы. «Богат Ермошка».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Сказки и былины. «Илья Муромец и Соловей-разбойник» (запись А. Гильфердинга, отрывок); «Василиса Прекрасная» (из сборника сказок А. Афанасьева); «Волк и лиса», обраб. И. Соколова-Микитова.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Фольклор народов мира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Песенки. «Мы пошли по ельнику», пер. со швед. И. Токмаковой.</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Сказки. Из сказок Ш. Перро (франц.): «Кот в сапогах», пер. Т. Габбе; «Айога», нанайск., обраб. Д. Нагишкина.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России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Поэзия. М. Волошин. «Осенью»; С. Городецкий. «Первый снег»; М. Лермонтов. «Горные вершины» (из Гёте); Ю. Владимиров. «Оркестр»; Г. Сапгир. «Считалки, скороговорки».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Проза. А. Куприн. «Слон»; М. Зощенко. «Великие путешественники».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Литературные сказки. А. Пушкин. «Сказка о мертвой царевне и о семи богатырях»; А. Ремизов. «Хлебный голос»; К. Паустовский. «Теплый хлеб».</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разных стран</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Поэзия. Л. Станчев. «Осенняя гамма», пер. с болг. И. Токмаковой.</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Литературные сказки. Х. К. Андерсен. «Дюймовочка», пер. с дат. А. Ганзен;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Декабрь / январь / февраль</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Русский фольклор</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Песенки. «Зима пришла…».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Календарные обрядовые песни. «Коляда! Коляда! А бывает коляда…»; «Коляда, коляда, ты подай пирога…»; «Как пошла коляда…».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Прибаутки. «Где кисель — тут и сел»; «Глупый Иван...».</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Сказки и былины. «Добрыня и Змей», пересказ Н. Колпаковой; «Снегурочка» (по народ- ным сюжетам).</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Фольклор народов мира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Песенки. «Что я видел», «Трое гуляк», пер. с франц. Н. Гернет и С. Гиппиус.</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Сказки. «Каждый свое получил», эстон., обраб. М. Булатова; «Голубая птица», туркм., обраб. А. Александровой и М. Туберовского.</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России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Поэзия. С. Есенин. «Пороша»; А. Пушкин «Зима! Крестьянин, торжествуя…» (из романа «Евгений Онегин»); П. Соловьева. «День и ночь»; Н. Рубцов. «Про зайца»;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Проза. К. Коровин. «Белка» (в сокр.). С. Алексеев. «Первый ночной таран»; Ю. Коваль.</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«Стожок».</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Литературные сказки. В. Даль. «Старик-годовик»; П. Ершов. «Конек-Горбунок»; К. Ушинский. «Слепая лошадь»; К. Драгунская. «Лекарство от послушности».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разных стран</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Поэзия. Б. Брехт. «Зимний разговор через форточку», пер. с нем. К. Орешина.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Литературные сказки. С. Топелиус. «Три ржаных колоска», пер. со швед. А. Любарской.</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Март / апрель / май</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Русский фольклор</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Песенки. «Идет матушка весна…»; «Когда солнышко взойдет, роса на землю падет…».</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Календарные обрядовые песни. «Как на масляной неделе…»; «Тин-тин-ка…»; «Масленица, Масленица!».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Прибаутки. «Сбил-сколотил — вот колесо».</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Небылицы. «Вы послушайте, ребята».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Сказки и былины. «Садко» (запись П. Рыбникова, отрывок); «Семь Симеонов — семь работников», обр. И. Карнауховой; «Сынко-Филипко», пересказ Е. Поленовой;</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Фольклор народов мира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Песенки. «Ой, зачем ты жаворонок…», укр., обраб. Г. Литвака; «Улитка», молд., обраб. И. Токмаковой.</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«Самый красивый наряд на свете», пер. с япон. В. Марковой.</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России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Поэзия. А. Блок. «На лугу»; С. Городецкий. «Весенняя песенка»; В. Жуковский «Жаворонок» (в сокр.); Ф. Тютчев. «Весенние воды»; А. Фет. «Уж верба вся пушистая» (отрывок); Е. Воробьев. «Обрывок провода»; Ю. Коваль. «Русачок-травник»;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Литературные сказки. А. Ремизов. «Гуси-лебеди»; И. Соколов-Микитов. «Соль земли»; Г. Скребицкий. «Всяк по-своему».</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разных стран</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Поэзия. Э. Лир. «Лимерики» («Жил-был старичок из Гонконга…», «Жил-был старичок из Винчестера…», «Жила на горе старушонка…», «Один старикашка с косою…»), пер. с англ. Г. Кружкова.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Проза. Х. К. Андерсен. «Гадкий утенок», пер. с дат. А. Ганзен.</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Для заучивания наизусть</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Я. Аким. «Апрель»; П. Воронько. «Лучше нет родного края», пер. с укр. С. Маршака; Е. Благинина. «Шинель»; Н. Гернет и Д. Хармс. «Очень-очень вкусный пирог»; С. Есенин. «Береза»; С. Маршак. «Тает месяц молодой...»; Э. Мошковская. «Добежали до вечера»; В. Орлов. «Ты лети к нам, скворушка...»; А. Пушкин. «Уж небо осенью дышало...» (из «Евгения Онегина»); Н. Рубцов. «Про зайца»; И. Суриков. «Зима»; П. Соловьева. «Подснежник»; Ф. Тютчев. «Зима недаром злится» (по выбору воспитателя).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Для чтения в лицах</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Произведения. А. Фройденберг. «Великан и мышь», пер. с нем. Ю. Коринца;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Дополнительная литература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А. Блок. «На лугу»; Н. Некрасов. «Перед дождем» (в сокр.); А. Пушкин. «За весной, красой природы…» (из поэмы «Цыганы»); А. Фет. «Что за вечер…» (в сокр.); С. Черный. «Перед сном», «Волшебник»; Э. Мошковская. «Хитрые старушки», «Какие бывают подарки»; В. Берестов. «Дракон»; И. Токмакова. «Мне грустно»; М. Валек. «Мудрецы», пер. со словац. Р. Сефа.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Проза. Д. Мамин-Сибиряк. «Медведко»;М. Пришвин. «Курица на столбах»; Ю. Коваль.«Выстрел».</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Литературные сказки. А. Усачев. «Кузнецовой.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Сказки  Д.Н. Мамина – Сибиряка</w:t>
      </w:r>
      <w:r w:rsidRPr="004E06E5">
        <w:rPr>
          <w:rFonts w:ascii="Liberation Serif" w:hAnsi="Liberation Serif" w:cs="Liberation Serif"/>
          <w:sz w:val="24"/>
          <w:szCs w:val="24"/>
        </w:rPr>
        <w:t>: «Серая Шейка», «Аленушкины сказки».</w: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Формы, способы, методы и средства реализации содержательных линий поддержки культурных практик в обязательной части</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980"/>
      </w:tblGrid>
      <w:tr w:rsidR="00BB1D30" w:rsidRPr="004E06E5">
        <w:tc>
          <w:tcPr>
            <w:tcW w:w="2943"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iCs/>
                <w:sz w:val="24"/>
                <w:szCs w:val="24"/>
                <w:lang w:eastAsia="ru-RU"/>
              </w:rPr>
              <w:t xml:space="preserve"> </w:t>
            </w:r>
            <w:r w:rsidRPr="004E06E5">
              <w:rPr>
                <w:rFonts w:ascii="Liberation Serif" w:hAnsi="Liberation Serif" w:cs="Liberation Serif"/>
                <w:bCs/>
                <w:spacing w:val="-12"/>
                <w:sz w:val="24"/>
                <w:szCs w:val="24"/>
                <w:lang w:eastAsia="ru-RU"/>
              </w:rPr>
              <w:t>Виды детской деятельности</w:t>
            </w:r>
          </w:p>
        </w:tc>
        <w:tc>
          <w:tcPr>
            <w:tcW w:w="6980" w:type="dxa"/>
          </w:tcPr>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Формы работы с детьми</w:t>
            </w:r>
          </w:p>
        </w:tc>
      </w:tr>
      <w:tr w:rsidR="00BB1D30" w:rsidRPr="004E06E5">
        <w:tc>
          <w:tcPr>
            <w:tcW w:w="2943"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Коммуникативная</w:t>
            </w:r>
          </w:p>
        </w:tc>
        <w:tc>
          <w:tcPr>
            <w:tcW w:w="6980"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Словотворчество</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Артикуляционная игра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Речевая ситуация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Ситуативный разговор</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Обсуждение поступков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Отгадывание загадок</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Речевые игры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Речетворчество</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Звукоиграйка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Составление рассказа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Описательный рассказ</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Составление описательных рассказов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Составление сказок</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Составление творческих  рассказов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Сочинение (ароматной сказки)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Пересказ</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Составление  историй «наоборот», истории по аналогии с отрывком из рассказа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Составление повествовательных рассказов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«Минутки общения»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Анализ произведений художественной литературы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Беседа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Обсуждение поступков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Отгадывание загадок</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Рассматривание и сравнение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Конкурс чтецов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Составление  историй «наоборот», истории по аналогии с отрывком из рассказа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Беседы – рассуждение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Ситуация морального выбора</w:t>
            </w:r>
          </w:p>
        </w:tc>
      </w:tr>
      <w:tr w:rsidR="00BB1D30" w:rsidRPr="004E06E5">
        <w:tc>
          <w:tcPr>
            <w:tcW w:w="2943"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Познавательно-исследовательская</w:t>
            </w:r>
          </w:p>
        </w:tc>
        <w:tc>
          <w:tcPr>
            <w:tcW w:w="6980"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Настольно-печатные игры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Дидактические игры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Сбор фотографий и оформление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Встреча с интересными людьми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 путешествия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Разгадывание кроссвордов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Просмотр видео фильмов и диафильмов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Проектная деятельность</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Викторина </w:t>
            </w:r>
          </w:p>
        </w:tc>
      </w:tr>
      <w:tr w:rsidR="00BB1D30" w:rsidRPr="004E06E5">
        <w:tc>
          <w:tcPr>
            <w:tcW w:w="2943"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Игровая</w:t>
            </w:r>
          </w:p>
        </w:tc>
        <w:tc>
          <w:tcPr>
            <w:tcW w:w="6980"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Моделирование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Игра-драматизация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Театрализованные этюды</w:t>
            </w:r>
          </w:p>
        </w:tc>
      </w:tr>
      <w:tr w:rsidR="00BB1D30" w:rsidRPr="004E06E5">
        <w:tc>
          <w:tcPr>
            <w:tcW w:w="2943"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lastRenderedPageBreak/>
              <w:t>Восприятие художественной литературы и фольклера</w:t>
            </w:r>
          </w:p>
        </w:tc>
        <w:tc>
          <w:tcPr>
            <w:tcW w:w="6980"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Чтение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Слушание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Отгадывание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Книжная выставка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Заучивание стихотворений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Заучивание произведений устного народного творчества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Литературно – музыкальный салон</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Знакомство с букварями, азбуками</w:t>
            </w:r>
          </w:p>
        </w:tc>
      </w:tr>
      <w:tr w:rsidR="00BB1D30" w:rsidRPr="004E06E5">
        <w:tc>
          <w:tcPr>
            <w:tcW w:w="2943"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Самообслуживание и бытовой труд</w:t>
            </w:r>
          </w:p>
        </w:tc>
        <w:tc>
          <w:tcPr>
            <w:tcW w:w="6980"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Поручение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Коллективное творческое дело</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Задания</w:t>
            </w:r>
          </w:p>
        </w:tc>
      </w:tr>
      <w:tr w:rsidR="00BB1D30" w:rsidRPr="004E06E5">
        <w:tc>
          <w:tcPr>
            <w:tcW w:w="2943"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Музыкальная</w:t>
            </w:r>
          </w:p>
        </w:tc>
        <w:tc>
          <w:tcPr>
            <w:tcW w:w="6980"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Слушание музыки</w:t>
            </w:r>
          </w:p>
        </w:tc>
      </w:tr>
      <w:tr w:rsidR="00BB1D30" w:rsidRPr="004E06E5">
        <w:tc>
          <w:tcPr>
            <w:tcW w:w="2943"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Двигательная</w:t>
            </w:r>
          </w:p>
        </w:tc>
        <w:tc>
          <w:tcPr>
            <w:tcW w:w="6980"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Пальчиковые игры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с правилами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Народные игры</w:t>
            </w:r>
          </w:p>
        </w:tc>
      </w:tr>
      <w:tr w:rsidR="00BB1D30" w:rsidRPr="004E06E5">
        <w:tc>
          <w:tcPr>
            <w:tcW w:w="2943"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Конструирование</w:t>
            </w:r>
          </w:p>
        </w:tc>
        <w:tc>
          <w:tcPr>
            <w:tcW w:w="6980"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строительного материала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Практическое и компьютерное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деталей конструкторов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бумаги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природного материала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крупногабаритных модулей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модели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условиям</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образцу</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замыслу</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теме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Каркасное конструирование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чертежам и схемам</w:t>
            </w:r>
          </w:p>
        </w:tc>
      </w:tr>
      <w:tr w:rsidR="00BB1D30" w:rsidRPr="004E06E5">
        <w:tc>
          <w:tcPr>
            <w:tcW w:w="2943"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Изобразительная</w:t>
            </w:r>
          </w:p>
        </w:tc>
        <w:tc>
          <w:tcPr>
            <w:tcW w:w="6980"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Рассматривание картин, иллюстраций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Лепка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Рисование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Аппликация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Выставки детских работ</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Конкурс</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Дизайн – студии</w:t>
            </w:r>
          </w:p>
        </w:tc>
      </w:tr>
    </w:tbl>
    <w:p w:rsidR="00BB1D30" w:rsidRPr="004E06E5" w:rsidRDefault="00BB1D30" w:rsidP="00936C4F">
      <w:pPr>
        <w:spacing w:after="0" w:line="240" w:lineRule="auto"/>
        <w:jc w:val="both"/>
        <w:rPr>
          <w:rFonts w:ascii="Liberation Serif" w:hAnsi="Liberation Serif" w:cs="Liberation Serif"/>
          <w:bCs/>
          <w:sz w:val="24"/>
          <w:szCs w:val="24"/>
          <w:lang w:eastAsia="ru-RU"/>
        </w:rPr>
      </w:pP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МЕТОДЫ РАЗВИТИЯ РЕЧИ</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2976"/>
        <w:gridCol w:w="3119"/>
      </w:tblGrid>
      <w:tr w:rsidR="00BB1D30" w:rsidRPr="004E06E5">
        <w:tc>
          <w:tcPr>
            <w:tcW w:w="3828" w:type="dxa"/>
          </w:tcPr>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Наглядные</w:t>
            </w:r>
          </w:p>
        </w:tc>
        <w:tc>
          <w:tcPr>
            <w:tcW w:w="2976" w:type="dxa"/>
          </w:tcPr>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Словесные</w:t>
            </w:r>
          </w:p>
        </w:tc>
        <w:tc>
          <w:tcPr>
            <w:tcW w:w="3119" w:type="dxa"/>
          </w:tcPr>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Практические</w:t>
            </w:r>
          </w:p>
        </w:tc>
      </w:tr>
      <w:tr w:rsidR="00BB1D30" w:rsidRPr="004E06E5">
        <w:tc>
          <w:tcPr>
            <w:tcW w:w="3828" w:type="dxa"/>
          </w:tcPr>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Непосредственное наблюдение и его разновидности (наблюдение в природе, экскурсии)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Опосредованное наблюдение (изобразительная наглядность: рассматривание игрушек и картин; рассказывание по игрушкам и картинам)</w:t>
            </w:r>
          </w:p>
        </w:tc>
        <w:tc>
          <w:tcPr>
            <w:tcW w:w="2976" w:type="dxa"/>
          </w:tcPr>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Чтение и рассказывание художественных произведений.</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Заучивание наизусть.</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Пересказ.</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Обобщающая беседа.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Рассказывание без опоры на наглядный материал.</w:t>
            </w:r>
          </w:p>
        </w:tc>
        <w:tc>
          <w:tcPr>
            <w:tcW w:w="3119" w:type="dxa"/>
          </w:tcPr>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Дидактические игры.</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 -  драматизации.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Инсценировки.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Дидактические упражнения.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Пластические этюды.</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Хороводные игры.</w:t>
            </w:r>
          </w:p>
        </w:tc>
      </w:tr>
    </w:tbl>
    <w:p w:rsidR="00BB1D30" w:rsidRPr="004E06E5" w:rsidRDefault="00BB1D30" w:rsidP="00936C4F">
      <w:pPr>
        <w:spacing w:after="0" w:line="240" w:lineRule="auto"/>
        <w:jc w:val="both"/>
        <w:rPr>
          <w:rFonts w:ascii="Liberation Serif" w:hAnsi="Liberation Serif" w:cs="Liberation Serif"/>
          <w:bCs/>
          <w:sz w:val="24"/>
          <w:szCs w:val="24"/>
          <w:lang w:eastAsia="ru-RU"/>
        </w:rPr>
      </w:pP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СРЕДСТВА РАЗВИТИЯ РЕЧИ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Общение взрослых и детей.</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Художественная литература.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Культурная языковая среда.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Изобразительное искусство, музыка, театр.</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Обучение родной речи на занятиях.</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Занятия по другим разделам программы.</w:t>
      </w:r>
    </w:p>
    <w:p w:rsidR="00BB1D30" w:rsidRPr="004E06E5" w:rsidRDefault="00BB1D30" w:rsidP="00936C4F">
      <w:pPr>
        <w:spacing w:after="0" w:line="240" w:lineRule="auto"/>
        <w:jc w:val="both"/>
        <w:rPr>
          <w:rFonts w:ascii="Liberation Serif" w:hAnsi="Liberation Serif" w:cs="Liberation Serif"/>
          <w:bCs/>
          <w:sz w:val="24"/>
          <w:szCs w:val="24"/>
          <w:lang w:eastAsia="ru-RU"/>
        </w:rPr>
      </w:pP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ФОРМИРОВАНИЕ ИНТЕРЕСА И ПОТРЕБНОСТИ В ЧТЕНИИ (ВОСПРИЯТИЕ КНИГ)</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Чтение литературного произведения.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Рассказ литературного произведения.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Беседа о прочитанном произведении.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Обсуждение литературного произведения.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Инсценировка литературного произведения. Театрализованная игра.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Игра на основе сюжета литературного произведения.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Продуктивная деятельность по мотивам прочитанного.</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Сочинение по мотивам прочитанного.</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Ситуативная беседа по мотивам прочитанного.</w:t>
      </w:r>
    </w:p>
    <w:p w:rsidR="00BB1D30" w:rsidRPr="004E06E5" w:rsidRDefault="00BB1D30" w:rsidP="00936C4F">
      <w:pPr>
        <w:spacing w:after="0" w:line="240" w:lineRule="auto"/>
        <w:jc w:val="both"/>
        <w:rPr>
          <w:rFonts w:ascii="Liberation Serif" w:hAnsi="Liberation Serif" w:cs="Liberation Serif"/>
          <w:bCs/>
          <w:sz w:val="24"/>
          <w:szCs w:val="24"/>
          <w:lang w:eastAsia="ru-RU"/>
        </w:rPr>
      </w:pPr>
    </w:p>
    <w:p w:rsidR="00BB1D30" w:rsidRPr="004E06E5" w:rsidRDefault="00BB1D30" w:rsidP="00936C4F">
      <w:pPr>
        <w:pStyle w:val="4"/>
        <w:spacing w:before="0" w:after="0"/>
        <w:jc w:val="both"/>
        <w:rPr>
          <w:rFonts w:ascii="Liberation Serif" w:hAnsi="Liberation Serif" w:cs="Liberation Serif"/>
          <w:bCs w:val="0"/>
          <w:sz w:val="24"/>
          <w:szCs w:val="24"/>
        </w:rPr>
      </w:pPr>
      <w:r w:rsidRPr="004E06E5">
        <w:rPr>
          <w:rFonts w:ascii="Liberation Serif" w:hAnsi="Liberation Serif" w:cs="Liberation Serif"/>
          <w:bCs w:val="0"/>
          <w:sz w:val="24"/>
          <w:szCs w:val="24"/>
        </w:rPr>
        <w:t>2.1.3.4. МОДУЛЬ ОБРАЗОВАТЕЛЬНОЙ ОБЛАСТИ «ХУДОЖЕСТВЕННО-ЭСТЕТИЧЕСКОЕ РАЗВИТИЕ»</w: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области художественно-эстетического развития ребенка основными задачами образовательной деятельности являются создание условий для: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развития способности к восприятию музыки, художественной литературы, фольклора;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B1D30" w:rsidRPr="004E06E5" w:rsidRDefault="00BB1D30" w:rsidP="00936C4F">
      <w:pPr>
        <w:spacing w:after="0" w:line="240" w:lineRule="auto"/>
        <w:jc w:val="both"/>
        <w:rPr>
          <w:rFonts w:ascii="Liberation Serif" w:hAnsi="Liberation Serif" w:cs="Liberation Serif"/>
          <w:iCs/>
          <w:sz w:val="24"/>
          <w:szCs w:val="24"/>
        </w:rPr>
      </w:pPr>
      <w:r w:rsidRPr="004E06E5">
        <w:rPr>
          <w:rFonts w:ascii="Liberation Serif" w:hAnsi="Liberation Serif" w:cs="Liberation Serif"/>
          <w:iCs/>
          <w:sz w:val="24"/>
          <w:szCs w:val="24"/>
        </w:rPr>
        <w:t xml:space="preserve">В сфере развития у детей интереса к эстетической стороне действительности, </w:t>
      </w:r>
      <w:r w:rsidRPr="004E06E5">
        <w:rPr>
          <w:rFonts w:ascii="Liberation Serif" w:hAnsi="Liberation Serif" w:cs="Liberation Serif"/>
          <w:sz w:val="24"/>
          <w:szCs w:val="24"/>
        </w:rPr>
        <w:t>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w:t>
      </w:r>
    </w:p>
    <w:p w:rsidR="00BB1D30" w:rsidRPr="004E06E5" w:rsidRDefault="00BB1D30" w:rsidP="00936C4F">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художественно-эстетической информации.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В сфере приобщения к разным видам художественно-эстетической деятельности</w:t>
      </w:r>
      <w:r w:rsidRPr="004E06E5">
        <w:rPr>
          <w:rFonts w:ascii="Liberation Serif" w:hAnsi="Liberation Serif" w:cs="Liberation Serif"/>
          <w:sz w:val="24"/>
          <w:szCs w:val="24"/>
        </w:rPr>
        <w:t>, развития потребности в творческом самовыражении, инициативности и самостоятельности в воплощении художественного замысла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средства, материалы, способы реализации замыслов.</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музыкальной деятельности (танцах, пении, игре на детских музыкальных инструментах)</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создавать художественные образы с помощью пластических средств, ритма, темпа, высоты и силы звука.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p>
    <w:p w:rsidR="00BB1D30" w:rsidRPr="004E06E5" w:rsidRDefault="00BB1D30"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 3лет  – 4 лет</w:t>
      </w:r>
    </w:p>
    <w:p w:rsidR="00BB1D30" w:rsidRPr="004E06E5" w:rsidRDefault="00BB1D30"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Приобщение  к искусству</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Подводить детей к восприятию произведений искусства, содействовать возникновению эмоционального отклика на литературные и музыкальные произведения, произведения народного и профессионального искусства (книжные иллюстрации, изделия народных промыслов, предметы быта, одежда).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Развивать эстетическое восприятие, умение видеть красоту и своеобразие окружающего мира, вызывать положительный эмоциональный отклик на красоту природы, поддерживать желание отображать полученные впечатления в продуктивных видах деятельности. Готовить детей к посещению кукольного театра, выставки и т. д.</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изобразительная  деятельность</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Помогать создавать индивидуальные и коллективные композиции в рисунках, лепке, аппликации. Рисование. Учить детей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карандаш и кисть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Учить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lastRenderedPageBreak/>
        <w:t>Лепка</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Формировать интерес к лепке. Закреплять представления детей о свойствах материала (глины, пластилина, пластической массы и пр.)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Закреплять умение аккуратно пользоваться глиной, класть комочки и вылепленные предметы на дощечку.</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Аппликация.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Приобщать детей к искусству аппликации, формировать интерес к этому виду деятельности. Учить предварительно выкладывать на листе бумаги приготовленные детали разной формы, величины, цвета, раскладывать их в определенной последовательности, составляя задуманный ребенком или заданный воспитателем предмет, а затем наклеивать полученное изображение на бумагу. Формировать навыки аккуратной работы.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 </w:t>
      </w:r>
      <w:r w:rsidRPr="004E06E5">
        <w:rPr>
          <w:rFonts w:ascii="Liberation Serif" w:hAnsi="Liberation Serif" w:cs="Liberation Serif"/>
          <w:bCs/>
          <w:iCs/>
          <w:sz w:val="24"/>
          <w:szCs w:val="24"/>
          <w:lang w:eastAsia="ru-RU"/>
        </w:rPr>
        <w:t>Народное декоративно-прикладное искусство.</w:t>
      </w:r>
      <w:r w:rsidRPr="004E06E5">
        <w:rPr>
          <w:rFonts w:ascii="Liberation Serif" w:hAnsi="Liberation Serif" w:cs="Liberation Serif"/>
          <w:sz w:val="24"/>
          <w:szCs w:val="24"/>
          <w:lang w:eastAsia="ru-RU"/>
        </w:rPr>
        <w:t xml:space="preserve">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 xml:space="preserve">конструктивно-модельная деятельность </w:t>
      </w:r>
      <w:r w:rsidRPr="004E06E5">
        <w:rPr>
          <w:rFonts w:ascii="Liberation Serif" w:hAnsi="Liberation Serif" w:cs="Liberation Serif"/>
          <w:sz w:val="24"/>
          <w:szCs w:val="24"/>
          <w:lang w:eastAsia="ru-RU"/>
        </w:rPr>
        <w:t>Поддерживать интерес детей к конструированию, знакомить с различными видами конструкторов. 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Учить сооружать постройки по простейшим схемам и планам. Поддерживать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 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
          <w:iCs/>
          <w:sz w:val="24"/>
          <w:szCs w:val="24"/>
          <w:lang w:eastAsia="ru-RU"/>
        </w:rPr>
        <w:t>Музыкальная  деятельность</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
          <w:sz w:val="24"/>
          <w:szCs w:val="24"/>
          <w:lang w:eastAsia="ru-RU"/>
        </w:rPr>
        <w:t>Слушание</w:t>
      </w:r>
      <w:r w:rsidRPr="004E06E5">
        <w:rPr>
          <w:rFonts w:ascii="Liberation Serif" w:hAnsi="Liberation Serif" w:cs="Liberation Serif"/>
          <w:b/>
          <w:i/>
          <w:sz w:val="24"/>
          <w:szCs w:val="24"/>
          <w:lang w:eastAsia="ru-RU"/>
        </w:rPr>
        <w:t>.</w:t>
      </w:r>
      <w:r w:rsidRPr="004E06E5">
        <w:rPr>
          <w:rFonts w:ascii="Liberation Serif" w:hAnsi="Liberation Serif" w:cs="Liberation Serif"/>
          <w:sz w:val="24"/>
          <w:szCs w:val="24"/>
          <w:lang w:eastAsia="ru-RU"/>
        </w:rPr>
        <w:t xml:space="preserve"> 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на слух звучание музыкальных игрушек, детских </w:t>
      </w:r>
      <w:r w:rsidRPr="004E06E5">
        <w:rPr>
          <w:rFonts w:ascii="Liberation Serif" w:hAnsi="Liberation Serif" w:cs="Liberation Serif"/>
          <w:sz w:val="24"/>
          <w:szCs w:val="24"/>
          <w:lang w:eastAsia="ru-RU"/>
        </w:rPr>
        <w:lastRenderedPageBreak/>
        <w:t xml:space="preserve">музыкальных инструментов (музыкальный молоточек, шарманка, погремушка, барабан, бубен, металлофон и др.).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
          <w:iCs/>
          <w:sz w:val="24"/>
          <w:szCs w:val="24"/>
          <w:lang w:eastAsia="ru-RU"/>
        </w:rPr>
        <w:t>Пение</w:t>
      </w:r>
      <w:r w:rsidRPr="004E06E5">
        <w:rPr>
          <w:rFonts w:ascii="Liberation Serif" w:hAnsi="Liberation Serif" w:cs="Liberation Serif"/>
          <w:b/>
          <w:i/>
          <w:sz w:val="24"/>
          <w:szCs w:val="24"/>
          <w:lang w:eastAsia="ru-RU"/>
        </w:rPr>
        <w:t>.</w:t>
      </w:r>
      <w:r w:rsidRPr="004E06E5">
        <w:rPr>
          <w:rFonts w:ascii="Liberation Serif" w:hAnsi="Liberation Serif" w:cs="Liberation Serif"/>
          <w:sz w:val="24"/>
          <w:szCs w:val="24"/>
          <w:lang w:eastAsia="ru-RU"/>
        </w:rPr>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Песенное творчество. Учить допевать мелодии колыбельных песен на слог «баю-баю» и веселые мелодии на слог «ля-ля». Формировать навыки сочинительства веселых и грустных мелодий по образцу.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
          <w:iCs/>
          <w:sz w:val="24"/>
          <w:szCs w:val="24"/>
          <w:lang w:eastAsia="ru-RU"/>
        </w:rPr>
        <w:t>Музыкально-ритмические движения</w:t>
      </w:r>
      <w:r w:rsidRPr="004E06E5">
        <w:rPr>
          <w:rFonts w:ascii="Liberation Serif" w:hAnsi="Liberation Serif" w:cs="Liberation Serif"/>
          <w:sz w:val="24"/>
          <w:szCs w:val="24"/>
          <w:lang w:eastAsia="ru-RU"/>
        </w:rPr>
        <w:t xml:space="preserve">. Учить двигаться соответственно двухчастной форме музыки и силе ее звучания (громко, тихо); реагировать на начало звучания музыки и ее окончание (самостоятельно начинать и заканчивать движение).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едут машины, летят самолеты, идет коза рогатая и др.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
          <w:iCs/>
          <w:sz w:val="24"/>
          <w:szCs w:val="24"/>
          <w:lang w:eastAsia="ru-RU"/>
        </w:rPr>
        <w:t>Развитие танцевально-игрового творчества</w:t>
      </w:r>
      <w:r w:rsidRPr="004E06E5">
        <w:rPr>
          <w:rFonts w:ascii="Liberation Serif" w:hAnsi="Liberation Serif" w:cs="Liberation Serif"/>
          <w:b/>
          <w:i/>
          <w:sz w:val="24"/>
          <w:szCs w:val="24"/>
          <w:lang w:eastAsia="ru-RU"/>
        </w:rPr>
        <w:t>.</w:t>
      </w:r>
      <w:r w:rsidRPr="004E06E5">
        <w:rPr>
          <w:rFonts w:ascii="Liberation Serif" w:hAnsi="Liberation Serif" w:cs="Liberation Serif"/>
          <w:sz w:val="24"/>
          <w:szCs w:val="24"/>
          <w:lang w:eastAsia="ru-RU"/>
        </w:rPr>
        <w:t xml:space="preserve"> Стимулировать самостоятельное выполнение танцевальных движений под плясовые мелодии. Активизировать выполнение движений, передающих характер изображаемых животных. </w:t>
      </w:r>
    </w:p>
    <w:p w:rsidR="00BB1D30" w:rsidRPr="00936C4F"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Игра на детских музыкальных инструментах.</w:t>
      </w:r>
      <w:r w:rsidRPr="004E06E5">
        <w:rPr>
          <w:rFonts w:ascii="Liberation Serif" w:hAnsi="Liberation Serif" w:cs="Liberation Serif"/>
          <w:sz w:val="24"/>
          <w:szCs w:val="24"/>
          <w:lang w:eastAsia="ru-RU"/>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Способствовать приобретению элементарных навыков подыгрывания на детских уд</w:t>
      </w:r>
      <w:r>
        <w:rPr>
          <w:rFonts w:ascii="Liberation Serif" w:hAnsi="Liberation Serif" w:cs="Liberation Serif"/>
          <w:sz w:val="24"/>
          <w:szCs w:val="24"/>
          <w:lang w:eastAsia="ru-RU"/>
        </w:rPr>
        <w:t>арных музыкальных инструментах.</w:t>
      </w:r>
    </w:p>
    <w:p w:rsidR="00BB1D30" w:rsidRPr="004E06E5" w:rsidRDefault="00BB1D30" w:rsidP="00936C4F">
      <w:pPr>
        <w:spacing w:after="0" w:line="240" w:lineRule="auto"/>
        <w:jc w:val="both"/>
        <w:rPr>
          <w:rFonts w:ascii="Liberation Serif" w:hAnsi="Liberation Serif" w:cs="Liberation Serif"/>
          <w:b/>
          <w:i/>
          <w:sz w:val="24"/>
          <w:szCs w:val="24"/>
        </w:rPr>
      </w:pPr>
      <w:r w:rsidRPr="004E06E5">
        <w:rPr>
          <w:rFonts w:ascii="Liberation Serif" w:hAnsi="Liberation Serif" w:cs="Liberation Serif"/>
          <w:b/>
          <w:i/>
          <w:sz w:val="24"/>
          <w:szCs w:val="24"/>
        </w:rPr>
        <w:t>музыкальный репертуар</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сентябрь / октябрь / ноябрь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Слушание Произведения. «Прогулка» муз. В.Волкова, «Колыбельная» муз. Т.Назаровой, Русская народная плясовая, «Осенний ветерок» муз. А.Гречанинова, «Марш» муз. Э.Парлова, «Дождик» муз. Н.Любарского;</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Пение упражнения на развитие слуха и голоса. «Петушок» рус.нар.прибаутка, обработка М.Красева, «Котя, котенька, коток» р.н.п., «Ладушки» р.н.песня,  «Птичка» муз. М.Раухвергера, «Где же наши ручки?» муз. Т.Ломовой, «Собачка» муз. М.Раухвергера,  «Кошка» муз.Ан.Александрова, «Зайка» р.н.п.,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Песенное творчество Произведения. «Осень» муз. И.Кишко,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Музыкально-ритмические движения, игровые упражнения. «»Ножками затопали» муз. М.Раухвергера, «Птички летают» муз. А Серова, «Зайчики», «Ай-да!» муз. и сл. Г.Ильиной, «Фонарики» русская народная мелодия, «Кто хочет побегать?» литовская народная мелодия, «Птички летают и клюют зернышки» швейцарская нар. мелодия, «Погуляем» муз. Т.Ломовой, «Гуляем и пляшем» муз. М.Раухвергера, Упражнение с лентами» Болгарская нар.мелодия, «Пружинки» рус.нар.мелодия «Из-под дуба», «Марш» муз. Э.Парлова, «Кружение на шаге» муз. Е.Аарне», «Большие и маленькие ноги» муз. В.Агафонникова,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Этюды-драматизации. «Смело идти и прятаться», муз. И. Беркович («Марш»). игры. «Солнышко и дождик», муз. М. Раухвергера, сл. А. Барто; «Жмурки с Мишкой», муз. Ф. Флотова; «Где погремушки?», муз. Ан. Александрова; «Прятки», рус. нар. мелодия.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Хороводы и пляски. «Гуляем и пляшем» муз.М.Раухвергера, «Гопак» муз.М.Мусоргского, «Пляска» (на развитие двигательного творчества) любая р.н.мелодия, »Пляска с листочками» муз. А.Филиппенко, «Пальчики – ручки» р.н.мелодия обр. М.Раухвергера, «Пляска с погремушками» муз. и сл. В.Антоновой, «Игра с погремушками» муз. Т.Вилькорейской,  «Стуколка» укр.нар.мелодия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Игры «Кошка и мыши», «Хитрый кот» р.н.прибаутка,  «Прятки» под р.н. мелодию «Пойду ль я, выйду ль я»; «Петушок» р.н.прибаутка, «Где же наши ручки?» муз.Т.Ломовой, Пляска-игра «Прятки с собачкой» укр.нар.мелодия;  Игра «Птички и кошка» под любую веселую музыку.</w:t>
      </w:r>
      <w:r w:rsidRPr="004E06E5">
        <w:rPr>
          <w:rFonts w:ascii="Liberation Serif" w:hAnsi="Liberation Serif" w:cs="Liberation Serif"/>
          <w:b/>
          <w:sz w:val="24"/>
          <w:szCs w:val="24"/>
        </w:rPr>
        <w:tab/>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декабрь / январь / февраль</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Слушание Произведения.   «Медведь» муз. В.Ребикова, «Вальс Лисы» муз. Ж.Колодуба,  «Полька» муз. Г. Штальбаум, «Колыбельная» муз. С.Разоренова, «Лошадка» муз.М.Симанского, «Полянка» русская народная мелодия, «Полька» муз.З.Бетман, «Шалун» муз. О.Бера; Русские плясовые мелодии по усмотрению музыкального руководителя.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Пение упражнения на развитие слуха и голоса. «Топ, топ, топоток» муз.В.Журбинской, «Баю-баю» муз. М.Красева, «Колыбельная» муз. Е.Тиличеевой,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Песни. «Елочка» муз.Н.Бахутовой, «Елочка» муз. М.Красева, »Дед Мороз» муз. А.Филиппенко, »Елка»  муз.Т.Попатенко,»Машенька-Маша» муз. и сл.С.Невельштейн, «Самолет»  муз.Е.Тиличеевой, »Заинька» муз. М.Красева, «Маша и каша» муз. Т.Назаровой, «Маме песенку пою» муз. Т.Попатенко,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Музыкально-ритмические движения игровые упражнения. «Зимняя пляска» муз. М.Старокадомского, «Марш и бег» муз.Е.Тиличеевой, «Большие и маленькие ноги»  муз. В.Агафонникова, «Сапожки» русская народная мелодия, Упражнение для рук любая плавная мелодия,  «Марш» муз. Ю.Соколовского, Упражнение «Фонарики и хлопки в ладоши» любая веселая р.н.мелодия, «Бег и махи руками». Вальс. Муз. А Жилина,  «Спокойная ходьба и кружение»  р.н.мелодия,  «Автомобиль»  муз.М.Раухвергера, «Пружинка» под р.н.мелодию «Ах вы, сени», «Топающий шаг»</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или «Топотушки» с продвижением вперед, «Мой конек» (галоп) чешская нар.мелодия, «Пляска зайчиков» муз. А.Филиппенко, Упражнение «Притопы» любая р.н.плясовая, «Медведи» муз.Е.Тиличеевой,</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Этюды-драматизации. «Зайцы и лиса», муз. Е. Вихаревой; «Медвежата», муз. М. Красева, сл. Н. Френкель; «Птички летают», муз. Л. Банниковой.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 «Игра с погремушками», «Игра с мишкой» муз. Г.Финаровского, «Зайчики и лисичка» муз. Г.Финаровского,  «Саночки» любая веселая музыка,  «Ловишки» муз.Й Гайдна, «Самолет» муз.Л.Банниковой,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Хороводы и пляски. «Пляска с погремушками», «Поссорились – помирились» муз.Т.Вилькорейской, «Веселый танец» муз.М.Сатулиной, «Пляска с султанчиками»  хорватская народная мелодия, «Стуколка» украинская народная мелодия, «Сапожки» русская народная мелодия, «Маленький танец» муз.Н.Александровой,</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Характерные танцы. «Танец Петрушек», латв. нар. полька; «Пляска зайчиков» муз.А.Филиппенко,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март / апрель / май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Слушание  Произведения. «Капризуля» муз.В.Волкова, «Марш» муз.Е.Тиличеевой, «Лошадка» муз.М.Симановского, «Резвушка» муз.В.Волкова, «Воробей» муз.А.Руббаха, «Марш» муз.Э.Парлова, «Мишка пришел в гости» муз.М.Раухвергера, «Курочка» муз.Н.Любарского, «Дождик накрапывает» муз.Ан.Александрова: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Пение. Упражнения на развитие слуха и голоса. «Я иду с цветами» муз.Е.Тиличеевой, «Бобик» муз.Т.Попатенко, «Самолет» муз.Е.Тиличеевой, «Заинька» муз.М.Ерасева,  «Игра с лошадкой» муз. М.Симанского, «Петушок» русская народная прибаутка, «Ко-ко-ко»  польская народная песня,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Песни. «Бобик» муз.Т.Попатенко, «Пирожки» муз. А.Филиппенко, «Маме песенку пою» муз.Т.Попатенко, «Маша и каша» муз.Т.Назаровой,  «Есть у солнышка друзья» муз. Е.Тиличеевой,  «Кап-кап» муз. Ф.Филькенштейна, «Машина» муз. Т.Попатенко, «Цыплята» муз. А.Филиппенко, «Серенькая кошечка» муз.В.Витлина,  «Корова» муз.М.Раухвергера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Песенное творчество Произведения. «Закличка солнца», сл. нар., обраб. И. Лазарева и М. Лазарева; придумывание колыбельной мелодии и плясовой мелодии.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Музыкально-ритмические движения игровые упражнения. «Бег с платочками» под укр.нар.мелодию «Стуколка», «Да-да-да!» муз.Е.Тиличеевой,  «Марш» муз.Е.Тиличеевой, «Бег» </w:t>
      </w:r>
      <w:r w:rsidRPr="004E06E5">
        <w:rPr>
          <w:rFonts w:ascii="Liberation Serif" w:hAnsi="Liberation Serif" w:cs="Liberation Serif"/>
          <w:sz w:val="24"/>
          <w:szCs w:val="24"/>
        </w:rPr>
        <w:lastRenderedPageBreak/>
        <w:t>муз. Т.Ломовой, «Бег и махи руками» «Вальс» муз. А.Жилина, Упражнение «Воротики». Бег муз.Т.Ломовой, «Кошечка» муз.Т.Ломовой, «Упражнение с лентами» под болгарскую народную мелодию, «Воробушки» венгерская народная мелодия, «Ножками затопали» муз.М.Раухвергера,  «Побегали – потопали» муз.Л.Бетховена,, «Выставление ноги на пятку» любая р.ен.плясовая, Упражнение «Мячики» муз.М.Сатулиной,  «Всадники и лошадки» чешская нар.мелодия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Этюды-драматизации. «Птички», муз. Л. Банниковой, «Жуки», венгер. нар. мелодия, обраб. Л. Вишкарева. игры. «Ис погремушками», финская нар. мелодия; «Заинька», муз. А. Лядова; «Прогулка», муз. И. Пахельбеля и Г. Свиридова; «Игра с цветными флажками», рус. нар. мелодия.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Хороводы и пляски. «Пляска с платочком» муз. Е.Тиличеевой, «Поссорились – помирились» муз. Т.Вилькорейской, «Пляска с султанчиками» хорватская народная мелодия,  «Приседай» эстонская народная мелодия, Хоровод «Березка» муз.Р.Рустамова,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  «Кошка и котята» муз. В.Витлина, «Солнышко и дождик» муз. М.Раухвергера,  Игра «Самолет» муз.Л.Банниковой,  «Воробушки и автомобиль» муз.М.Раухвергера,  Игра «Черная курица» чешская народная игра с пением,  Игра с лошадкой муз.И.Кишко, Игра «Табунщик и лошадки», Игра «Кот Васька» муз.Г.Лобачева, «Карусель» под русскую народную мелодию, Игра «Ловишки» муз.Й.Гайдна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июнь / июль / август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Слушание Произведения. «Дождик накрапывает»  муз.Ан.Александрова;  «Марш» муз.Э.Парлова;  «Курочка»  муз.Н.Любарского;  «Полька»  муз.Г.Штальбаума;  «Марш»  муз.Е.Тиличеевой;  и другие, полюбившиеся детям, произведения.</w:t>
      </w:r>
    </w:p>
    <w:p w:rsidR="00BB1D30" w:rsidRPr="004E06E5" w:rsidRDefault="00BB1D30" w:rsidP="00936C4F">
      <w:pPr>
        <w:spacing w:after="0" w:line="240" w:lineRule="auto"/>
        <w:jc w:val="both"/>
        <w:rPr>
          <w:rFonts w:ascii="Liberation Serif" w:hAnsi="Liberation Serif" w:cs="Liberation Serif"/>
          <w:sz w:val="24"/>
          <w:szCs w:val="24"/>
          <w:highlight w:val="yellow"/>
        </w:rPr>
      </w:pP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Пение упражнения на развитие слуха и голоса. «Петушок»  русская народная прибаутка, обработка М.Красева;  «Котя_ котенька, коток»  русская народная песня;  «Ладушки»  русская народная песня;  «Петушок»  русская народная прибаутка;  «Баю-баю»  муз.М.Красева и другие знакомые попевки.</w:t>
      </w:r>
    </w:p>
    <w:p w:rsidR="00BB1D30" w:rsidRPr="004E06E5" w:rsidRDefault="00BB1D30" w:rsidP="00936C4F">
      <w:pPr>
        <w:spacing w:after="0" w:line="240" w:lineRule="auto"/>
        <w:jc w:val="both"/>
        <w:rPr>
          <w:rFonts w:ascii="Liberation Serif" w:hAnsi="Liberation Serif" w:cs="Liberation Serif"/>
          <w:sz w:val="24"/>
          <w:szCs w:val="24"/>
          <w:highlight w:val="yellow"/>
        </w:rPr>
      </w:pP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Песни. «Жук»  муз. В.Карасевой;  «Есть у солнышка друзья»  муз.Е.Тиличеевой;  «Игра с лошадкой»  муз.И.Кишко;  «Машина»  муз.Т.Попатенко;  «Серенькая кошечка»  муз.В.Витлина;  «Ко-ко-ко, ко-ко-ко – кличет мама-квочка»  польская народная песня;  «Корова»  муз.М.Раухвергера;  «Цыплята»  муз. А.Филиппенко;  и другие знакомые песни.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Музыкально-ритмические движения игровые упражнения. «Марш» и «Бег» муз.Е.Тиличеевой, Т.Ломовой;  Упражнение «Пружинка», любая русская народная плясовая;  «Серенькая кошечка» муз.В.Витлина; Упражнение «Хлопки» и Фонарики», любая веселая музыка;  «Побегали – потопали» музыка Л.Бетховена;  Танцевальное движение «Выставление ноги на пятку» Русская народная мелодия;  «Большие и маленькие ноги» музыка В.Агафонникова;  «Кружение на шаге» муз.Е.Аарне;  «Легкий бег»  любая веселая мелодия;  «Жуки» Венгерская народная мелодия; и другие знакомые упражнения.</w:t>
      </w:r>
    </w:p>
    <w:p w:rsidR="00BB1D30" w:rsidRPr="004E06E5" w:rsidRDefault="00BB1D30" w:rsidP="00936C4F">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 xml:space="preserve">Хороводы и пляски. «Пальчики-ручки» русская народная мелодия;  «Поссорились-помирились» муз.Т.Вилькорейской;  «Веселый танец»  муз.М.Сатулиной;  «Сапожки»  русская народная мелодия;  «Танец с игрушками»  муз.Н.Вересокина;  «Пляска с погремушками»  муз.В.Антоновой;  «Стуколка»  украинская народная мелодия;  «Пляска с платочком»  муз.Е.Тиличеевой.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течение года развитие танцевально-игрового творчества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Произведения.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Музыкально-дидактические игры развитие звуковысотного слуха. «Птицы и птенчики», «Веселые матрешки», «Три медведя».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Развитие ритмического слуха. «Кто как идет?», «Веселые дудочки».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Развитие тембрового и динамического слуха. «Громко — тихо», «Узнай свой инструмент»; «Колокольчики».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rPr>
        <w:lastRenderedPageBreak/>
        <w:t>Определение жанра и развитие памяти. «Что делает кукла?», «Узнай и спой песню по картинке».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Подыгрывание </w:t>
      </w:r>
      <w:r w:rsidRPr="004E06E5">
        <w:rPr>
          <w:rFonts w:ascii="Liberation Serif" w:hAnsi="Liberation Serif" w:cs="Liberation Serif"/>
          <w:sz w:val="24"/>
          <w:szCs w:val="24"/>
          <w:lang w:eastAsia="ru-RU"/>
        </w:rPr>
        <w:t>на детских ударных музыкальных инструментах  народные мелодии.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театрализованные  игры</w:t>
      </w:r>
      <w:r w:rsidRPr="004E06E5">
        <w:rPr>
          <w:rFonts w:ascii="Liberation Serif" w:hAnsi="Liberation Serif" w:cs="Liberation Serif"/>
          <w:sz w:val="24"/>
          <w:szCs w:val="24"/>
          <w:lang w:eastAsia="ru-RU"/>
        </w:rPr>
        <w:t xml:space="preserve"> 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Знакомить детей с приемами вождения настольных кукол. Учить сопровождать движения простой песенкой. Вызывать желание действовать с элементами костюмов (шапочки, воротнички и т. д.) и атрибутами как внешними символами роли. 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Побуждать участвовать в беседах о театре (театр, актеры, зрители, поведение людей в зрительном зале).</w:t>
      </w:r>
    </w:p>
    <w:p w:rsidR="00BB1D30" w:rsidRPr="004E06E5" w:rsidRDefault="00BB1D30" w:rsidP="00936C4F">
      <w:pPr>
        <w:spacing w:after="0" w:line="240" w:lineRule="auto"/>
        <w:jc w:val="both"/>
        <w:rPr>
          <w:rFonts w:ascii="Liberation Serif" w:hAnsi="Liberation Serif" w:cs="Liberation Serif"/>
          <w:b/>
          <w:sz w:val="24"/>
          <w:szCs w:val="24"/>
          <w:lang w:eastAsia="ru-RU"/>
        </w:rPr>
      </w:pPr>
    </w:p>
    <w:p w:rsidR="00BB1D30" w:rsidRPr="004E06E5" w:rsidRDefault="00BB1D30"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 4лет  – 5 лет</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Приобщение  к искусству</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Познакомить детей с творческими профессиями (артист, художник, композитор, писатель). Учить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Развивать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учить видеть, что дома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детского сада (дома, в которых живут ребенок и его друзья, школа, кинотеатр). Привлекать внимание детей к сходству и различиям разных зданий, поощрять самостоятельное выделение частей здания, его особенностей. Учить замечать различия в сходных по форме и строению зданиях (форма и величина входных дверей, окон и других частей).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Поощрять стремление детей изображать в рисунках, аппликации реальные и сказочные строения. Организовать посещение музея (совместно с родителями), рассказать о назначении музея. Развивать интерес к посещению кукольного театра, выставок.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(потешки, сказки, загадки, песни, хороводы, заклички, изделия народного декоративноприкладного искусства). Воспитывать бережное отношение к произведениям искусства.</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изобразительная  деятельность</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развивать самостоятельность, активность и творчество.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w:t>
      </w:r>
      <w:r w:rsidRPr="004E06E5">
        <w:rPr>
          <w:rFonts w:ascii="Liberation Serif" w:hAnsi="Liberation Serif" w:cs="Liberation Serif"/>
          <w:sz w:val="24"/>
          <w:szCs w:val="24"/>
          <w:lang w:eastAsia="ru-RU"/>
        </w:rPr>
        <w:lastRenderedPageBreak/>
        <w:t>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Подводить детей к оценке созданных товарищами работ. Учить проявлять дружелюбие при оценке работ других детей.</w:t>
      </w:r>
      <w:r w:rsidRPr="004E06E5">
        <w:rPr>
          <w:rFonts w:ascii="Liberation Serif" w:hAnsi="Liberation Serif" w:cs="Liberation Serif"/>
          <w:b/>
          <w:sz w:val="24"/>
          <w:szCs w:val="24"/>
          <w:lang w:eastAsia="ru-RU"/>
        </w:rPr>
        <w:t xml:space="preserve">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Рисование.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w:t>
      </w:r>
      <w:r w:rsidRPr="004E06E5">
        <w:rPr>
          <w:rFonts w:ascii="Liberation Serif" w:hAnsi="Liberation Serif" w:cs="Liberation Serif"/>
          <w:iCs/>
          <w:sz w:val="24"/>
          <w:szCs w:val="24"/>
          <w:lang w:eastAsia="ru-RU"/>
        </w:rPr>
        <w:t>К концу года формировать у детей</w:t>
      </w:r>
      <w:r w:rsidRPr="004E06E5">
        <w:rPr>
          <w:rFonts w:ascii="Liberation Serif" w:hAnsi="Liberation Serif" w:cs="Liberation Serif"/>
          <w:sz w:val="24"/>
          <w:szCs w:val="24"/>
          <w:lang w:eastAsia="ru-RU"/>
        </w:rPr>
        <w:t xml:space="preserve">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Лепка</w:t>
      </w:r>
      <w:r w:rsidRPr="004E06E5">
        <w:rPr>
          <w:rFonts w:ascii="Liberation Serif" w:hAnsi="Liberation Serif" w:cs="Liberation Serif"/>
          <w:iCs/>
          <w:sz w:val="24"/>
          <w:szCs w:val="24"/>
          <w:lang w:eastAsia="ru-RU"/>
        </w:rPr>
        <w:t>.</w:t>
      </w:r>
      <w:r w:rsidRPr="004E06E5">
        <w:rPr>
          <w:rFonts w:ascii="Liberation Serif" w:hAnsi="Liberation Serif" w:cs="Liberation Serif"/>
          <w:sz w:val="24"/>
          <w:szCs w:val="24"/>
          <w:lang w:eastAsia="ru-RU"/>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Аппликация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Воспитывать интерес к аппликации, усложняя ее содержание и расширяя возможности создания разнообразных изображений; поощрять проявление активности и творчества. 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w:t>
      </w:r>
      <w:r w:rsidRPr="004E06E5">
        <w:rPr>
          <w:rFonts w:ascii="Liberation Serif" w:hAnsi="Liberation Serif" w:cs="Liberation Serif"/>
          <w:sz w:val="24"/>
          <w:szCs w:val="24"/>
          <w:lang w:eastAsia="ru-RU"/>
        </w:rPr>
        <w:lastRenderedPageBreak/>
        <w:t>разрезая их на две или четыре части (круг — на полукруги, четверти; квадрат — на треугольники и т.  д.). Закреплять навыки аккуратного вырезывания и наклеивания.</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Прикладное творчество</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r w:rsidRPr="004E06E5">
        <w:rPr>
          <w:rFonts w:ascii="Liberation Serif" w:hAnsi="Liberation Serif" w:cs="Liberation Serif"/>
          <w:b/>
          <w:sz w:val="24"/>
          <w:szCs w:val="24"/>
          <w:lang w:eastAsia="ru-RU"/>
        </w:rPr>
        <w:t xml:space="preserve">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Народное декоративно-прикладное искусство</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конструктивно-модельная деятельность</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Побуждать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Развивать умение использовать в сюжетно-ролевой игре постройки из строительного материала.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сооружать постройки из крупного и мелкого строительного материала, использовать детали разного цвета для создания и украшения построек. 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Музыкальная  деятельность</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Слушание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Пение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Песенное творчество.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Музыкально-ритмические движения.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Продолжать формировать у детей навык ритмичного движения в соответствии с характером музыки. Учить самостоятельно менять движения </w:t>
      </w:r>
      <w:r w:rsidRPr="004E06E5">
        <w:rPr>
          <w:rFonts w:ascii="Liberation Serif" w:hAnsi="Liberation Serif" w:cs="Liberation Serif"/>
          <w:sz w:val="24"/>
          <w:szCs w:val="24"/>
          <w:lang w:eastAsia="ru-RU"/>
        </w:rPr>
        <w:lastRenderedPageBreak/>
        <w:t>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Продолжать совершенствовать у детей навыки основных движений (ходьба: «торжественная», спокойная, «таинственная»; бег: легкий, стремительный).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Развитие танцевально-игрового творчества.</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инсценированию песен и постановке небольших музыкальных спектаклей. </w:t>
      </w:r>
      <w:r w:rsidRPr="004E06E5">
        <w:rPr>
          <w:rFonts w:ascii="Liberation Serif" w:hAnsi="Liberation Serif" w:cs="Liberation Serif"/>
          <w:b/>
          <w:sz w:val="24"/>
          <w:szCs w:val="24"/>
          <w:lang w:eastAsia="ru-RU"/>
        </w:rPr>
        <w:t>Игра на детских музыкальных инструментах</w:t>
      </w:r>
      <w:r w:rsidRPr="004E06E5">
        <w:rPr>
          <w:rFonts w:ascii="Liberation Serif" w:hAnsi="Liberation Serif" w:cs="Liberation Serif"/>
          <w:sz w:val="24"/>
          <w:szCs w:val="24"/>
          <w:lang w:eastAsia="ru-RU"/>
        </w:rPr>
        <w:t>. Формировать умение подыгрывать простейшие мелодии на деревянных ложках, погремушках, барабане, металлофоне.</w:t>
      </w:r>
    </w:p>
    <w:p w:rsidR="00BB1D30" w:rsidRPr="004E06E5" w:rsidRDefault="00BB1D30" w:rsidP="00936C4F">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Музыкальный репертуар</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сентябрь / октябрь / ноябрь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Слушание Произведения. «Марш» муз. И.Дунаевского»;  «Полянка» русская народная плясовая; «Колыбельная» муз. С.Левидова;  «Полька» муз.М.И.Глинки; «Грустное настроение» муз. А.Штейнвиля;  «Вальс» муз.Ф.Шуберта;  «Кот и мышь»  муз. Ф.Рыбицкого;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Пение упражнения на развитие слуха и голоса. «Осенние распевки» муз.М.Сидоровой;  «Две тетери», муз. М. Щеглова, сл. народные; «Андрей-воробей» р.н.п.;  «Чики-чики-чикалочка»   русская народная прибаутка;  «Жук», муз. Н. Потоловского, сл. народные;  «Котик» муз.И.Кишко;   Распевка «Мяу-мяу»;  Упражнение на дыхание;</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Песни. «Петушок», «Ладушки», «Где наши ручки?» муз.Е.Тиличеевой ;  «Барабанщик» муз. М.Красева;  «Кто проснулся рано?» муз. Г.Гриневича;  «Котик» муз.И.Кишко;  «Колыбельная зайчонка» муз. В.Карасева;  «Лошадка Зорька» муз. Т.Ломовой;  «Осень» муз. А.Филиппенко;   «Варись, варись, кашка» муз.Е.Туманян;  «Первый снег» муз. А.Филиппенко;    </w:t>
      </w:r>
    </w:p>
    <w:p w:rsidR="00BB1D30" w:rsidRPr="004E06E5" w:rsidRDefault="00BB1D30" w:rsidP="00936C4F">
      <w:pPr>
        <w:spacing w:after="0" w:line="240" w:lineRule="auto"/>
        <w:jc w:val="both"/>
        <w:rPr>
          <w:rFonts w:ascii="Liberation Serif" w:hAnsi="Liberation Serif" w:cs="Liberation Serif"/>
          <w:b/>
          <w:sz w:val="24"/>
          <w:szCs w:val="24"/>
        </w:rPr>
      </w:pPr>
      <w:r w:rsidRPr="004E06E5">
        <w:rPr>
          <w:rFonts w:ascii="Liberation Serif" w:hAnsi="Liberation Serif" w:cs="Liberation Serif"/>
          <w:sz w:val="24"/>
          <w:szCs w:val="24"/>
        </w:rPr>
        <w:t>Музыкально-ритмические движения игровые упражнения. «Марш» муз.Е.Тиличеевой;  «Барабанщик» муз.Д.Кабалевского;  «Качание рук с лентами» Вальс. муз.А Жилина;  «Качание рук с лентами и легкий бег», Вальс, муз. А.Жилина;  «Пружинки» р.н.мелодия «Ах вы, сени»;  «Прыжки» Полечка, муз.Д.Кабалевского;  «Большие и маленькие ноги» муз.В.Агафонникова;  «Лошадки» муз.Л.Банниковой;  «Марш» муз.Ф.Шуберта;  «Мячики» муз.М.Сатулиной;  «Хлопки в ладоши» под англ.нар.мелодию «Полли»;  «Притопы с топотушками» под р.н.мелодию «Из0под дуба»;  «Ходьба и бег» под латвийскую нар.мелодию;  «Кружение парами» под латвийскую народную польку</w:t>
      </w:r>
      <w:r w:rsidRPr="004E06E5">
        <w:rPr>
          <w:rFonts w:ascii="Liberation Serif" w:hAnsi="Liberation Serif" w:cs="Liberation Serif"/>
          <w:b/>
          <w:sz w:val="24"/>
          <w:szCs w:val="24"/>
        </w:rPr>
        <w:t xml:space="preserve">;     </w:t>
      </w:r>
    </w:p>
    <w:p w:rsidR="00BB1D30" w:rsidRPr="004E06E5" w:rsidRDefault="00BB1D30" w:rsidP="00936C4F">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 xml:space="preserve">Хороводы и пляски. «Нам весело»  украинская народная мелодия;  «Огородная-хороводная» муз.Б.Можжевелова;  «Танец осенних листочков»  муз.А.Филиппенко;  «Пляска парами»  литовская народная мелодия;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Музыкальные игры Произведения. Игра «Петушок» (программа мл.гр);  Игра «Кот Васька» (программа мл.гр);  «Заинька»  русская народная песня;  Игра  «Ловишки с петушком»  муз.Й.Гайдна (прогр. мл.гр);  Игра  «Хитрый кот»  (мл.гр);    Игра  «Колпачок»  русская народная песня;  Игра  «Ищи игрушку»  под русскую народную мелодию;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декабрь / январь / февраль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Слушание Произведения. «Бегемотик танцует» муз. Е.Жарковского;  «Вальс-шутка» муз. Д.Шостаковича;  «Вальс» муз. Ф.Шуберта;  «Кот и мышь» муз. Ф.Рыбицкого;  «Немецкий танец» муз. Л.Бетховена;  «Два петуха» муз. С.Разоренова;    «Смелый наездник» муз.Р.Шумана;  «Маша спит» муз. Г.Фрида;  </w:t>
      </w:r>
    </w:p>
    <w:p w:rsidR="00BB1D30" w:rsidRPr="004E06E5" w:rsidRDefault="00BB1D30" w:rsidP="00936C4F">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Пение упражнения на развитие слуха и голоса. «Кто проснулся рано?»  муз.Г.Гриневич;  «Зайчик ты, зайчик»  русская народная песня;  «Котик»  муз.И.Кишко и другие знакомые попевки.</w:t>
      </w:r>
    </w:p>
    <w:p w:rsidR="00BB1D30" w:rsidRPr="004E06E5" w:rsidRDefault="00BB1D30" w:rsidP="00936C4F">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 xml:space="preserve">Песни.  «Первый снег» муз. А.Филиппенко;  «Веселый Новый год» муз. Е.Жарковского;  «Дед Мороз» муз.В.Герчик;  «Елка-елочка» муз.Т.Попатенко;  «Песенка про хомячка» муз. Л.Абелян;  «Саночки» муз.А.Филиппенко;  «Паровоз» муз.Г.Эрнесакса;  «Машина» муз. Т.Попатенко;  «Мы запели песенку» муз. Р.Рустамова;  «Весенняя полька»  муз.Е.Тиличеевой;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 xml:space="preserve">Музыкально-ритмические движения. Игровые упражнения. «Шагаем, как медведи» муз.Е.Каменоградского;  «Всадники»  муз.В.Витлина;  «Хороводный шаг»  русская народная мелодия «Как пошли наши подружки»;  «Большие и маленькие ноги» муз. В.Агафонникова; »Выставление ноги на носочек» любая мелодия в двухчастной форме;  «Выставление ноги на пятку» любая мелодия в двухчастной форме;  «Саночки» муз. А.Филиппенко (дети парами двигаются по залу);  «Хлоп-хлоп» под «Польку» муз.И.Штрауса;  «Ходьба и бег» под латвийскую народную мелодию;  «Зайчики» под музыку Д.Кабалевского «Полечка»;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b/>
          <w:sz w:val="24"/>
          <w:szCs w:val="24"/>
        </w:rPr>
        <w:t xml:space="preserve"> </w:t>
      </w:r>
      <w:r w:rsidRPr="004E06E5">
        <w:rPr>
          <w:rFonts w:ascii="Liberation Serif" w:hAnsi="Liberation Serif" w:cs="Liberation Serif"/>
          <w:sz w:val="24"/>
          <w:szCs w:val="24"/>
        </w:rPr>
        <w:t xml:space="preserve">Хороводы и пляски «Вальс»  муз.Ф.Шуберта (Вальс снежинок);  «Полька»  муз.И.Штрауса;  «Пляска с султанчиками»  хорватская народная мелодия;  «Пляска парами» литовская народная мелодия;    </w:t>
      </w:r>
    </w:p>
    <w:p w:rsidR="00BB1D30" w:rsidRPr="00936C4F"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Музыкальные игры Произведения. «Дети и медведь»  муз.В.Верховенца;  Игра  «Зайцы и лиса» муз.Ю.Рожавской;  Игра с погремушками»,  «Экосез» муз. А.Жилина;  Игра «Паровоз»  муз.Г.Эрнесакса;  Игра «Покажи ладошки» </w:t>
      </w:r>
      <w:r>
        <w:rPr>
          <w:rFonts w:ascii="Liberation Serif" w:hAnsi="Liberation Serif" w:cs="Liberation Serif"/>
          <w:sz w:val="24"/>
          <w:szCs w:val="24"/>
        </w:rPr>
        <w:t xml:space="preserve"> латвийская народная мелодия;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март / апрель / май </w:t>
      </w:r>
      <w:r w:rsidRPr="004E06E5">
        <w:rPr>
          <w:rFonts w:ascii="Liberation Serif" w:hAnsi="Liberation Serif" w:cs="Liberation Serif"/>
          <w:sz w:val="24"/>
          <w:szCs w:val="24"/>
        </w:rPr>
        <w:tab/>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Слушание Произведения. «»Вальс» А.Грибоедова;  «Ёжик»  муз.Д.Кабалевского;  «Полечка» муз.Д.Кабалевского;  «Марш солдатиков» муз. Е.Юцевич;  «Колыбельная» муз.В.-А.Моцарта;  «Шуточка» муз.В.Селиванова;  «Полька» муз.И.Штрауса;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Пение упражнения на развитие слуха и голоса. Попевка «Ежик»,  «Солнышко» весенняя распевка;  «Зайчик ты, зайчик»  русская народная песня;  «Кто проснулся рано?»  и другие знакомые попевки.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Пение. «Воробей», муз. В. Герчик; «Новый дом» муз. Р.Бойко;  «Весенняя полька» муз. Е.Тиличеевой;  «Три синички» русская народная песня;  «Зайчик» муз. М.Старокадомского;  «Хохлатка» муз. А.Филиппенко;  </w:t>
      </w:r>
    </w:p>
    <w:p w:rsidR="00BB1D30" w:rsidRPr="004E06E5" w:rsidRDefault="00BB1D30" w:rsidP="00936C4F">
      <w:pPr>
        <w:spacing w:after="0" w:line="240" w:lineRule="auto"/>
        <w:jc w:val="both"/>
        <w:rPr>
          <w:rFonts w:ascii="Liberation Serif" w:hAnsi="Liberation Serif" w:cs="Liberation Serif"/>
          <w:b/>
          <w:sz w:val="24"/>
          <w:szCs w:val="24"/>
        </w:rPr>
      </w:pPr>
      <w:r w:rsidRPr="004E06E5">
        <w:rPr>
          <w:rFonts w:ascii="Liberation Serif" w:hAnsi="Liberation Serif" w:cs="Liberation Serif"/>
          <w:sz w:val="24"/>
          <w:szCs w:val="24"/>
        </w:rPr>
        <w:t>Музыкально-ритмические движения игровые упражнения. «Скачут по дорожке» муз.А.Филиппенко;  «Марш» Ф.Шуберта;  «Спокойный шаг» под р.н.мелодию «Как пошли наши подружки;  «Дудочка» муз. Т.Ломовой;  «Упражнение с флажками» муз.В.Козырева;  Марш и бег под барабан;  «Подскоки»  под французскую народную мелодию</w:t>
      </w:r>
      <w:r w:rsidRPr="004E06E5">
        <w:rPr>
          <w:rFonts w:ascii="Liberation Serif" w:hAnsi="Liberation Serif" w:cs="Liberation Serif"/>
          <w:b/>
          <w:sz w:val="24"/>
          <w:szCs w:val="24"/>
        </w:rPr>
        <w:t xml:space="preserve">;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Хороводы и пляски.  «Пляска с платочком»  хорватская народная мелодия;  «Танец в кругу»  финская народная мелодия;  «Веселый танец»  литовская народная мелодия;  Свободная пляска под любую веселую музыку;  «Как на нашем на лугу»  муз.Л.Бирнова; и другие знакомые пляски по желанию детей.</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 с пением. «Игра с платочком»  народная мелодия;  «Игра с ёжиком»  муз.М.Сидорова;  «Кто у нас хороший?»  русская народная песня;  Игра «Музыкальные загадки»;  «Заинька»  русская народная песня;  Игра  «Ищи игрушку» под русскую народную мелодию;  «Вот так вот» белорусская народная мелодия;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июнь / июль / август</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Слушание Произведения. «Папа и мама разговаривают»  муз. И.Арсеева;  «Марширующие поросята»  муз. П.Берлин; а также любимые произведения детей, которые они слушали в течение учебного года.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Пение упражнения на развитие слуха и голоса. «Где был, Иванушка?», рус. нар. песня; «Гуси», рус. нар. песня, «Пастушок», муз. Н. Преображенской, сл. народные.</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Песни. Произведения.  «Веселый жук» муз.М.Котляревского;  «Котик» муз. И.Кишко; «Три синички» русская народная песня;  «Зайчик» муз.М.Старокадомского;  «Хохлатка»  муз.А.Филиппенко; «Новый дом»  муз.Р.Бойко;  «Котик» муз.И.Кишко;   а также любимые песни, выученные ранее.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Музыкально-ритмические движения. Игровые упражнения. «Упражнение с погремушкой»;  «Марш» муз.Е.Тиличеевой;  «Скачут по дорожке» муз. А.Филиппенко;  «Птички летают» муз.А.Жилина;  «Хлоп-хлоп» И.Штраус, «Полька»;  «Зайчики прыгают» Д.Кабалевский, «Полечка»;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Хороводы и пляски. «Пляска парами» литовская народная мелодия;  «Мы на луг ходили»  муз.А.Филиппенко;   и другие знакомые пляски, полюбившиеся детям.</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 xml:space="preserve">Музыкальные игры. Игры с пением. Игра  «Белые гуси»;  «Веселая девочка Таня»  муз.А.Филиппенко;  Игра «Ищи игрушку» русская народная мелодия;  </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театрализованные  игры</w:t>
      </w:r>
      <w:r w:rsidRPr="004E06E5">
        <w:rPr>
          <w:rFonts w:ascii="Liberation Serif" w:hAnsi="Liberation Serif" w:cs="Liberation Serif"/>
          <w:iCs/>
          <w:sz w:val="24"/>
          <w:szCs w:val="24"/>
          <w:lang w:eastAsia="ru-RU"/>
        </w:rPr>
        <w:t>.</w:t>
      </w:r>
      <w:r w:rsidRPr="004E06E5">
        <w:rPr>
          <w:rFonts w:ascii="Liberation Serif" w:hAnsi="Liberation Serif" w:cs="Liberation Serif"/>
          <w:sz w:val="24"/>
          <w:szCs w:val="24"/>
          <w:lang w:eastAsia="ru-RU"/>
        </w:rPr>
        <w:t xml:space="preserve">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 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 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Учить чувствовать и понимать эмоциональное состояние героя, вступать в ролевое взаимодействие с другими персонажами. 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 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 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r w:rsidRPr="004E06E5">
        <w:rPr>
          <w:rFonts w:ascii="Liberation Serif" w:hAnsi="Liberation Serif" w:cs="Liberation Serif"/>
          <w:b/>
          <w:sz w:val="24"/>
          <w:szCs w:val="24"/>
          <w:lang w:eastAsia="ru-RU"/>
        </w:rPr>
        <w:t>.</w: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 5лет  – 6 лет</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Приобщение  к искусству</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Продолжать формировать интерес к музыке, живописи, литературе, народному искусству, воспитывать бережное отношение к произведениям искусства.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называть, группировать произведения по видам искусства: литература, музыка, изобразительное искусство, архитектура, театр. Знакомить (без запоминания) с видами изобразительного искусства: графика, декоративно-прикладное искусство, живопись, скульптура, фотоискусство. Продолжать знакомить с основными жанрами изобразительного искусства: натюрморт, пейзаж, портрет.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w:t>
      </w:r>
      <w:r w:rsidRPr="004E06E5">
        <w:rPr>
          <w:rFonts w:ascii="Liberation Serif" w:hAnsi="Liberation Serif" w:cs="Liberation Serif"/>
          <w:iCs/>
          <w:sz w:val="24"/>
          <w:szCs w:val="24"/>
          <w:lang w:eastAsia="ru-RU"/>
        </w:rPr>
        <w:t>Продолжать знакомить с архитектурой</w:t>
      </w:r>
      <w:r w:rsidRPr="004E06E5">
        <w:rPr>
          <w:rFonts w:ascii="Liberation Serif" w:hAnsi="Liberation Serif" w:cs="Liberation Serif"/>
          <w:sz w:val="24"/>
          <w:szCs w:val="24"/>
          <w:lang w:eastAsia="ru-RU"/>
        </w:rPr>
        <w:t xml:space="preserve">.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w:t>
      </w:r>
      <w:r w:rsidRPr="004E06E5">
        <w:rPr>
          <w:rFonts w:ascii="Liberation Serif" w:hAnsi="Liberation Serif" w:cs="Liberation Serif"/>
          <w:sz w:val="24"/>
          <w:szCs w:val="24"/>
          <w:lang w:eastAsia="ru-RU"/>
        </w:rPr>
        <w:lastRenderedPageBreak/>
        <w:t>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понятием «народное искусство». Расширять представления детей о народном искусстве, фольклоре, музыке и художественных промыслах.</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изобразительная  деятельность</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Развивать чувство формы, цвета, пропорций,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Рисование.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w:t>
      </w:r>
      <w:r w:rsidRPr="004E06E5">
        <w:rPr>
          <w:rFonts w:ascii="Liberation Serif" w:hAnsi="Liberation Serif" w:cs="Liberation Serif"/>
          <w:sz w:val="24"/>
          <w:szCs w:val="24"/>
          <w:lang w:eastAsia="ru-RU"/>
        </w:rPr>
        <w:lastRenderedPageBreak/>
        <w:t xml:space="preserve">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Лепка</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умение тщательно мыть руки по окончании лепки.</w:t>
      </w:r>
      <w:r w:rsidRPr="004E06E5">
        <w:rPr>
          <w:rFonts w:ascii="Liberation Serif" w:hAnsi="Liberation Serif" w:cs="Liberation Serif"/>
          <w:b/>
          <w:sz w:val="24"/>
          <w:szCs w:val="24"/>
          <w:lang w:eastAsia="ru-RU"/>
        </w:rPr>
        <w:t xml:space="preserve">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Аппликация.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r w:rsidRPr="004E06E5">
        <w:rPr>
          <w:rFonts w:ascii="Liberation Serif" w:hAnsi="Liberation Serif" w:cs="Liberation Serif"/>
          <w:b/>
          <w:sz w:val="24"/>
          <w:szCs w:val="24"/>
          <w:lang w:eastAsia="ru-RU"/>
        </w:rPr>
        <w:t xml:space="preserve">. Прикладное творчество. </w:t>
      </w:r>
      <w:r w:rsidRPr="004E06E5">
        <w:rPr>
          <w:rFonts w:ascii="Liberation Serif" w:hAnsi="Liberation Serif" w:cs="Liberation Serif"/>
          <w:sz w:val="24"/>
          <w:szCs w:val="24"/>
          <w:lang w:eastAsia="ru-RU"/>
        </w:rPr>
        <w:t xml:space="preserve">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Народное декоративно-прикладное искусство.</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Продолжать знакомить с народным декоративно-прикладным искусством (дымковской, филимоновской, городецкой, полхов-майданской, гжельской, каргопольской росписью), расширять представления о народных игрушках (матрешки — городецкая, богородская; бирюльки).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w:t>
      </w:r>
      <w:r w:rsidRPr="004E06E5">
        <w:rPr>
          <w:rFonts w:ascii="Liberation Serif" w:hAnsi="Liberation Serif" w:cs="Liberation Serif"/>
          <w:sz w:val="24"/>
          <w:szCs w:val="24"/>
          <w:lang w:eastAsia="ru-RU"/>
        </w:rPr>
        <w:lastRenderedPageBreak/>
        <w:t>в творческую работу детей, помогать осваивать специфику этих видов росписи.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Знакомить детей с  декоративно-прикладным искусством на  основе региональных особенностей (фарфоровые и керамические изделия, скульптура малых форм). Развивать декоративное творчество детей (в том числе коллективное).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ритмично располагать узор. Предлагать расписывать бумажные силуэты и объемные фигуры.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 Учить обмакивать пальцы в воду, чтобы сгладить неровности вылепленного изображения, когда это необходимо для передачи образа.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конструктивно-модельная деятельность</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Музыкальная деятельность</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звуковысотный, ритмический, тембровый, динамический слух. 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Слушание.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Пение.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 Песенное творчество.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Музыкально-ритмические движения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Развивать чувство ритма, умение передавать через движения характер музыки, ее эмоциональнообразное содержание. Учить свободно </w:t>
      </w:r>
      <w:r w:rsidRPr="004E06E5">
        <w:rPr>
          <w:rFonts w:ascii="Liberation Serif" w:hAnsi="Liberation Serif" w:cs="Liberation Serif"/>
          <w:sz w:val="24"/>
          <w:szCs w:val="24"/>
          <w:lang w:eastAsia="ru-RU"/>
        </w:rPr>
        <w:lastRenderedPageBreak/>
        <w:t xml:space="preserve">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 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w:t>
      </w:r>
      <w:r w:rsidRPr="004E06E5">
        <w:rPr>
          <w:rFonts w:ascii="Liberation Serif" w:hAnsi="Liberation Serif" w:cs="Liberation Serif"/>
          <w:iCs/>
          <w:sz w:val="24"/>
          <w:szCs w:val="24"/>
          <w:lang w:eastAsia="ru-RU"/>
        </w:rPr>
        <w:t>Продолжать развивать навыки инсценирования песен;</w:t>
      </w:r>
      <w:r w:rsidRPr="004E06E5">
        <w:rPr>
          <w:rFonts w:ascii="Liberation Serif" w:hAnsi="Liberation Serif" w:cs="Liberation Serif"/>
          <w:sz w:val="24"/>
          <w:szCs w:val="24"/>
          <w:lang w:eastAsia="ru-RU"/>
        </w:rPr>
        <w:t xml:space="preserve"> учить изображать сказочных животных и птиц (лошадка, коза, лиса, медведь, заяц, журавль, ворон и т. д.) в разных игровых ситуациях.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Музыкально-игровое и танцевальное творчество</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инсценированию содержания песен, хороводов.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Игра на детских музыкальных инструментах.</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театрализованные  игры</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 Создавать атмосферу творчества и доверия, предоставляя каждому ребенку возможность высказаться по поводу подготовки к выступлению, процесса игры. Учить детей создавать творческие группы для подготовки и проведения спектаклей, концертов, используя все имеющиеся возможности. Учить выстраивать линию поведения в роли, используя атрибуты, детали костюмов, сделанные своими руками. Поощрять импровизацию, умение свободно чувствовать себя в роли. 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BB1D30" w:rsidRPr="004E06E5" w:rsidRDefault="00BB1D30" w:rsidP="00936C4F">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музыкальный репертуар</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сентябрь / октябрь / ноябрь</w:t>
      </w:r>
      <w:r w:rsidRPr="004E06E5">
        <w:rPr>
          <w:rFonts w:ascii="Liberation Serif" w:hAnsi="Liberation Serif" w:cs="Liberation Serif"/>
          <w:sz w:val="24"/>
          <w:szCs w:val="24"/>
        </w:rPr>
        <w:tab/>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Слушание Произведения:  «Марш деревянных солдатиков»; «Голодная кошка и сытый кот» муз. В.Салманова; «Полька» муз.П.И.Чайковского; «На слонах в Индии» муз. А.Гедике; «Сладкая грёза» муз.П.И.Чайковского;  «Мышки» муз. А.Жилинского.</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Пение упражнения на развитие слуха и голоса. «Жил-был у бабушки серенький козлик» р.н.п.;   «Бай-качи, качи» русская народная прибаутка;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Песни. «Урожай собирай» муз.А.Филиппенко; «Падают листья»  муз. М.Красева; «К нам гости пришли» муз.Ан.Александрова;   «От носика до хвостика»  муз. М.Парцхлаладзе;  «Снежная песенка» муз.Д.Львова-Компанейца;  «Голубые санки» муз.М.Иорданского;</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Пляски, хороводы  Пляска «Приглашение» Украинская народная мелодия;  «Пляска с притопами» Украинская народная мелодия «Гопак»;  «Веселый танец» Еврейская народная мелодия;   «Кошачий танец» Рок-н-ролл;  «Отвернись-повернись» Карельская народная мелодия;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 Игра  «Воротики» р.н.мелодия «Полянка»;   Игра  «Плетень» муз.В.Калинникова;  Игра  «Чей кружок скорее соберется?» русская народная мелодия «Как под яблонькой»;  Игра  «Ловишки» муз.Й.Гайдна;   Игра  «Ворон» Русская народная прибаутка; Игра  «Займи место» русская народная мелодия;  «Догони меня!» любая веселая мелодия;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Музыкально-ритмические движения упражнения. «Марш»  муз. Ф.Наденеко; »Великаны и гномы» муз.Д.Львова-Компанейца;  Упражнение для рук» Польская народная мелодия;  Упражнение «Попрыгунчики» муз.Ф.Шуберта;  Танцевальное движение «Хороводный шаг» под р.н.мелодию «Белолица-круглолица»;  «Марш» муз. В.Золотарева;   «Прыжки»  Английская народная мелодия «Полли»;  Упражнение «Поскоки» муз.Т.Ломовой «Поскачем»; Упражнение </w:t>
      </w:r>
      <w:r w:rsidRPr="004E06E5">
        <w:rPr>
          <w:rFonts w:ascii="Liberation Serif" w:hAnsi="Liberation Serif" w:cs="Liberation Serif"/>
          <w:sz w:val="24"/>
          <w:szCs w:val="24"/>
        </w:rPr>
        <w:lastRenderedPageBreak/>
        <w:t>«Гусеница». «Большие и маленькие ноги» муз.В.Агафонникова;  Танцевальное движение «Ковырялочка» Ливенская полька; «Марш»  муз. М.Робера;  «Всадники» муз. В.Витлина; Упражнение «Топотушки» русская народная мелодия;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декабрь / январь / февраль</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Слушание Произведения. «Болезнь куклы» муз.П.И.Чайковского: «Клоуны» муз. Д.Кабалевского; »Новая кукла» муз.П.И.Чайковского; «Страшилище» муз. В.Витлина; »Утренняя молитва»  муз.П.И.Чайковского;  «Детская полька» муз. А.Жилинского;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Пение упражнения на развитие слуха и голоса. «Андрей-воробей», рус. нар. песня, обр. Ю. Слонова; «Бубенчики», «Гармошка», муз. Е. Тиличеевой; «Считалочка», муз. И. Арсеева; «Снега-жемчуга», муз. М. Парцхаладзе, сл. М. Пляцковского; «Где зимуют зяблики?», муз. Е. Зарицкой, сл. Л. Куклина. Песни. «Голубые санки», муз. М. Иорданского, сл. М. Клоковой; «Гуси-гусенята», муз. Ан. Александрова, сл. Г. Бойко; «Рыбка», муз. М. Красева, сл. М. Клоковой.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Песни  Произведения. «Наша елка»  муз. А.Островского; «Дед Мороз»  муз. В.Витлина;  «Зимняя песенка» муз.В.Витлина;  «Снежная песенка»  муз.Д.Львова-Компанейца;  «Елочка» муз.Е.Тиличеевой; «Песенка друзей» муз.В.Герчик»;  «Про козлика» муз.Г.Струве;  «Кончается зима» муз.Т.Попатенко;  «Мамин праздник» муз. Ю.Гурьева;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Музыкально-ритмические движения упражнения. Упражнение «Приставной шаг» немецкая народная мелодия;  «Попрыгаем и побегаем» муз. С.Соснина;  «Ветер и ветерок» муз.Л.Бетховена, «Лендлер»;  Упражнения «Притопы» финская народная мелодия; Танцевальное движение «Ковырялочка» (повторение); Упражнение «Приставной шаг в сторону» немецкая народная мелодия;  «Всадники»  муз.В.Витлина;  «Марш»  муз.И.Кишко;  Упражнение «Мячики» муз.П.И.Чайковского из балета «Лебединое озеро»;  «Шаг и поскок» муз. Т.Ломовой; «Веселые ножки»  латвийская народная мелодия;  «Марш» муз. Н.Богословского;  «Кто лучше скачет?» муз.Т.Ломовой;  «Спокойный шаг»  муз.Т.Ломовой;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Танцы и пляски. «Потанцуй со мной, дружок» английская народная песня; Творческая пляска;  «Парная пляска»  Чешская народная мелодия;  «Озорная полька» муз. Н.Вересокиной;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Музыкальные игры. «Ищи игрушку», «Будь ловкий», рус. нар. мелодия, обраб. В. Агафонникова; «Займи место»; «Найди себе пару», латв. нар. мелодия, обраб. Т. Попатенко;  Игра  «Не выпустим!» «Кот и мыши» муз.Т.Ломовой;  «Ловишки»  муз.Й.Гайдна;  «Игра со снежкками» любая веселая музыка; «Будь внимательным!»  Датская народная мелодия;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 с пением. «Что нам нравится зимой?» муз.Е.Тиличеевой;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март / апрель / май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Слушание Произведения. «Баба Яга» муз. П.И.Чайковского; «Вальс» муз. С.Майкапара; «Утренняя молитва» П.И.Чайковского, «Детская полька» А.Жилинского; «Игра в лошадки» муз. П.И.Чайковского;  «Две гусеницы разговаривают» муз. Д.Жученко;  «Утки идут на речку» муз.Д.Львова-Компанейца;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Пение упражнения на развитие слуха и голоса. «Динь-динь» немецкая народная песня; «Солнышко, не прячься»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Песни  «Про козлика» муз.Г.Струве; «Мамин праздник» муз. Ю.Гурьева; «Кончается зима№ муз.Т.Попатенко; «У матушки четверо было детей» немецкая народная песня;  «Скворушка»  муз. Ю.Слонова;  «Песенка друзей» муз.В.Герчик;  «Вовин барабан»  муз.В.Герчик;   «Я умею рисовать»  муз.Л.Абелян;  «Вышли дети в сад зеленый» польская народная песня; «Песенка-чудесенка»  муз. А.Берлина;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Музыкально-ритмические движения упражнения. «Пружинящий шаг и бег» муз.Е.Тиичеевой;   «Передача платочка»  муз. Т.Ломовой; «Отойди – подойди» чешская народная мелодия;   Упражнение для рук» шведская народная мелодия;  «Разрешите пригласить» под русскую народную мелодию «Ах ты, береза»;  «Побегаем» муз.К.вебера;   «Спокойный шаг» муз. Т.Ломовой;  «После дождя» Венгерская народная мелодия;   «Зеркало»  Русская народная мелодия «Ой, хмель мой, хмель»; «Три притопа» муз. Ан, Александрова;  «Смелый наездник»  муз.Р.Шумана;  «Спортивный марш» муз. В.Золотарева;   «Упражнение с обручем»   Латышская </w:t>
      </w:r>
      <w:r w:rsidRPr="004E06E5">
        <w:rPr>
          <w:rFonts w:ascii="Liberation Serif" w:hAnsi="Liberation Serif" w:cs="Liberation Serif"/>
          <w:sz w:val="24"/>
          <w:szCs w:val="24"/>
        </w:rPr>
        <w:lastRenderedPageBreak/>
        <w:t xml:space="preserve">народная мелодия;  «Ходьба и поскоки».  «Мальчики и девочки»  Английская народная мелодия;  «Петушок»  Русская народная мелодия;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Пляски   «Дружные тройки»  «Полька» И.Штрауса;   Хоровод  «Светит месяц»  русская народная песня;  «Ну и до свидания»  муз.И.Штрауса; Хоровод  «Земелюшка-чернозем» русская народная песня;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   «Сапожник» польская народная песня; «Ловишки»;   «Кот и мыши»;  «Горошина»  муз.В.Карасевой;  Игра с бубном; «Перепелка»  чешская народная песня;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июнь / июль / август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Слушание Произведения. «Неаполитанская песенка» муз.П.И.Чайковского;  «Лисичка поранила лапу» муз. В.Гаврилина;  «Вальс» муз.П.И.Чайковского;  «Утки идут на речку» муз. Д.Львова-Компанейца.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Пение упражнения на развитие слуха и голоса. «Колыбельная», муз. Е. Тиличеевой, сл. Н. Найденовой; рус. нар. песенки и попевки.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Песни. «Веселая дудочка»  муз. М.Красева;  «Веселые путешественники» муз.М.Старокадомского;  «У матушки четверо было детей»; «Вышли дети в сад зеленый»;  Пение знакомых песен по желанию;</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Песенное творчество Потешки, дразнилки, считалки и другие рус. нар. попевки.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Музыкально-ритмические движения упражнения. «Великаны и гномы»  муз.Д.Львова-Компанейца;  Упражнение «Попрыгунчики» муз. Ф.Шуберта;  «Поскачем» муз.Т.Ломовой; «Большие и маленькие ноги» муз. В.Агафонникова;   «Топотушки» р.н.плясовая;  «Приставной шаг» немецкая народная мелодия; «Ковырялочка»;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Пляски   «Веселые дети» литовская народная мелодия;  «Приглашение»  украинская народная мелодия; Кошачий танец Рок-н-ролл;  «Веселый танец»  Еврейская народная мелодия;  «Ну и до свидания!».  «Полька» муз.И.Штрауса; и другие знакомые пляски.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 с пением. «Горошина» муз.В.Карасевой;  «Кот и мыши»  муз.Т.Ломовой;  Игра «Сапожник» польская народная песня;  Игра «займи место» русская народная мелодия; Игра «Перепёлка» чешская народная песня;  и другие знакомые игры.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b/>
          <w:sz w:val="24"/>
          <w:szCs w:val="24"/>
        </w:rPr>
        <w:t xml:space="preserve"> </w:t>
      </w:r>
      <w:r w:rsidRPr="004E06E5">
        <w:rPr>
          <w:rFonts w:ascii="Liberation Serif" w:hAnsi="Liberation Serif" w:cs="Liberation Serif"/>
          <w:sz w:val="24"/>
          <w:szCs w:val="24"/>
        </w:rPr>
        <w:t xml:space="preserve">В течении года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Музыкально-дидактические игры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Развитие звуковысотного слуха. «Музыкальное лото», «Ступеньки», «Где мои детки?», «Мама и детки».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Развитие чувства ритма. Работа с ритмическими карточками  (см.Сборник «Этот удивительный ритм»); «Тук-тук, молотком»;  «Кап-кап, мокрые дорожки»;   «Колокольчик»;  «Сел комарик под кусточек»;  «По деревьям скок-скок»;  «Жучок»;  «Лиса»;  «Маленькая Юлька»;  «Федосья»;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Развитие тембрового слуха. «На чем играю?», «Музыкальные загадки», «Музыкальный домик». </w: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r>
        <w:rPr>
          <w:rFonts w:ascii="Liberation Serif" w:hAnsi="Liberation Serif" w:cs="Liberation Serif"/>
          <w:b/>
          <w:bCs/>
          <w:sz w:val="24"/>
          <w:szCs w:val="24"/>
          <w:lang w:eastAsia="ru-RU"/>
        </w:rPr>
        <w:t>с 6лет  – 8</w:t>
      </w:r>
      <w:r w:rsidRPr="004E06E5">
        <w:rPr>
          <w:rFonts w:ascii="Liberation Serif" w:hAnsi="Liberation Serif" w:cs="Liberation Serif"/>
          <w:b/>
          <w:bCs/>
          <w:sz w:val="24"/>
          <w:szCs w:val="24"/>
          <w:lang w:eastAsia="ru-RU"/>
        </w:rPr>
        <w:t xml:space="preserve"> лет</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Приобщение к искусству</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Развивать эстетическое восприятие, художественный вкус, эстетическое отшение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Поощрять активное участие детей в художественной деятельности по собственному желанию и под руководством взрослого. Знакомить с историей и видами искусства (декоративно-прикладное, изобразительное искусство, литература, музыка, архитектура, театр, танец, кино, цирк); формировать умение различать народное и профессиональное искусство. Воспитывать любовь и бережное отношение к произведениям искусства. Формировать основы художественной культуры, закреплять знания об искусстве как виде творческой деятельности людей, организовать посещение выставки, театра, организованные в сельском клубе (совместно с родителями). Расширять представления детей о творческих профессиях (художник, композитор, артист, танцор, певец, пианист, скрипач, режиссер, директор театра, архитектор и т. п.). </w:t>
      </w:r>
      <w:r w:rsidRPr="004E06E5">
        <w:rPr>
          <w:rFonts w:ascii="Liberation Serif" w:hAnsi="Liberation Serif" w:cs="Liberation Serif"/>
          <w:sz w:val="24"/>
          <w:szCs w:val="24"/>
          <w:lang w:eastAsia="ru-RU"/>
        </w:rPr>
        <w:lastRenderedPageBreak/>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Расширять знания детей об основных видах изобразительного искусства (живопись, графика, скульптура), развивать художественное восприятие, расширять первичные представления об основных живописных жанрах (портрет, пейзаж, натюрморт, батальная и жанровая живопись). Продолжать знакомить детей с произведениями живописи: И. Шишкин («Рожь»), И. Левитан ( «Март», «Весна. Большая вода»), А. Саврасов («Грачи прилетели»)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Расширять представления о художниках — иллюстраторах детской книги (Ю. Васнецов,В. Лебедев, Т. Маврина, Е. Чарушин и др.).</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 Продолжать знакомить с народным декоративно-прикладным искусством (гжельская, хохломская, жостовская роспись), с керамическими изделиями, народными игрушками.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образовательная деятельность с детьми 6–7 лет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
          <w:iCs/>
          <w:sz w:val="24"/>
          <w:szCs w:val="24"/>
          <w:lang w:eastAsia="ru-RU"/>
        </w:rPr>
        <w:t xml:space="preserve">Изобразительная деятельность </w:t>
      </w:r>
      <w:r w:rsidRPr="004E06E5">
        <w:rPr>
          <w:rFonts w:ascii="Liberation Serif" w:hAnsi="Liberation Serif" w:cs="Liberation Serif"/>
          <w:sz w:val="24"/>
          <w:szCs w:val="24"/>
          <w:lang w:eastAsia="ru-RU"/>
        </w:rPr>
        <w:t>Поддерживать интерес детей к изобразительной деятельности. Развивать</w:t>
      </w:r>
      <w:r w:rsidRPr="004E06E5">
        <w:rPr>
          <w:rFonts w:ascii="Liberation Serif" w:hAnsi="Liberation Serif" w:cs="Liberation Serif"/>
          <w:iCs/>
          <w:sz w:val="24"/>
          <w:szCs w:val="24"/>
          <w:lang w:eastAsia="ru-RU"/>
        </w:rPr>
        <w:t xml:space="preserve"> </w:t>
      </w:r>
      <w:r w:rsidRPr="004E06E5">
        <w:rPr>
          <w:rFonts w:ascii="Liberation Serif" w:hAnsi="Liberation Serif" w:cs="Liberation Serif"/>
          <w:sz w:val="24"/>
          <w:szCs w:val="24"/>
          <w:lang w:eastAsia="ru-RU"/>
        </w:rPr>
        <w:t>образное эстетическое восприятие, образные представления, эстетическое отношение к предметам и явлениям окружающего мира, произведениям искусства, к художественно-творческой деятельности.</w:t>
      </w:r>
      <w:r w:rsidRPr="004E06E5">
        <w:rPr>
          <w:rFonts w:ascii="Liberation Serif" w:hAnsi="Liberation Serif" w:cs="Liberation Serif"/>
          <w:iCs/>
          <w:sz w:val="24"/>
          <w:szCs w:val="24"/>
          <w:lang w:eastAsia="ru-RU"/>
        </w:rPr>
        <w:t xml:space="preserve"> </w:t>
      </w:r>
      <w:r w:rsidRPr="004E06E5">
        <w:rPr>
          <w:rFonts w:ascii="Liberation Serif" w:hAnsi="Liberation Serif" w:cs="Liberation Serif"/>
          <w:sz w:val="24"/>
          <w:szCs w:val="24"/>
          <w:lang w:eastAsia="ru-RU"/>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развивать умение замечать недостатки своих работ и исправлять их; вносить дополнения для достижения большей выразительности создаваемого образа.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Рисование</w:t>
      </w:r>
      <w:r w:rsidRPr="004E06E5">
        <w:rPr>
          <w:rFonts w:ascii="Liberation Serif" w:hAnsi="Liberation Serif" w:cs="Liberation Serif"/>
          <w:iCs/>
          <w:sz w:val="24"/>
          <w:szCs w:val="24"/>
          <w:lang w:eastAsia="ru-RU"/>
        </w:rPr>
        <w:t>.</w:t>
      </w:r>
      <w:r w:rsidRPr="004E06E5">
        <w:rPr>
          <w:rFonts w:ascii="Liberation Serif" w:hAnsi="Liberation Serif" w:cs="Liberation Serif"/>
          <w:sz w:val="24"/>
          <w:szCs w:val="24"/>
          <w:lang w:eastAsia="ru-RU"/>
        </w:rPr>
        <w:t xml:space="preserve"> Совершенствовать умение изображать предметы по памяти и с натуры; развивать наблюдательность, аналитические способности, умение сравнивать предметы между собой, способность замечать характерные особенности предметов и изображать их, передавая форму, величину, строение, пропорции, цвет, композицию. Совершенствовать технику изображения. Продолжать развивать свободу и одновременно точность движений руки под контролем зрения, </w:t>
      </w:r>
      <w:r w:rsidRPr="004E06E5">
        <w:rPr>
          <w:rFonts w:ascii="Liberation Serif" w:hAnsi="Liberation Serif" w:cs="Liberation Serif"/>
          <w:sz w:val="24"/>
          <w:szCs w:val="24"/>
          <w:lang w:eastAsia="ru-RU"/>
        </w:rPr>
        <w:lastRenderedPageBreak/>
        <w:t>их плавность, ритмичность. Расширять набор материалов, которые дети могут использовать при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сюжетном рисовании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Лепка.</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Аппликация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Закреплять приемы вырезания симметричных предметов из бумаги, сложенной вдвое; нескольких предметов или их частей из бумаги, сложенной гармошкой.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lastRenderedPageBreak/>
        <w:t>Прикладное творчество</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При работе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 работе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Народное декоративно-прикладное искусство.</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формировать умение свободно владеть карандашом, кистью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развивать навыки декоративной лепки; учить использовать разные способы лепки (налеп, углубленный рельеф), применять стеку.</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
          <w:iCs/>
          <w:sz w:val="24"/>
          <w:szCs w:val="24"/>
          <w:lang w:eastAsia="ru-RU"/>
        </w:rPr>
        <w:t xml:space="preserve">Конструктивно-модельная деятельность </w:t>
      </w:r>
      <w:r w:rsidRPr="004E06E5">
        <w:rPr>
          <w:rFonts w:ascii="Liberation Serif" w:hAnsi="Liberation Serif" w:cs="Liberation Serif"/>
          <w:sz w:val="24"/>
          <w:szCs w:val="24"/>
          <w:lang w:eastAsia="ru-RU"/>
        </w:rPr>
        <w:t>Формировать интерес к разнообразным зданиям и сооружениям (жилые</w:t>
      </w:r>
      <w:r w:rsidRPr="004E06E5">
        <w:rPr>
          <w:rFonts w:ascii="Liberation Serif" w:hAnsi="Liberation Serif" w:cs="Liberation Serif"/>
          <w:iCs/>
          <w:sz w:val="24"/>
          <w:szCs w:val="24"/>
          <w:lang w:eastAsia="ru-RU"/>
        </w:rPr>
        <w:t xml:space="preserve"> </w:t>
      </w:r>
      <w:r w:rsidRPr="004E06E5">
        <w:rPr>
          <w:rFonts w:ascii="Liberation Serif" w:hAnsi="Liberation Serif" w:cs="Liberation Serif"/>
          <w:sz w:val="24"/>
          <w:szCs w:val="24"/>
          <w:lang w:eastAsia="ru-RU"/>
        </w:rPr>
        <w:t>дома, театры и др.). Поощрять желание передавать их особенности в конструктивной деятельности.</w:t>
      </w:r>
      <w:r w:rsidRPr="004E06E5">
        <w:rPr>
          <w:rFonts w:ascii="Liberation Serif" w:hAnsi="Liberation Serif" w:cs="Liberation Serif"/>
          <w:iCs/>
          <w:sz w:val="24"/>
          <w:szCs w:val="24"/>
          <w:lang w:eastAsia="ru-RU"/>
        </w:rPr>
        <w:t xml:space="preserve"> </w:t>
      </w:r>
      <w:r w:rsidRPr="004E06E5">
        <w:rPr>
          <w:rFonts w:ascii="Liberation Serif" w:hAnsi="Liberation Serif" w:cs="Liberation Serif"/>
          <w:sz w:val="24"/>
          <w:szCs w:val="24"/>
          <w:lang w:eastAsia="ru-RU"/>
        </w:rPr>
        <w:t>Учить видеть конструкцию объекта и анализировать ее основные части, их функциональное назначение.</w:t>
      </w:r>
      <w:r w:rsidRPr="004E06E5">
        <w:rPr>
          <w:rFonts w:ascii="Liberation Serif" w:hAnsi="Liberation Serif" w:cs="Liberation Serif"/>
          <w:iCs/>
          <w:sz w:val="24"/>
          <w:szCs w:val="24"/>
          <w:lang w:eastAsia="ru-RU"/>
        </w:rPr>
        <w:t xml:space="preserve"> </w:t>
      </w:r>
      <w:r w:rsidRPr="004E06E5">
        <w:rPr>
          <w:rFonts w:ascii="Liberation Serif" w:hAnsi="Liberation Serif" w:cs="Liberation Serif"/>
          <w:sz w:val="24"/>
          <w:szCs w:val="24"/>
          <w:lang w:eastAsia="ru-RU"/>
        </w:rPr>
        <w:t>Предлагать детям самостоятельно находить отдельные конструктивные решения на основе анализа существующих сооружений.</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sz w:val="24"/>
          <w:szCs w:val="24"/>
          <w:lang w:eastAsia="ru-RU"/>
        </w:rPr>
        <w:t>Закреплять навыки коллективной работы: умение распределять обязанности, работать в соответствии с общим замыслом, не мешая друг другу</w:t>
      </w:r>
      <w:r w:rsidRPr="004E06E5">
        <w:rPr>
          <w:rFonts w:ascii="Liberation Serif" w:hAnsi="Liberation Serif" w:cs="Liberation Serif"/>
          <w:b/>
          <w:sz w:val="24"/>
          <w:szCs w:val="24"/>
          <w:lang w:eastAsia="ru-RU"/>
        </w:rPr>
        <w:t>.</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темой(улица, машины, дома).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Познакомить детей с деревянным конструктором, детали которого крепятся штифтами.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создавать различные конструкции (мебель, машины) по рисункуи по словесной инструкции воспитателя.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создавать конструкции, объединенные общей темой (детская площадка, стоянка машин и др.).</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разбирать конструкции при помощи скобы и киянки (в пластмассовых конструкторах).</w:t>
      </w:r>
    </w:p>
    <w:p w:rsidR="00BB1D30" w:rsidRPr="004E06E5" w:rsidRDefault="00BB1D30" w:rsidP="00936C4F">
      <w:pPr>
        <w:spacing w:after="0"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iCs/>
          <w:sz w:val="24"/>
          <w:szCs w:val="24"/>
          <w:lang w:eastAsia="ru-RU"/>
        </w:rPr>
        <w:t>Музыкальное развитие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приобщать детей к музыкальной культуре, воспитывать художественный вкус, обогащать музыкальные впечатления детей, вызывать яркий эмоциональный отклик при восприятии музыки разного характера. Совершенствовать звуковысотный, ритмический, 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Слушание.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Познакомить детей с мелодией Государственного гимна Российской Федерации.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Пение.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Песенное творчество. </w:t>
      </w:r>
      <w:r w:rsidRPr="004E06E5">
        <w:rPr>
          <w:rFonts w:ascii="Liberation Serif" w:hAnsi="Liberation Serif" w:cs="Liberation Serif"/>
          <w:sz w:val="24"/>
          <w:szCs w:val="24"/>
          <w:lang w:eastAsia="ru-RU"/>
        </w:rPr>
        <w:t>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Музыкально-ритмические движения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Развивать танцевально-игровое творчество</w:t>
      </w:r>
      <w:r w:rsidRPr="004E06E5">
        <w:rPr>
          <w:rFonts w:ascii="Liberation Serif" w:hAnsi="Liberation Serif" w:cs="Liberation Serif"/>
          <w:sz w:val="24"/>
          <w:szCs w:val="24"/>
          <w:lang w:eastAsia="ru-RU"/>
        </w:rPr>
        <w:t>; формировать навыки художественного исполнения различных образов при инсценировании песен, театральных постановок.</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Музыкально-игровое и танцевальное творчество</w:t>
      </w:r>
      <w:r w:rsidRPr="004E06E5">
        <w:rPr>
          <w:rFonts w:ascii="Liberation Serif" w:hAnsi="Liberation Serif" w:cs="Liberation Serif"/>
          <w:sz w:val="24"/>
          <w:szCs w:val="24"/>
          <w:lang w:eastAsia="ru-RU"/>
        </w:rPr>
        <w:t>.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Формировать музыкальные способности; </w:t>
      </w:r>
      <w:r w:rsidRPr="004E06E5">
        <w:rPr>
          <w:rFonts w:ascii="Liberation Serif" w:hAnsi="Liberation Serif" w:cs="Liberation Serif"/>
          <w:sz w:val="24"/>
          <w:szCs w:val="24"/>
          <w:lang w:eastAsia="ru-RU"/>
        </w:rPr>
        <w:t>содействовать проявлению активности и самостоятельности.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Игра на детских музыкальных инструментах</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Знакомить с музыкальными произведениями в исполнении различных инструментов и в оркестровой обработке.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играть на металлофоне, ударных и электронных музыкальных инструментах, русских народных музыкальных  инструментах: трещотках, погремушках, треугольниках ложки колокольчики исполнять музыкальные произведения в оркестре и в ансамбле.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Театрализованная игра </w:t>
      </w:r>
      <w:r w:rsidRPr="004E06E5">
        <w:rPr>
          <w:rFonts w:ascii="Liberation Serif" w:hAnsi="Liberation Serif" w:cs="Liberation Serif"/>
          <w:sz w:val="24"/>
          <w:szCs w:val="24"/>
          <w:lang w:eastAsia="ru-RU"/>
        </w:rPr>
        <w:t xml:space="preserve">Развивать самостоятельность детей в организации театрализованных игр: умение самостоятельно выбирать сказку, стихотворение, песню для постановки; готовить необходимые атрибуты и декорации к будущему спектаклю; распределять между собой обязанности и роли, развивать творческую самостоятельность, эстетический вкус в передаче </w:t>
      </w:r>
      <w:r w:rsidRPr="004E06E5">
        <w:rPr>
          <w:rFonts w:ascii="Liberation Serif" w:hAnsi="Liberation Serif" w:cs="Liberation Serif"/>
          <w:sz w:val="24"/>
          <w:szCs w:val="24"/>
          <w:lang w:eastAsia="ru-RU"/>
        </w:rPr>
        <w:lastRenderedPageBreak/>
        <w:t>образа; отчетливость произношения; учить использовать средства выразительности (поза, жесты, мимика, интонация, движения).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 Воспитывать навыки театральной культуры, приобщать к театральному искусству через просмотр театральных постановок, видеоматериалов; рассказывать о театре, театральных профессиях.</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постигать художественные образы, созданные средствами театральной выразительности (свет, грим, музыка, слово, хореография, декорации и др.) и распознавать их особенности.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Использовать разные формы взаимодействия детей и взрослых в театрализованной игре.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Способствовать формированию оценочных суждений в процессе анализа сыгранных ролей, просмотренных спектаклей. Развивать воображение и фантазию детей в создании и исполнении ролей.</w:t>
      </w:r>
    </w:p>
    <w:p w:rsidR="00BB1D30" w:rsidRPr="004E06E5" w:rsidRDefault="00BB1D30" w:rsidP="00936C4F">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Музыкальный репертуар</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Сентябрь / октябрь / ноябрь</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Слушание</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Произведения. «Танец дикарей» муз.Ёсинао Нака;  «Вальс игрушек» муз. Ю.Ефимова;  «Марш гусей»  муз. Бина Канэда;  «Осенняя песнь» муз.П.И.Чайковского;  «Две плаксы» муз.Е.Гнесиной;  «Русский наигрыш» народная мелодия;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Пение Упражнения на развитие слуха и голоса. «Лиса по лесу ходила», рус. нар. песня;  «Ёжик и бычок»  сл.П.Воронько;  «Динь-динь-динь» немецкая народная песня;  «Ехали медведи»;  «Ручеек»;  «Аты-баты»;  Артикуляционная гимнастика;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Песни. «Листопад», муз. Т. Попатенко, «Осень» муз. А.Арутюнова;  «Падают листья» муз.М.Красева;  «Хорошо у нас в саду» муз.В.Герчик;  «Скворушка прощается» муз. Т.Попатенко;  Повторение песен из репертуара старшей группы;  «Как пошли наши подружки» русская народная песня;  «Моя Россия» муз.Г.Струве;  «Дождик обиделся» муз.Д.Львова-Компанейца;  «Пестрый колпачок» муз.Г.Струве;  «Будет горка во дворе» муз. Т.Попатенко;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Музыкально-ритмические движения Упражнения. «Физкульт-ура!» муз. Ю.Чичкова;  «Прыжки» муз. Л.Шитте;  «Хороводный и топающий шаг» под русскую народную мелодию «Я на горку шла»;  «Марш» муз. Н.Леви;  Упражнение для рук «Большие крылья» армянская народная мелодия;  «Приставной шаг», «Детская полька» муз.А.Жилинского;  «Высокий и тихий шаг». «Марш», муз. Ж.Б.Люлли;  «Боковой галоп». «Контрданс» муз.Ф.Шуберта;  «Бег с лентами». «Экосез», муз. А.Жилина;  «Поскоки и сильный шаг» муз. М.И.Глинки;  «Прыжки через воображаемые препятствия» Венгерская народная мелодия;  «Спокойная ходьба с изменением направления» Английская народная мелодия.  </w:t>
      </w:r>
    </w:p>
    <w:p w:rsidR="00BB1D30" w:rsidRPr="004E06E5" w:rsidRDefault="00BB1D30" w:rsidP="00936C4F">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 xml:space="preserve">Танцы и пляски. Хоровод «На горе-то калина»;  Танцевальная импровизация»  «Отвернись-повернись» карельская народная мелодия;  Хоровод «Светит месяц» русская народная мелодия;  «На горе-то калина» русская народная песня;  «Полька» муз.Ю.Чичкова;  «Парный танец» хорватская народная мелодия;  »Танец утят» французская народная мелодия;  «Хороводный и топающий шаг» под русскую народную мелодию «Я на горку шла»;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Музыкальные игры</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 «Веселые скачки» муз.Б.Можжевелова;  Игра «Зеркало» муз.Б.Бартока «Пьеса»;  Игра «Ищи!»  муз.Т.Ломовой;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 с пением. «Алый платочек» чешская народная песня;  Игра «Почтальон» (Динь-динь-динь – письмо тебе) немецкая народная песня;  Игра «Кто скорее?» муз.Л.Шварца;  </w:t>
      </w:r>
    </w:p>
    <w:p w:rsidR="00BB1D30" w:rsidRPr="004E06E5" w:rsidRDefault="00BB1D30" w:rsidP="00936C4F">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Декабрь / январь / февраль</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Слушание</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Произведения. «В пещере горного короля» муз.Э.Грига;  «Снежинки» муз. А.Стоянова;  «Две плаксы» муз.Е.Гнесиной;  «У камелька» муз.П.И.Чайковского:  «Пудель и птичка»  муз.Ф.Лемарка;  «Флейта и контрабас» муз.Г.Фрида;  «Болтунья» муз.В Волкова;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Пение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 xml:space="preserve">Упражнения на развитие слуха и голоса. «Верблюд» муз.М.Андреевой;  «Лиса по лесу ходила» русская народная песня;  Мажорные трезвучия на гласные звуки; «Два кота» польская народная песня;  «Маленькая Юлька»  (ст.гр);  «Мышка»;  «Ехали медведи»;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Песни. «Новогодняя» муз.А.Филиппенко»; «В просторном светлом зале» муз.А.Штерна;  «Горячая пора»  муз.А.Журбина;  «Моя Россия» муз.Г.Струве;  «Зимняя песенка», муз. М. Kpaсева, сл. С. Вышеславцевой; «Елка», муз. Е. Тиличеевой, сл. Е. Шмановой; «К нам приходит Hовый год», муз. В. Герчик, сл. З. Петровой; «Мамина песенка» муз.М.Парцхаладзе;  «Будем моряками» муз.Ю.Слонова;  «Хорошо рядом с мамой» .муз.А.Филиппенко; «Идет весна» муз. В.Герчик;  «Солнечная капель» муз. С.Соснина;  «Долговязый журавель» русская народная песня;</w:t>
      </w:r>
    </w:p>
    <w:p w:rsidR="00BB1D30" w:rsidRPr="004E06E5" w:rsidRDefault="00BB1D30" w:rsidP="00936C4F">
      <w:pPr>
        <w:spacing w:after="0" w:line="240" w:lineRule="auto"/>
        <w:jc w:val="both"/>
        <w:rPr>
          <w:rFonts w:ascii="Liberation Serif" w:hAnsi="Liberation Serif" w:cs="Liberation Serif"/>
          <w:b/>
          <w:sz w:val="24"/>
          <w:szCs w:val="24"/>
        </w:rPr>
      </w:pPr>
      <w:r w:rsidRPr="004E06E5">
        <w:rPr>
          <w:rFonts w:ascii="Liberation Serif" w:hAnsi="Liberation Serif" w:cs="Liberation Serif"/>
          <w:sz w:val="24"/>
          <w:szCs w:val="24"/>
        </w:rPr>
        <w:t xml:space="preserve">Музыкально-ритмические движения Упражнения. «»Шаг с акцентом и легкий бег» Венгерская народная мелодия;  Упражнение для рук «Мельница» муз.Т.Ломовой;  «Марш» муз.Ц.Пуни;  «Упражнение с лентой на палочке» муз. И.Кишко;  «Поскоки и энергичная ходьба», «Галоп» мух.Ф.Шуберта;  «Ходьба змейкой», «Куранты» муз. В.Щербачева;  «Поскоки с остановками», «Юмореска» муз. А.Дворжака;  «Прыжки и ходьба» муз.Е.Тиличеевой;  Упражнение «Нежные руки», «Адажио» муз. Д. Штейбельта;  «Марш0парад» муз. В.Сорокина; «Бег и подпрыгивание», «Экосез» муз. И.Гуммеля;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Танцы и пляски. «Танец вокруг елки»  чешская народная мелодия;  «Веселый танец» еврейская народная мелодия;  «Танец в парах» латышская народная мелодия;  «Сапожники и клиенты» польская народная мелодия (пляска-игра);  «Танец утят»  французская народная мелодия;  «Полька с поворотами»  муз.Ю.Чичкова;  «Детская полька»  муз.А.Жилинского;</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Хороводы. «Зимний праздник», муз. М. Старокадомского; «Под Новый год», муз. Е. Зарицкой; «К нам приходит Новый год», муз. В. Герчик, сл. З. Петровой.  «Вдоль по улице метелица метет»</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  Игра «Жмурка»;   Игра  «Ищи!»;  Игра «Скрипучая дверь» муз.Ф.Черчиля «Хей-хо»;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 с пением. «Дед Мороз и дети»  муз.И.Кишко; «Что нам нравится зимой?» муз.Е.Тиличеевой;  «Как на тоненький ледок», рус. нар. песня»  </w:t>
      </w:r>
    </w:p>
    <w:p w:rsidR="00BB1D30" w:rsidRPr="004E06E5" w:rsidRDefault="00BB1D30" w:rsidP="00936C4F">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Март / апрель / май</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Слушание</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Произведения. «Песня жаворонка», муз. П. Чайковского; «Марш Черномора» муз. М.И.Глинки;  «Жаворонок» муз.М.И.Глинки;  «Флейта и контрабас» муз. Г.Фрида;  «Три подружки» («Плакса», «Злюка», «Резвушка») муз. Д.Кабалевского;  «Гром и дождь» муз.Т.Чудовой;  «Королевский марш львов» муз. К.Сен-Санса;  «Лягушки» муз. Слонова;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Упражнения на развитие слуха и голоса. «В школу», муз. Е. Тиличеевой, сл. М. Долинова; «Котя-коток», «Колыбельная», «Горошина», муз. В. Карасевой;  «Чемодан»;  «Волк»;  «Зайчик»;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Песни. «Идет весна» муз. В.Герчик;  «Солнечная капель» муз. С.Соснина;  «Долговязый журавель» русская народная песня;  «Будем моряками муз.Ю.Чичкова;  «Хорошо рядом с мамой» муз.А.Филиппенко:  «Песенка о светофоре» муз.Н.Петровой;  «Хорошо у нас в саду»  муз. В.Герчик; «Зеленые ботинки» муз.С.Гаврилова;  «До свиданья, детский сад!» муз. Г.Левдокимова;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Музыкально-ритмические движения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Упражнения. «Шаг с притопом, бег, осторожная ходьба». «Веселая прогулка» муз. М.Чулаки; Упражнение «Бабочки» под «Ноктюрн» П.И.Чайковского;  «Ходьба с остановкой на шаге» венгерская народная мелодия;    «Бег и прыжки» под муз. Л.Делиба «Пиццикато»;  «Осторожный шаг и прыжки» муз.Е.Тиличеевой;  Упражнение для рук «Дождик» муз. Н.Любарского;  «Поскоки и прыжки» муз. И.Саца;  «Цирковые лошадки» муз.М.Красева;  «Шаг с поскоком и бег»  муз.С.Шнайдер;  «Шагают аисты», «Марш» муз. Т.Шутенко.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Танцы и пляски. «Вологодские кружева»  муз.В.Лаптева;  «Танец»  муз.Ю.Чичкова;  «Полька с поворотами»  муз.Ю.Чичкова»;  Пляска «Сапожники и клиенты»  польская народная мелодия;  «Полька с хлопками»  муз.И.Дунаевского;  Полька «Чебурашка» муз.В.Шаинского;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Музыкальные игры Игры. «Заря-заряница»;  Игра «Будь ловким!» муз.Н.Ладухина;  Игра «Бездомный заяц»  (любая веселая мелодия);  Игра «Кто быстрее пробежит в галошах?» (любая </w:t>
      </w:r>
      <w:r w:rsidRPr="004E06E5">
        <w:rPr>
          <w:rFonts w:ascii="Liberation Serif" w:hAnsi="Liberation Serif" w:cs="Liberation Serif"/>
          <w:sz w:val="24"/>
          <w:szCs w:val="24"/>
        </w:rPr>
        <w:lastRenderedPageBreak/>
        <w:t xml:space="preserve">веселая музыка);  Игра «Звероловы и звери» муз.Е.Тиличеевой;  «Замри!» английская народная игра;  Игра «Зоркие глаза»  муз.М.Глинки;  Игра «Лягушки и аисты» муз. В.Витлина;  </w:t>
      </w:r>
    </w:p>
    <w:p w:rsidR="00BB1D30" w:rsidRPr="004E06E5" w:rsidRDefault="00BB1D30" w:rsidP="00936C4F">
      <w:pPr>
        <w:spacing w:after="0" w:line="240" w:lineRule="auto"/>
        <w:jc w:val="both"/>
        <w:rPr>
          <w:rFonts w:ascii="Liberation Serif" w:hAnsi="Liberation Serif" w:cs="Liberation Serif"/>
          <w:b/>
          <w:sz w:val="24"/>
          <w:szCs w:val="24"/>
          <w:highlight w:val="yellow"/>
        </w:rPr>
      </w:pPr>
      <w:r w:rsidRPr="004E06E5">
        <w:rPr>
          <w:rFonts w:ascii="Liberation Serif" w:hAnsi="Liberation Serif" w:cs="Liberation Serif"/>
          <w:b/>
          <w:sz w:val="24"/>
          <w:szCs w:val="24"/>
        </w:rPr>
        <w:t>Июнь / июль / август</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Слушание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«»Полет шмеля» муз.Н.А.Римского-Корсакова;  «Сонный котёнок» муз. Б.Берлина;  «Королевский марш львов» муз.К.Сен-Санса;  «Лягушки» муз.Ю.Слонова и другие знакомые произведения.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Пение</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Упражнения на развитие слуха и голоса. «В лесу»;  «Лень»;  «А я по лугу», рус. нар. мелодия; «Скок-скок, поскок», рус. нар. песня;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Песни. «О ленивом червячке»  муз.В.Ефимова;  «Зеленые ботинки»  муз. С.Гаврилова;  «Как пошли наши подружки», рус. нар. песня; «На мосточке», муз. А. Филиппенко; «Солнечный зайчик»  муз. В.Голикова;   и другие знакомые песни.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Музыкально-ритмические движения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Упражнения.  «Осторожный шаг и прыжки», «Этюд» муз. Ф.Бугрмюллера;  «Волшебные руки», «Лунный свет» муз. К.Дебюсси;  «Передача мяча» муз.С.Соснина;  «Энергичные поскоки и пружинящий шаг», «Танец» муз. С. Затеплинского и другие знакомые упражнения.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Танцы и пляски. «Весело танцуем вместе» немецкая народная песня;  «Танцуй, как я!»  муз. неизвестного композитора; и другие знакомые пляски.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Хороводы. «Ай да березка» русская народная песня; «Земелюшка-чернозем» р.н.п.;  «На горе-то калина»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Музыкальные игры</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 «Звероловы и звери», муз. Е. Тиличеевой; «Зеркало»;  Игра «Если б я был…» финская народная песня;  «Где был, Иванушка?»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 с пением. «Уж как по мосту-мосточку», «Как у наших у ворот», «Камаринская», обраб. А. Быканова; «Зайчик», «Медведюшка», рус. нар. песни, обраб. М. Красева; «Журавель», укр. нар. песня; «Игра с флажками», муз. Ю. Чичкова.</w:t>
      </w:r>
    </w:p>
    <w:p w:rsidR="00BB1D30" w:rsidRPr="004E06E5" w:rsidRDefault="00BB1D30" w:rsidP="00936C4F">
      <w:pPr>
        <w:spacing w:after="0" w:line="240" w:lineRule="auto"/>
        <w:jc w:val="both"/>
        <w:rPr>
          <w:rFonts w:ascii="Liberation Serif" w:hAnsi="Liberation Serif" w:cs="Liberation Serif"/>
          <w:b/>
          <w:sz w:val="24"/>
          <w:szCs w:val="24"/>
          <w:highlight w:val="yellow"/>
        </w:rPr>
      </w:pPr>
    </w:p>
    <w:p w:rsidR="00BB1D30" w:rsidRPr="004E06E5" w:rsidRDefault="00BB1D30" w:rsidP="00936C4F">
      <w:pPr>
        <w:spacing w:after="0" w:line="240" w:lineRule="auto"/>
        <w:jc w:val="both"/>
        <w:rPr>
          <w:rFonts w:ascii="Liberation Serif" w:hAnsi="Liberation Serif" w:cs="Liberation Serif"/>
          <w:b/>
          <w:bCs/>
          <w:sz w:val="24"/>
          <w:szCs w:val="24"/>
          <w:lang w:eastAsia="ru-RU"/>
        </w:rPr>
      </w:pP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980"/>
      </w:tblGrid>
      <w:tr w:rsidR="00BB1D30" w:rsidRPr="004E06E5">
        <w:tc>
          <w:tcPr>
            <w:tcW w:w="2943" w:type="dxa"/>
          </w:tcPr>
          <w:p w:rsidR="00BB1D30" w:rsidRPr="004E06E5" w:rsidRDefault="00BB1D30" w:rsidP="00936C4F">
            <w:pPr>
              <w:spacing w:after="0" w:line="240" w:lineRule="auto"/>
              <w:jc w:val="both"/>
              <w:rPr>
                <w:rFonts w:ascii="Liberation Serif" w:hAnsi="Liberation Serif" w:cs="Liberation Serif"/>
                <w:b/>
                <w:bCs/>
                <w:spacing w:val="-12"/>
                <w:sz w:val="24"/>
                <w:szCs w:val="24"/>
                <w:lang w:eastAsia="ru-RU"/>
              </w:rPr>
            </w:pPr>
            <w:r w:rsidRPr="004E06E5">
              <w:rPr>
                <w:rFonts w:ascii="Liberation Serif" w:hAnsi="Liberation Serif" w:cs="Liberation Serif"/>
                <w:b/>
                <w:bCs/>
                <w:spacing w:val="-12"/>
                <w:sz w:val="24"/>
                <w:szCs w:val="24"/>
                <w:lang w:eastAsia="ru-RU"/>
              </w:rPr>
              <w:t>Виды детской деятельности</w:t>
            </w:r>
          </w:p>
        </w:tc>
        <w:tc>
          <w:tcPr>
            <w:tcW w:w="6980" w:type="dxa"/>
          </w:tcPr>
          <w:p w:rsidR="00BB1D30" w:rsidRPr="004E06E5" w:rsidRDefault="00BB1D30"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Формы работы</w:t>
            </w:r>
          </w:p>
        </w:tc>
      </w:tr>
      <w:tr w:rsidR="00BB1D30" w:rsidRPr="004E06E5">
        <w:tc>
          <w:tcPr>
            <w:tcW w:w="2943"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Познавательно-исследовательская</w:t>
            </w:r>
          </w:p>
        </w:tc>
        <w:tc>
          <w:tcPr>
            <w:tcW w:w="6980"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Музыкальные викторины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Проекты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Дидактические игры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Коллекционирование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Настольно - печатные игры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Сбор фотографий и оформление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 путешествия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Разгадывание кроссвордов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Телестудия   представляет научно – познавательный проект</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Мини – конкурс</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Проектная деятельность</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Викторина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Театральный этюд</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Мультфильмы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Просмотр видео фильмов и диафильмов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Знакомство с народными инструментами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Музыкальные викторины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Оформление проекта</w:t>
            </w:r>
          </w:p>
        </w:tc>
      </w:tr>
      <w:tr w:rsidR="00BB1D30" w:rsidRPr="004E06E5">
        <w:tc>
          <w:tcPr>
            <w:tcW w:w="2943" w:type="dxa"/>
          </w:tcPr>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pacing w:val="-12"/>
                <w:sz w:val="24"/>
                <w:szCs w:val="24"/>
                <w:lang w:eastAsia="ru-RU"/>
              </w:rPr>
              <w:t>Изобразительная</w:t>
            </w:r>
            <w:r w:rsidRPr="004E06E5">
              <w:rPr>
                <w:rFonts w:ascii="Liberation Serif" w:hAnsi="Liberation Serif" w:cs="Liberation Serif"/>
                <w:bCs/>
                <w:sz w:val="24"/>
                <w:szCs w:val="24"/>
                <w:lang w:eastAsia="ru-RU"/>
              </w:rPr>
              <w:t xml:space="preserve"> </w:t>
            </w:r>
          </w:p>
          <w:p w:rsidR="00BB1D30" w:rsidRPr="004E06E5" w:rsidRDefault="00BB1D30" w:rsidP="00936C4F">
            <w:pPr>
              <w:spacing w:after="0" w:line="240" w:lineRule="auto"/>
              <w:jc w:val="both"/>
              <w:rPr>
                <w:rFonts w:ascii="Liberation Serif" w:hAnsi="Liberation Serif" w:cs="Liberation Serif"/>
                <w:bCs/>
                <w:sz w:val="24"/>
                <w:szCs w:val="24"/>
                <w:lang w:eastAsia="ru-RU"/>
              </w:rPr>
            </w:pPr>
          </w:p>
        </w:tc>
        <w:tc>
          <w:tcPr>
            <w:tcW w:w="6980"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Рисование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Лепка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Аппликация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Сменная выставка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Художественный труд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Выставки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Нетрадиционные техники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Рассматривание репродукций художников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Дизайн-студия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Декоративно-прикладная деятельность</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Рисование» музыки</w:t>
            </w:r>
          </w:p>
        </w:tc>
      </w:tr>
      <w:tr w:rsidR="00BB1D30" w:rsidRPr="004E06E5">
        <w:tc>
          <w:tcPr>
            <w:tcW w:w="2943"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lastRenderedPageBreak/>
              <w:t>Игровая</w:t>
            </w:r>
          </w:p>
        </w:tc>
        <w:tc>
          <w:tcPr>
            <w:tcW w:w="6980"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Настольно-печатные игры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Дидактическая игра</w:t>
            </w:r>
          </w:p>
        </w:tc>
      </w:tr>
      <w:tr w:rsidR="00BB1D30" w:rsidRPr="004E06E5">
        <w:tc>
          <w:tcPr>
            <w:tcW w:w="2943"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Коммуникация</w:t>
            </w:r>
          </w:p>
        </w:tc>
        <w:tc>
          <w:tcPr>
            <w:tcW w:w="6980"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Драматизация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Игры-инсценировки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Настольный театр</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 драматизация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Игра-инсценировка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Кукольный театр</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Театр Петрушки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Театр на столе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Перчаточный театр</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Пальчиковый театр</w:t>
            </w:r>
          </w:p>
        </w:tc>
      </w:tr>
      <w:tr w:rsidR="00BB1D30" w:rsidRPr="004E06E5">
        <w:tc>
          <w:tcPr>
            <w:tcW w:w="2943" w:type="dxa"/>
          </w:tcPr>
          <w:p w:rsidR="00BB1D30" w:rsidRPr="004E06E5" w:rsidRDefault="00BB1D30" w:rsidP="00936C4F">
            <w:pPr>
              <w:spacing w:after="0" w:line="240" w:lineRule="auto"/>
              <w:jc w:val="both"/>
              <w:rPr>
                <w:rFonts w:ascii="Liberation Serif" w:hAnsi="Liberation Serif" w:cs="Liberation Serif"/>
                <w:bCs/>
                <w:spacing w:val="-12"/>
                <w:sz w:val="24"/>
                <w:szCs w:val="24"/>
                <w:lang w:val="en-US" w:eastAsia="ru-RU"/>
              </w:rPr>
            </w:pPr>
            <w:r w:rsidRPr="004E06E5">
              <w:rPr>
                <w:rFonts w:ascii="Liberation Serif" w:hAnsi="Liberation Serif" w:cs="Liberation Serif"/>
                <w:bCs/>
                <w:spacing w:val="-12"/>
                <w:sz w:val="24"/>
                <w:szCs w:val="24"/>
                <w:lang w:eastAsia="ru-RU"/>
              </w:rPr>
              <w:t>Музыкальная</w:t>
            </w:r>
          </w:p>
        </w:tc>
        <w:tc>
          <w:tcPr>
            <w:tcW w:w="6980"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Музицирование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Слушание музыки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 на музыкальных инструментах</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Календарные праздники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Развлечения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Тематические праздники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Исполнение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Песни – игры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 на музыкальных инструментах</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Импровизация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Тематические праздники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Ярмарка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Народные обряды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Календарные праздники</w:t>
            </w:r>
          </w:p>
        </w:tc>
      </w:tr>
      <w:tr w:rsidR="00BB1D30" w:rsidRPr="004E06E5">
        <w:tc>
          <w:tcPr>
            <w:tcW w:w="2943"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Восприятие художественной литературы и фольклера</w:t>
            </w:r>
          </w:p>
        </w:tc>
        <w:tc>
          <w:tcPr>
            <w:tcW w:w="6980"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Чтение художественной литературы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Отгадывание загадок</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Сочинение стихов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Пословицы и поговорки</w:t>
            </w:r>
          </w:p>
        </w:tc>
      </w:tr>
      <w:tr w:rsidR="00BB1D30" w:rsidRPr="004E06E5">
        <w:tc>
          <w:tcPr>
            <w:tcW w:w="2943"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Самообслуживание и бытовой труд</w:t>
            </w:r>
          </w:p>
        </w:tc>
        <w:tc>
          <w:tcPr>
            <w:tcW w:w="6980"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Ручной труд</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Поручение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Коллективное творческое дело</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Задания</w:t>
            </w:r>
          </w:p>
        </w:tc>
      </w:tr>
      <w:tr w:rsidR="00BB1D30" w:rsidRPr="004E06E5">
        <w:tc>
          <w:tcPr>
            <w:tcW w:w="2943"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Двигательная</w:t>
            </w:r>
          </w:p>
        </w:tc>
        <w:tc>
          <w:tcPr>
            <w:tcW w:w="6980"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Танцы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Ритмические движения</w:t>
            </w:r>
          </w:p>
        </w:tc>
      </w:tr>
      <w:tr w:rsidR="00BB1D30" w:rsidRPr="004E06E5">
        <w:tc>
          <w:tcPr>
            <w:tcW w:w="2943"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 xml:space="preserve">Конструирование </w:t>
            </w:r>
          </w:p>
        </w:tc>
        <w:tc>
          <w:tcPr>
            <w:tcW w:w="6980"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строительного материала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Практическое и компьютерное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деталей конструкторов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бумаги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природного материала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крупногабаритных модулей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модели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Конструирование по условиям</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образцу</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замыслу</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теме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Каркасное конструирование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чертежам и схемам</w:t>
            </w:r>
          </w:p>
        </w:tc>
      </w:tr>
    </w:tbl>
    <w:p w:rsidR="00BB1D30" w:rsidRPr="004E06E5" w:rsidRDefault="00BB1D30" w:rsidP="00936C4F">
      <w:pPr>
        <w:spacing w:after="0" w:line="240" w:lineRule="auto"/>
        <w:jc w:val="both"/>
        <w:rPr>
          <w:rFonts w:ascii="Liberation Serif" w:hAnsi="Liberation Serif" w:cs="Liberation Serif"/>
          <w:b/>
          <w:bCs/>
          <w:sz w:val="24"/>
          <w:szCs w:val="24"/>
          <w:highlight w:val="yellow"/>
          <w:lang w:eastAsia="ru-RU"/>
        </w:rPr>
      </w:pPr>
    </w:p>
    <w:p w:rsidR="00BB1D30" w:rsidRPr="004E06E5" w:rsidRDefault="00BB1D30" w:rsidP="00936C4F">
      <w:pPr>
        <w:pStyle w:val="4"/>
        <w:spacing w:before="0" w:after="0"/>
        <w:jc w:val="both"/>
        <w:rPr>
          <w:rFonts w:ascii="Liberation Serif" w:hAnsi="Liberation Serif" w:cs="Liberation Serif"/>
          <w:bCs w:val="0"/>
          <w:sz w:val="24"/>
          <w:szCs w:val="24"/>
        </w:rPr>
      </w:pPr>
      <w:r w:rsidRPr="004E06E5">
        <w:rPr>
          <w:rFonts w:ascii="Liberation Serif" w:hAnsi="Liberation Serif" w:cs="Liberation Serif"/>
          <w:bCs w:val="0"/>
          <w:sz w:val="24"/>
          <w:szCs w:val="24"/>
        </w:rPr>
        <w:t>2.1.3.5. МОДУЛЬ ОБРАЗОВАТЕЛЬНОЙ ОБЛАСТИ</w:t>
      </w:r>
      <w:r w:rsidRPr="004E06E5">
        <w:rPr>
          <w:rFonts w:ascii="Liberation Serif" w:hAnsi="Liberation Serif" w:cs="Liberation Serif"/>
          <w:sz w:val="24"/>
          <w:szCs w:val="24"/>
        </w:rPr>
        <w:t xml:space="preserve"> «</w:t>
      </w:r>
      <w:r w:rsidRPr="004E06E5">
        <w:rPr>
          <w:rFonts w:ascii="Liberation Serif" w:hAnsi="Liberation Serif" w:cs="Liberation Serif"/>
          <w:bCs w:val="0"/>
          <w:sz w:val="24"/>
          <w:szCs w:val="24"/>
        </w:rPr>
        <w:t>ФИЗИЧЕСКОЕ РАЗВИТИЕ»</w:t>
      </w:r>
    </w:p>
    <w:p w:rsidR="00BB1D30" w:rsidRPr="004E06E5" w:rsidRDefault="00BB1D30" w:rsidP="00936C4F">
      <w:pPr>
        <w:spacing w:after="0" w:line="240" w:lineRule="auto"/>
        <w:jc w:val="both"/>
        <w:rPr>
          <w:rFonts w:ascii="Liberation Serif" w:hAnsi="Liberation Serif" w:cs="Liberation Serif"/>
          <w:b/>
          <w:sz w:val="24"/>
          <w:szCs w:val="24"/>
        </w:rPr>
      </w:pP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области физического развития ребенка основными задачами образовательной деятельности являются создание условий для: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становления у детей ценностей здорового образа жизни;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представлений о своем теле и своих физических возможностях;</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приобретения двигательного опыта и совершенствования двигательной активности;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–формирования начальных представлений о некоторых видах спорта, овладения подвижными играми с правилами.</w:t>
      </w:r>
    </w:p>
    <w:p w:rsidR="00BB1D30" w:rsidRPr="004E06E5" w:rsidRDefault="00BB1D30" w:rsidP="00936C4F">
      <w:pPr>
        <w:spacing w:after="0" w:line="240" w:lineRule="auto"/>
        <w:jc w:val="both"/>
        <w:rPr>
          <w:rFonts w:ascii="Liberation Serif" w:hAnsi="Liberation Serif" w:cs="Liberation Serif"/>
          <w:b/>
          <w:iCs/>
          <w:sz w:val="24"/>
          <w:szCs w:val="24"/>
        </w:rPr>
      </w:pPr>
      <w:r w:rsidRPr="004E06E5">
        <w:rPr>
          <w:rFonts w:ascii="Liberation Serif" w:hAnsi="Liberation Serif" w:cs="Liberation Serif"/>
          <w:b/>
          <w:iCs/>
          <w:sz w:val="24"/>
          <w:szCs w:val="24"/>
        </w:rPr>
        <w:t>В сфере становления у детей ценностей здорового образа жизни</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b/>
          <w:iCs/>
          <w:sz w:val="24"/>
          <w:szCs w:val="24"/>
        </w:rPr>
        <w:t>В сфере совершенствования двигательной активности детей</w:t>
      </w:r>
      <w:r w:rsidRPr="004E06E5">
        <w:rPr>
          <w:rFonts w:ascii="Liberation Serif" w:hAnsi="Liberation Serif" w:cs="Liberation Serif"/>
          <w:sz w:val="24"/>
          <w:szCs w:val="24"/>
        </w:rPr>
        <w:t>,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 3 лет до 4 лет</w:t>
      </w:r>
    </w:p>
    <w:p w:rsidR="00BB1D30" w:rsidRPr="004E06E5" w:rsidRDefault="00BB1D30"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Формирование начальных представлений о здоровом образе жизни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Становление ценностей здорового образа жизни. Учить различать и называть органы чувств (глаза, рот, нос, уши), дать </w:t>
      </w:r>
      <w:r w:rsidRPr="004E06E5">
        <w:rPr>
          <w:rFonts w:ascii="Liberation Serif" w:hAnsi="Liberation Serif" w:cs="Liberation Serif"/>
          <w:sz w:val="24"/>
          <w:szCs w:val="24"/>
          <w:lang w:eastAsia="ru-RU"/>
        </w:rPr>
        <w:lastRenderedPageBreak/>
        <w:t>представление об их роли в организме и о том, как их беречь и ухаживать за ними. Развивать представление о ценности здоровья; формировать желание не болеть, быть здоровым, дать первичные представления о том, что такое «здоровый образ жизни» и зачем к нему надо стремиться. Формировать первоначальные представления о  полезной (овощи, фрукты, молочные продукты и пр.) и вредной для здоровья человека пище (сладости, пирожные, сладкие газированные напитки и пр.). Формировать представление о пользе закаливания, утренней зарядки, спортивных и подвижных игр, физических упражнений (не будешь болеть, будешь сильным и ловким и пр.); полноценного сна (во сне человек растет, восстанавливает силы, если не выспаться, то будет плохое настроение, усталость и пр.). Познакомить детей с  упражнениями, укрепляющими различные органы и системы организма. Формировать умение сообщать о своем самочувствии взрослым, осознавать необходимость при заболевании обращаться к врачу, лечиться. Воспитание культурно-гигиенических навыков. Формировать потребность в соблюдении навыков гигиены и опрятности в повседневной жизни. Формировать осознанную привычку мыть руки перед едой и чистить зубы утром и вечером. Совершенствовать культурно-гигиенические навыки, формировать простейшие навыки поведения во время еды, умывания.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физическая  культура Физкультурные занятия и упражнения.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Учить действовать совместно: строиться в колонну по одному, шеренгу, круг, находить свое место при построениях. 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 Учить сохранять правильную осанку в положениях сидя, стоя, в движении, при выполнении упражнений в равновесии. Развивать самостоятельность и творчество при выполнении физических упражнений. Спортивные и подвижные игры. Формировать интерес и любовь к спорту, знакомить с некоторыми видами спорта, формировать потребность в двигательной активности. Приобщать к доступным спортивным занятиям: учить кататься на санках,  кататься на лыжах (надевать и снимать лыжи, ходить на них, ставить лыжи на место). Приобщать к доступным подвижным играм, воспитывать у детей умение соблюдать элементарные правила, согласовывать движения, ориентироваться в пространстве, учить реагировать на сигналы «беги», «лови», «стой» и др., вводить в игры более сложные правила со сменой видов движений. Развивать самостоятельность, активность и творчество детей в процессе двигательной деятельности.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w:t>
      </w:r>
    </w:p>
    <w:p w:rsidR="00BB1D30" w:rsidRPr="004E06E5" w:rsidRDefault="00BB1D30"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примерный перечень основных движений, подвижных игр и упражнений</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iCs/>
          <w:sz w:val="24"/>
          <w:szCs w:val="24"/>
          <w:lang w:eastAsia="ru-RU"/>
        </w:rPr>
        <w:t>основные движения</w:t>
      </w:r>
      <w:r w:rsidRPr="004E06E5">
        <w:rPr>
          <w:rFonts w:ascii="Liberation Serif" w:hAnsi="Liberation Serif" w:cs="Liberation Serif"/>
          <w:sz w:val="24"/>
          <w:szCs w:val="24"/>
          <w:lang w:eastAsia="ru-RU"/>
        </w:rPr>
        <w:t xml:space="preserve"> Ходьба. Ходьба обычная, на носках, с высоким подниманием </w:t>
      </w:r>
      <w:r w:rsidRPr="004E06E5">
        <w:rPr>
          <w:rFonts w:ascii="Liberation Serif" w:hAnsi="Liberation Serif" w:cs="Liberation Serif"/>
          <w:b/>
          <w:sz w:val="24"/>
          <w:szCs w:val="24"/>
          <w:lang w:eastAsia="ru-RU"/>
        </w:rPr>
        <w:t xml:space="preserve">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 упражнения в равновесии. 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 </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lastRenderedPageBreak/>
        <w:t xml:space="preserve">бег. </w:t>
      </w:r>
      <w:r w:rsidRPr="004E06E5">
        <w:rPr>
          <w:rFonts w:ascii="Liberation Serif" w:hAnsi="Liberation Serif" w:cs="Liberation Serif"/>
          <w:sz w:val="24"/>
          <w:szCs w:val="24"/>
          <w:lang w:eastAsia="ru-RU"/>
        </w:rP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r w:rsidRPr="004E06E5">
        <w:rPr>
          <w:rFonts w:ascii="Liberation Serif" w:hAnsi="Liberation Serif" w:cs="Liberation Serif"/>
          <w:b/>
          <w:sz w:val="24"/>
          <w:szCs w:val="24"/>
          <w:lang w:eastAsia="ru-RU"/>
        </w:rPr>
        <w:t xml:space="preserve"> </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 xml:space="preserve">катание, бросание, ловля, метание. </w:t>
      </w:r>
      <w:r w:rsidRPr="004E06E5">
        <w:rPr>
          <w:rFonts w:ascii="Liberation Serif" w:hAnsi="Liberation Serif" w:cs="Liberation Serif"/>
          <w:sz w:val="24"/>
          <w:szCs w:val="24"/>
          <w:lang w:eastAsia="ru-RU"/>
        </w:rPr>
        <w:t>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 Ползание, лазанье. 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бревно.</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Лазанье по лесенке-стремянке, гимнастической стенке (высота 1,5 м).</w:t>
      </w:r>
      <w:r w:rsidRPr="004E06E5">
        <w:rPr>
          <w:rFonts w:ascii="Liberation Serif" w:hAnsi="Liberation Serif" w:cs="Liberation Serif"/>
          <w:b/>
          <w:sz w:val="24"/>
          <w:szCs w:val="24"/>
          <w:lang w:eastAsia="ru-RU"/>
        </w:rPr>
        <w:t xml:space="preserve"> Прыжки. </w:t>
      </w:r>
      <w:r w:rsidRPr="004E06E5">
        <w:rPr>
          <w:rFonts w:ascii="Liberation Serif" w:hAnsi="Liberation Serif" w:cs="Liberation Serif"/>
          <w:sz w:val="24"/>
          <w:szCs w:val="24"/>
          <w:lang w:eastAsia="ru-RU"/>
        </w:rPr>
        <w:t>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 групповые упражнения с переходами</w:t>
      </w:r>
      <w:r w:rsidRPr="004E06E5">
        <w:rPr>
          <w:rFonts w:ascii="Liberation Serif" w:hAnsi="Liberation Serif" w:cs="Liberation Serif"/>
          <w:b/>
          <w:sz w:val="24"/>
          <w:szCs w:val="24"/>
          <w:lang w:eastAsia="ru-RU"/>
        </w:rPr>
        <w:t xml:space="preserve">.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Построение </w:t>
      </w:r>
      <w:r w:rsidRPr="004E06E5">
        <w:rPr>
          <w:rFonts w:ascii="Liberation Serif" w:hAnsi="Liberation Serif" w:cs="Liberation Serif"/>
          <w:sz w:val="24"/>
          <w:szCs w:val="24"/>
          <w:lang w:eastAsia="ru-RU"/>
        </w:rPr>
        <w:t xml:space="preserve">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 ритмическая гимнастика. выполнение разученных ранее общеразвивающих упражнений и циклических движений под музыку.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 xml:space="preserve">общеразвивающие упражнения упражнения </w:t>
      </w:r>
      <w:r w:rsidRPr="004E06E5">
        <w:rPr>
          <w:rFonts w:ascii="Liberation Serif" w:hAnsi="Liberation Serif" w:cs="Liberation Serif"/>
          <w:iCs/>
          <w:sz w:val="24"/>
          <w:szCs w:val="24"/>
          <w:lang w:eastAsia="ru-RU"/>
        </w:rPr>
        <w:t>для кистей рук, развития и укрепления мышц плечевого пояса</w:t>
      </w:r>
      <w:r w:rsidRPr="004E06E5">
        <w:rPr>
          <w:rFonts w:ascii="Liberation Serif" w:hAnsi="Liberation Serif" w:cs="Liberation Serif"/>
          <w:sz w:val="24"/>
          <w:szCs w:val="24"/>
          <w:lang w:eastAsia="ru-RU"/>
        </w:rPr>
        <w:t xml:space="preserve">. 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 упражнения для развития и укрепления мышц спины и гибкости позвоночника. Передавать мяч друг другу над головой вперед-назад, с поворотом в стороны (вправо влево). </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из исходного положения сидя</w:t>
      </w:r>
      <w:r w:rsidRPr="004E06E5">
        <w:rPr>
          <w:rFonts w:ascii="Liberation Serif" w:hAnsi="Liberation Serif" w:cs="Liberation Serif"/>
          <w:sz w:val="24"/>
          <w:szCs w:val="24"/>
          <w:lang w:eastAsia="ru-RU"/>
        </w:rPr>
        <w:t>: поворачиваться (положить предмет позади себя, повернуться и взять его), наклониться, подтянуть ноги к себе, обхватив колени руками</w:t>
      </w:r>
      <w:r w:rsidRPr="004E06E5">
        <w:rPr>
          <w:rFonts w:ascii="Liberation Serif" w:hAnsi="Liberation Serif" w:cs="Liberation Serif"/>
          <w:b/>
          <w:sz w:val="24"/>
          <w:szCs w:val="24"/>
          <w:lang w:eastAsia="ru-RU"/>
        </w:rPr>
        <w:t xml:space="preserve">.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из исходного </w:t>
      </w:r>
      <w:r w:rsidRPr="004E06E5">
        <w:rPr>
          <w:rFonts w:ascii="Liberation Serif" w:hAnsi="Liberation Serif" w:cs="Liberation Serif"/>
          <w:b/>
          <w:iCs/>
          <w:sz w:val="24"/>
          <w:szCs w:val="24"/>
          <w:lang w:eastAsia="ru-RU"/>
        </w:rPr>
        <w:t>положения лежа на спине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одновременно поднимать и опускать ноги, двигать ногами, как при езде на велосипеде.</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 xml:space="preserve"> из исходного положения лежа на животе: </w:t>
      </w:r>
      <w:r w:rsidRPr="004E06E5">
        <w:rPr>
          <w:rFonts w:ascii="Liberation Serif" w:hAnsi="Liberation Serif" w:cs="Liberation Serif"/>
          <w:sz w:val="24"/>
          <w:szCs w:val="24"/>
          <w:lang w:eastAsia="ru-RU"/>
        </w:rPr>
        <w:t xml:space="preserve">сгибать и разгибать ноги (поочередно и вместе), поворачиваться со спины на живот и обратно; прогибаться, приподнимая плечи, разводя руки в стороны. </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 xml:space="preserve">упражнения для развития и укрепления мышц брюшного пресса и ног. </w:t>
      </w:r>
      <w:r w:rsidRPr="004E06E5">
        <w:rPr>
          <w:rFonts w:ascii="Liberation Serif" w:hAnsi="Liberation Serif" w:cs="Liberation Serif"/>
          <w:sz w:val="24"/>
          <w:szCs w:val="24"/>
          <w:lang w:eastAsia="ru-RU"/>
        </w:rPr>
        <w:t>Подниматься на носки; поочередно ставить ногу на носок вперед, назад, в сторону</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r w:rsidRPr="004E06E5">
        <w:rPr>
          <w:rFonts w:ascii="Liberation Serif" w:hAnsi="Liberation Serif" w:cs="Liberation Serif"/>
          <w:b/>
          <w:sz w:val="24"/>
          <w:szCs w:val="24"/>
          <w:lang w:eastAsia="ru-RU"/>
        </w:rPr>
        <w:t xml:space="preserve">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Спортивные игры и упражнения катание на санках</w:t>
      </w:r>
      <w:r w:rsidRPr="004E06E5">
        <w:rPr>
          <w:rFonts w:ascii="Liberation Serif" w:hAnsi="Liberation Serif" w:cs="Liberation Serif"/>
          <w:iCs/>
          <w:sz w:val="24"/>
          <w:szCs w:val="24"/>
          <w:lang w:eastAsia="ru-RU"/>
        </w:rPr>
        <w:t>.</w:t>
      </w:r>
      <w:r w:rsidRPr="004E06E5">
        <w:rPr>
          <w:rFonts w:ascii="Liberation Serif" w:hAnsi="Liberation Serif" w:cs="Liberation Serif"/>
          <w:sz w:val="24"/>
          <w:szCs w:val="24"/>
          <w:lang w:eastAsia="ru-RU"/>
        </w:rPr>
        <w:t xml:space="preserve"> Катать на санках друг друга; кататься с невысокой горки.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скольжение.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Скользить по ледяным дорожкам с поддержкой взрослых. Ходьба на лыжах. Ходить по ровной лыжне ступающим и скользящим шагом; делать повороты на лыжах переступанием.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Кататься на трехколесном велосипеде по прямой, по кругу, с поворотами направо, налево.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lastRenderedPageBreak/>
        <w:t>Подвижные игры с бегом.</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«Бегите ко мне!», «Птички и птенчики», «Мыши и кот», «Бегите к флажку!», «найди свой цвет», «Трамвай», «Поезд», «Лохматый пес», «Птички в гнездышках».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 прыжками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«По ровненькой дорожке», «Поймай комара», «воробышки и кот», «С кочки на кочку». </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с подлезанием и лазаньем</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«наседка и цыплята», «Мыши в кладовой», «Кролики».</w:t>
      </w:r>
      <w:r w:rsidRPr="004E06E5">
        <w:rPr>
          <w:rFonts w:ascii="Liberation Serif" w:hAnsi="Liberation Serif" w:cs="Liberation Serif"/>
          <w:b/>
          <w:sz w:val="24"/>
          <w:szCs w:val="24"/>
          <w:lang w:eastAsia="ru-RU"/>
        </w:rPr>
        <w:t xml:space="preserve">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с бросанием и ловлей. </w:t>
      </w:r>
      <w:r w:rsidRPr="004E06E5">
        <w:rPr>
          <w:rFonts w:ascii="Liberation Serif" w:hAnsi="Liberation Serif" w:cs="Liberation Serif"/>
          <w:sz w:val="24"/>
          <w:szCs w:val="24"/>
          <w:lang w:eastAsia="ru-RU"/>
        </w:rPr>
        <w:t xml:space="preserve">«Кто бросит дальше мешочек», «Попади в круг», «Сбей кеглю», «Береги предмет». </w:t>
      </w:r>
      <w:r w:rsidRPr="004E06E5">
        <w:rPr>
          <w:rFonts w:ascii="Liberation Serif" w:hAnsi="Liberation Serif" w:cs="Liberation Serif"/>
          <w:iCs/>
          <w:sz w:val="24"/>
          <w:szCs w:val="24"/>
          <w:lang w:eastAsia="ru-RU"/>
        </w:rPr>
        <w:t>на ориентировку в пространстве</w:t>
      </w:r>
      <w:r w:rsidRPr="004E06E5">
        <w:rPr>
          <w:rFonts w:ascii="Liberation Serif" w:hAnsi="Liberation Serif" w:cs="Liberation Serif"/>
          <w:sz w:val="24"/>
          <w:szCs w:val="24"/>
          <w:lang w:eastAsia="ru-RU"/>
        </w:rPr>
        <w:t>. «найди свое место», «Угадай, кто и где кричит»,</w:t>
      </w:r>
      <w:r w:rsidRPr="004E06E5">
        <w:rPr>
          <w:rFonts w:ascii="Liberation Serif" w:hAnsi="Liberation Serif" w:cs="Liberation Serif"/>
          <w:sz w:val="24"/>
          <w:szCs w:val="24"/>
        </w:rPr>
        <w:t xml:space="preserve"> </w:t>
      </w:r>
      <w:r w:rsidRPr="004E06E5">
        <w:rPr>
          <w:rFonts w:ascii="Liberation Serif" w:hAnsi="Liberation Serif" w:cs="Liberation Serif"/>
          <w:sz w:val="24"/>
          <w:szCs w:val="24"/>
          <w:lang w:eastAsia="ru-RU"/>
        </w:rPr>
        <w:t>«найди, что спрятано».</w: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p>
    <w:p w:rsidR="00BB1D30" w:rsidRPr="004E06E5" w:rsidRDefault="00BB1D30"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 4 лет до 5 лет</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
          <w:iCs/>
          <w:sz w:val="24"/>
          <w:szCs w:val="24"/>
          <w:lang w:eastAsia="ru-RU"/>
        </w:rPr>
        <w:t xml:space="preserve">формирование начальных представлений о здоровом образе жизни </w:t>
      </w:r>
      <w:r w:rsidRPr="004E06E5">
        <w:rPr>
          <w:rFonts w:ascii="Liberation Serif" w:hAnsi="Liberation Serif" w:cs="Liberation Serif"/>
          <w:sz w:val="24"/>
          <w:szCs w:val="24"/>
          <w:lang w:eastAsia="ru-RU"/>
        </w:rPr>
        <w:t>Становление ценностей здорового образа жизни. Продолжать знакомить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Формировать представления о здоровом образе жизни. Формировать умение оказывать себе элементарную помощь при ушибах, обращаться за помощью к взрослым при заболевании, травме. Воспитание культурно-гигиенических навыков.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физическая  культура Физкультурные занятия и упражнения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Обеспечивать гармоничное физическое развитие. 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w:t>
      </w:r>
      <w:r w:rsidRPr="004E06E5">
        <w:rPr>
          <w:rFonts w:ascii="Liberation Serif" w:hAnsi="Liberation Serif" w:cs="Liberation Serif"/>
          <w:sz w:val="24"/>
          <w:szCs w:val="24"/>
          <w:lang w:eastAsia="ru-RU"/>
        </w:rPr>
        <w:lastRenderedPageBreak/>
        <w:t xml:space="preserve">со сверстниками. Продолжать знакомить с физическими упражнениями на укрепление различных органов и систем организма.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Спортивные и подвижные игры. </w:t>
      </w:r>
      <w:r w:rsidRPr="004E06E5">
        <w:rPr>
          <w:rFonts w:ascii="Liberation Serif" w:hAnsi="Liberation Serif" w:cs="Liberation Serif"/>
          <w:sz w:val="24"/>
          <w:szCs w:val="24"/>
          <w:lang w:eastAsia="ru-RU"/>
        </w:rPr>
        <w:t>Продолжать формировать интерес и любовь к спорту. Развивать представления о некоторых видах спорта. Учить кататься на двухколесном велосипеде по прямой, по кругу. Учить ходить на  лыжах скользящим шагом, выполнять повороты, подниматься на гору. Учить построениям, соблюдению дистанции во время передвижения. Развивать интерес к подвижным играм. Воспитывать самостоятельность и  инициативность в  организации знакомых игр. Развивать в  играх психофизические качества (быстроту, силу, выносливость, гибкость, ловкость и др.).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 и т. д.</w:t>
      </w:r>
    </w:p>
    <w:p w:rsidR="00BB1D30" w:rsidRPr="004E06E5" w:rsidRDefault="00BB1D30" w:rsidP="00936C4F">
      <w:pPr>
        <w:spacing w:after="0"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iCs/>
          <w:sz w:val="24"/>
          <w:szCs w:val="24"/>
          <w:lang w:eastAsia="ru-RU"/>
        </w:rPr>
        <w:t xml:space="preserve">примерный перечень основных движений, подвижных игр и упражнений основные движения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Ходьба</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 упражнения в равновесии. 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бег</w:t>
      </w:r>
      <w:r w:rsidRPr="004E06E5">
        <w:rPr>
          <w:rFonts w:ascii="Liberation Serif" w:hAnsi="Liberation Serif" w:cs="Liberation Serif"/>
          <w:sz w:val="24"/>
          <w:szCs w:val="24"/>
          <w:lang w:eastAsia="ru-RU"/>
        </w:rPr>
        <w:t xml:space="preserve">. 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10 м; бег на 20 м (5,5–6 секунд; к концу года).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Ползание, лазанье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Прыжки.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катание, бросание, ловля, метание.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 групповые упражнения с переходами.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Построение в колонну по одному, в шеренгу, в круг</w:t>
      </w:r>
      <w:r w:rsidRPr="004E06E5">
        <w:rPr>
          <w:rFonts w:ascii="Liberation Serif" w:hAnsi="Liberation Serif" w:cs="Liberation Serif"/>
          <w:sz w:val="24"/>
          <w:szCs w:val="24"/>
          <w:lang w:eastAsia="ru-RU"/>
        </w:rPr>
        <w:t xml:space="preserve">; перестроение в колонну по два, по три; равнение по ориентирам; повороты направо, налево, кругом; размыкание и смыкание. </w:t>
      </w:r>
      <w:r w:rsidRPr="004E06E5">
        <w:rPr>
          <w:rFonts w:ascii="Liberation Serif" w:hAnsi="Liberation Serif" w:cs="Liberation Serif"/>
          <w:sz w:val="24"/>
          <w:szCs w:val="24"/>
          <w:lang w:eastAsia="ru-RU"/>
        </w:rPr>
        <w:lastRenderedPageBreak/>
        <w:t xml:space="preserve">ритмическая гимнастика. выполнение знакомых, разученных ранее упражнений и цикличных движений под музыку. </w:t>
      </w:r>
    </w:p>
    <w:p w:rsidR="00BB1D30" w:rsidRPr="004E06E5" w:rsidRDefault="00BB1D30" w:rsidP="00936C4F">
      <w:pPr>
        <w:spacing w:after="0"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bCs/>
          <w:sz w:val="24"/>
          <w:szCs w:val="24"/>
          <w:lang w:eastAsia="ru-RU"/>
        </w:rPr>
        <w:t>общеразвивающие упражнения</w:t>
      </w:r>
      <w:r w:rsidRPr="004E06E5">
        <w:rPr>
          <w:rFonts w:ascii="Liberation Serif" w:hAnsi="Liberation Serif" w:cs="Liberation Serif"/>
          <w:b/>
          <w:sz w:val="24"/>
          <w:szCs w:val="24"/>
          <w:lang w:eastAsia="ru-RU"/>
        </w:rPr>
        <w:t xml:space="preserve">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
          <w:iCs/>
          <w:sz w:val="24"/>
          <w:szCs w:val="24"/>
          <w:lang w:eastAsia="ru-RU"/>
        </w:rPr>
        <w:t>для кистей рук</w:t>
      </w:r>
      <w:r w:rsidRPr="004E06E5">
        <w:rPr>
          <w:rFonts w:ascii="Liberation Serif" w:hAnsi="Liberation Serif" w:cs="Liberation Serif"/>
          <w:b/>
          <w:iCs/>
          <w:sz w:val="24"/>
          <w:szCs w:val="24"/>
          <w:lang w:eastAsia="ru-RU"/>
        </w:rPr>
        <w:t>,</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развития и укрепления мышц плечевого пояса.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 </w:t>
      </w:r>
      <w:r w:rsidRPr="004E06E5">
        <w:rPr>
          <w:rFonts w:ascii="Liberation Serif" w:hAnsi="Liberation Serif" w:cs="Liberation Serif"/>
          <w:iCs/>
          <w:sz w:val="24"/>
          <w:szCs w:val="24"/>
          <w:lang w:eastAsia="ru-RU"/>
        </w:rPr>
        <w:t>упражнения для развития и укрепления мышц спины</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и гибкости позвоночника</w:t>
      </w:r>
      <w:r w:rsidRPr="004E06E5">
        <w:rPr>
          <w:rFonts w:ascii="Liberation Serif" w:hAnsi="Liberation Serif" w:cs="Liberation Serif"/>
          <w:sz w:val="24"/>
          <w:szCs w:val="24"/>
          <w:lang w:eastAsia="ru-RU"/>
        </w:rPr>
        <w:t xml:space="preserve">. Поворачиваться в стороны, держа руки на поясе, разводя их в стороны; наклоняться вперед, касаясь пальцами рук носков ног.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наклоняться, выполняя задание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упражнения для развития и укрепления мышц брюшного пресса и ног</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статические упражнения</w:t>
      </w:r>
      <w:r w:rsidRPr="004E06E5">
        <w:rPr>
          <w:rFonts w:ascii="Liberation Serif" w:hAnsi="Liberation Serif" w:cs="Liberation Serif"/>
          <w:sz w:val="24"/>
          <w:szCs w:val="24"/>
          <w:lang w:eastAsia="ru-RU"/>
        </w:rPr>
        <w:t>. Сохранять равновесие в разных позах: стоя на носках, руки вверх; стоя на одной ноге, руки на поясе (5–7 секунд). Ходьба на лыжах. Передвигаться на лыжах по лыжне скользящим шагом. выполнять повороты на месте (направо и налево) переступанием. Подниматься на склон прямо ступающим шагом.</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Подвижные игры с бегом.</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«Самолеты», «цветные автомобили», «У медведя во бору», «Птичка и кошка», «найди себе пару», «Лошадки», «Позвони в погремушку», «Бездомный заяц», «Ловишки».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 прыжками.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«Зайцы и волк», «Лиса в курятнике», «Зайка серый умывается». с ползанием и лазаньем. «Пастух и стадо», «Перелет птиц», «Котята и щенята».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 бросанием и ловлей.</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«Подбрось — поймай», «Сбей булаву», «Мяч через сетку». на ориентировку в пространстве, на внимание. «найди, где спрятано», «найди и промолчи, «Кто ушел?», «Прятки». </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народные игры</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«У медведя во бору» и др.</w: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 5 лет до 6 лет</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формирование начальных представлений о здоровом образе жизни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Становление ценностей здорового образа жизни. 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w:t>
      </w:r>
      <w:r w:rsidRPr="004E06E5">
        <w:rPr>
          <w:rFonts w:ascii="Liberation Serif" w:hAnsi="Liberation Serif" w:cs="Liberation Serif"/>
          <w:sz w:val="24"/>
          <w:szCs w:val="24"/>
          <w:lang w:eastAsia="ru-RU"/>
        </w:rPr>
        <w:lastRenderedPageBreak/>
        <w:t>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Знакомить детей с возможностями здорового человека, формировать у детей потребность в здоровом образе жизни. Воспитание культурно-гигиенических навыков.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физическая культура физкультурные занятия и упражнения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Приучать помогать взрослым готовить физкультурный инвентарь к занятиям физическими упражнениями, убирать его на место. Спортивные и подвижные игры. Прививать интерес к  физической культуре и спорту и желание заниматься физкультурой и спортом. Продолжать знакомить с различными видами спорта.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 Учить ориентироваться в пространстве. Учить элементам спортивных игр, играм с элементами соревнования, играм-эстафетам. Поддерживать интерес детей к различным видам спорта, сообщать им некоторые сведения о событиях спортивной жизни страны.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примерный перечень основных движений, подвижных игр и упражнений</w:t>
      </w:r>
      <w:r w:rsidRPr="004E06E5">
        <w:rPr>
          <w:rFonts w:ascii="Liberation Serif" w:hAnsi="Liberation Serif" w:cs="Liberation Serif"/>
          <w:sz w:val="24"/>
          <w:szCs w:val="24"/>
          <w:lang w:eastAsia="ru-RU"/>
        </w:rPr>
        <w:t xml:space="preserve"> </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основные движения ходьба.</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упражнения</w:t>
      </w:r>
      <w:r w:rsidRPr="004E06E5">
        <w:rPr>
          <w:rFonts w:ascii="Liberation Serif" w:hAnsi="Liberation Serif" w:cs="Liberation Serif"/>
          <w:b/>
          <w:sz w:val="24"/>
          <w:szCs w:val="24"/>
          <w:lang w:eastAsia="ru-RU"/>
        </w:rPr>
        <w:t xml:space="preserve"> в равновесии. </w:t>
      </w:r>
      <w:r w:rsidRPr="004E06E5">
        <w:rPr>
          <w:rFonts w:ascii="Liberation Serif" w:hAnsi="Liberation Serif" w:cs="Liberation Serif"/>
          <w:sz w:val="24"/>
          <w:szCs w:val="24"/>
          <w:lang w:eastAsia="ru-RU"/>
        </w:rPr>
        <w:t>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 xml:space="preserve"> бег</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 </w:t>
      </w:r>
    </w:p>
    <w:p w:rsidR="00BB1D30" w:rsidRPr="004E06E5" w:rsidRDefault="00BB1D30" w:rsidP="00936C4F">
      <w:pPr>
        <w:spacing w:after="0"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iCs/>
          <w:sz w:val="24"/>
          <w:szCs w:val="24"/>
          <w:lang w:eastAsia="ru-RU"/>
        </w:rPr>
        <w:t>Ползание и лазанье.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Ползание на четвереньках змейкой между предметами в чередовании с ходьбой, бегом, переползанием через препятствия; ползание на четвереньках (расстояние 3–4 </w:t>
      </w:r>
      <w:r w:rsidRPr="004E06E5">
        <w:rPr>
          <w:rFonts w:ascii="Liberation Serif" w:hAnsi="Liberation Serif" w:cs="Liberation Serif"/>
          <w:sz w:val="24"/>
          <w:szCs w:val="24"/>
          <w:lang w:eastAsia="ru-RU"/>
        </w:rPr>
        <w:lastRenderedPageBreak/>
        <w:t>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r w:rsidRPr="004E06E5">
        <w:rPr>
          <w:rFonts w:ascii="Liberation Serif" w:hAnsi="Liberation Serif" w:cs="Liberation Serif"/>
          <w:b/>
          <w:sz w:val="24"/>
          <w:szCs w:val="24"/>
          <w:lang w:eastAsia="ru-RU"/>
        </w:rPr>
        <w:t xml:space="preserve">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 xml:space="preserve">Прыжки. </w:t>
      </w:r>
      <w:r w:rsidRPr="004E06E5">
        <w:rPr>
          <w:rFonts w:ascii="Liberation Serif" w:hAnsi="Liberation Serif" w:cs="Liberation Serif"/>
          <w:sz w:val="24"/>
          <w:szCs w:val="24"/>
          <w:lang w:eastAsia="ru-RU"/>
        </w:rPr>
        <w:t xml:space="preserve">Прыжки на двух ногах на 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бросание, ловля, метание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b/>
          <w:iCs/>
          <w:sz w:val="24"/>
          <w:szCs w:val="24"/>
          <w:lang w:eastAsia="ru-RU"/>
        </w:rPr>
        <w:t>групповые упражнения с переходами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ритмическая гимнастика</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Красивое, грациозное выполнение знакомых физических упражнений под музыку. Согласование ритма движений с музыкальным сопровождением.</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b/>
          <w:bCs/>
          <w:iCs/>
          <w:sz w:val="24"/>
          <w:szCs w:val="24"/>
          <w:lang w:eastAsia="ru-RU"/>
        </w:rPr>
        <w:t xml:space="preserve">общеразвивающие упражнения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 xml:space="preserve">для кистей рук, </w:t>
      </w:r>
      <w:r w:rsidRPr="004E06E5">
        <w:rPr>
          <w:rFonts w:ascii="Liberation Serif" w:hAnsi="Liberation Serif" w:cs="Liberation Serif"/>
          <w:iCs/>
          <w:sz w:val="24"/>
          <w:szCs w:val="24"/>
          <w:lang w:eastAsia="ru-RU"/>
        </w:rPr>
        <w:t>развития и укрепления мышц плечевого пояса</w:t>
      </w:r>
      <w:r w:rsidRPr="004E06E5">
        <w:rPr>
          <w:rFonts w:ascii="Liberation Serif" w:hAnsi="Liberation Serif" w:cs="Liberation Serif"/>
          <w:sz w:val="24"/>
          <w:szCs w:val="24"/>
          <w:lang w:eastAsia="ru-RU"/>
        </w:rPr>
        <w:t xml:space="preserve">.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 Поднимать и опускать кисти; сжимать и разжимать пальцы. </w:t>
      </w:r>
      <w:r w:rsidRPr="004E06E5">
        <w:rPr>
          <w:rFonts w:ascii="Liberation Serif" w:hAnsi="Liberation Serif" w:cs="Liberation Serif"/>
          <w:iCs/>
          <w:sz w:val="24"/>
          <w:szCs w:val="24"/>
          <w:lang w:eastAsia="ru-RU"/>
        </w:rPr>
        <w:t>упражнения для развития и укрепления мышц спины и гибкости позвоночника</w:t>
      </w:r>
      <w:r w:rsidRPr="004E06E5">
        <w:rPr>
          <w:rFonts w:ascii="Liberation Serif" w:hAnsi="Liberation Serif" w:cs="Liberation Serif"/>
          <w:sz w:val="24"/>
          <w:szCs w:val="24"/>
          <w:lang w:eastAsia="ru-RU"/>
        </w:rPr>
        <w:t xml:space="preserve">. 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 упражнения для развития и укрепления мышц брюшного пресса и ног. 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Статические упражнения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 </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 xml:space="preserve">Спортивные упражнения </w:t>
      </w:r>
      <w:r w:rsidRPr="004E06E5">
        <w:rPr>
          <w:rFonts w:ascii="Liberation Serif" w:hAnsi="Liberation Serif" w:cs="Liberation Serif"/>
          <w:b/>
          <w:sz w:val="24"/>
          <w:szCs w:val="24"/>
          <w:lang w:eastAsia="ru-RU"/>
        </w:rPr>
        <w:t xml:space="preserve">Скольжение. Скользить по ледяным дорожкам с разбега.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Ходьба на лыжах. </w:t>
      </w:r>
      <w:r w:rsidRPr="004E06E5">
        <w:rPr>
          <w:rFonts w:ascii="Liberation Serif" w:hAnsi="Liberation Serif" w:cs="Liberation Serif"/>
          <w:sz w:val="24"/>
          <w:szCs w:val="24"/>
          <w:lang w:eastAsia="ru-RU"/>
        </w:rPr>
        <w:t xml:space="preserve">Ходить на лыжах скользящим шагом. выполнять повороты на месте и в движении. Подниматься на горку лесенкой, спускаться с нее в низкой стойке.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Спортивные игры городки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Бросать биты сбоку, занимая правильное исходное положение. Знать 3–4 фигуры. выбивать городки с полукона (2–3 м) и кона (5–6 м). Элементы баскетбола. </w:t>
      </w:r>
      <w:r w:rsidRPr="004E06E5">
        <w:rPr>
          <w:rFonts w:ascii="Liberation Serif" w:hAnsi="Liberation Serif" w:cs="Liberation Serif"/>
          <w:sz w:val="24"/>
          <w:szCs w:val="24"/>
          <w:lang w:eastAsia="ru-RU"/>
        </w:rPr>
        <w:lastRenderedPageBreak/>
        <w:t xml:space="preserve">Перебрасывать мяч друг другу двумя руками от груди, вести мяч правой, левой рукой. Бросать мяч в корзину двумя руками от груди. бадминтон. отбивать волан ракеткой, направляя его в определенную сторону. играть в паре с воспитателем. Элементы футбола.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 Элементы хоккея. Прокатывать шайбу клюшкой в заданном направлении, закатывать ее в ворота. Прокатывать шайбу друг другу в парах.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Подвижные игры</w:t>
      </w:r>
      <w:r w:rsidRPr="004E06E5">
        <w:rPr>
          <w:rFonts w:ascii="Liberation Serif" w:hAnsi="Liberation Serif" w:cs="Liberation Serif"/>
          <w:sz w:val="24"/>
          <w:szCs w:val="24"/>
          <w:lang w:eastAsia="ru-RU"/>
        </w:rPr>
        <w:t xml:space="preserve">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 бегом.</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 С прыжками. «не оставайся на полу», «Кто лучше прыгнет?», «Удочка», «С кочки на кочку», «Кто сделает меньше прыжков?», «Классы».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 лазаньем и ползанием</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«Кто скорее доберется до флажка?», «Медведь и пчелы», «Пожарные на ученье».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 метанием</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«охотники и зайцы», «Брось флажок», «Попади в обруч», «Сбей мяч», «Сбей кеглю», «Мяч водящему», «Школа мяча», «Серсо». Эстафеты. «Эстафета парами», «Пронеси мяч, не задев кеглю», «Забрось мяч в кольцо», «Дорожка препятствий».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 элементами соревнования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«Кто скорее пролезет через обруч к флажку?», «Кто быстрее</w:t>
      </w:r>
      <w:r w:rsidRPr="004E06E5">
        <w:rPr>
          <w:rFonts w:ascii="Liberation Serif" w:hAnsi="Liberation Serif" w:cs="Liberation Serif"/>
          <w:sz w:val="24"/>
          <w:szCs w:val="24"/>
        </w:rPr>
        <w:t xml:space="preserve"> </w:t>
      </w:r>
      <w:r w:rsidRPr="004E06E5">
        <w:rPr>
          <w:rFonts w:ascii="Liberation Serif" w:hAnsi="Liberation Serif" w:cs="Liberation Serif"/>
          <w:sz w:val="24"/>
          <w:szCs w:val="24"/>
          <w:lang w:eastAsia="ru-RU"/>
        </w:rPr>
        <w:t xml:space="preserve">?», «Кто выше?». </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Игры народов Среднего Урала: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Русские – «Гори, гори ясно!», « «Гуси лебеди», «Жмурки», «Классы», «Краски», «Ляпки», «Молчанка», «Палочка-выручалочка», «Пятнашки», «Фанты».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Башкирские – «Липкие пеньки», «Медный пень», «Палка-кидалка».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Татарские – «Займи место», «Кто первый», «Кто дальше бросит?», «Мяч по кругу», «Серый волк», «Скок-перескок», «Спутанные кони», «Хлопушки».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Удмуртские – «Водяной», «Догонялки», «Серый зайка».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Марийские - «Биляша», «Катание мяча».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Коми – «Ловля оленей», «Охота на оленей»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Чувашские – «Кто вперед возьмет флажок», «Тума-дуй».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Спортивные игры: «Катание на лыжах», «Катание на санках» и др.</w: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r>
        <w:rPr>
          <w:rFonts w:ascii="Liberation Serif" w:hAnsi="Liberation Serif" w:cs="Liberation Serif"/>
          <w:b/>
          <w:bCs/>
          <w:sz w:val="24"/>
          <w:szCs w:val="24"/>
          <w:lang w:eastAsia="ru-RU"/>
        </w:rPr>
        <w:t>с 6 лет до 8</w:t>
      </w:r>
      <w:r w:rsidRPr="004E06E5">
        <w:rPr>
          <w:rFonts w:ascii="Liberation Serif" w:hAnsi="Liberation Serif" w:cs="Liberation Serif"/>
          <w:b/>
          <w:bCs/>
          <w:sz w:val="24"/>
          <w:szCs w:val="24"/>
          <w:lang w:eastAsia="ru-RU"/>
        </w:rPr>
        <w:t xml:space="preserve"> лет</w:t>
      </w:r>
    </w:p>
    <w:p w:rsidR="00BB1D30" w:rsidRPr="004E06E5" w:rsidRDefault="00BB1D30"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формирование начальных представлений о здоровом образе жизни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Становление ценностей здорового образа жизни. 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 Воспитание культурно-гигиенических навыков. Воспитывать привычку правильно и быстро (не отвлекаясь)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Способствовать формированию осознанной привычки мыть руки перед едой и ежедневно (утром и вечером) чистить зубы. Закреплять умение аккуратно пользоваться столовыми приборами; правильно вести себя за столом. Продолжать воспитывать привычку следить за чистотой одежды и обуви, замечать </w:t>
      </w:r>
      <w:r w:rsidRPr="004E06E5">
        <w:rPr>
          <w:rFonts w:ascii="Liberation Serif" w:hAnsi="Liberation Serif" w:cs="Liberation Serif"/>
          <w:sz w:val="24"/>
          <w:szCs w:val="24"/>
          <w:lang w:eastAsia="ru-RU"/>
        </w:rPr>
        <w:lastRenderedPageBreak/>
        <w:t>и устранять непорядок в своем внешнем виде, учить тактично сообщать товарищу о  необходимости что-то  поправить в костюме, прическе.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физическая культура Физкультурные занятия и упражнения.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ocновных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 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движений и  ориентировку в  пространстве. Спортивные и подвижные игры. Начальные представления о некоторых видах спорта. Поддерживать интерес к физической культуре и спорту, отдельным достижениям в области спорта. Продолжать знакомить с различными видами спорта. 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Продолжать учить детей самостоятельно организовывать подвижные игры, придумывать собственные игры, варианты игр, комбинировать движения; справедливо оценивать свои результаты и результаты товарищей. Развивать интерес к спортивным играм и упражнениям (городки, бадминтон, баскетбол, настольный теннис, хоккей, футбол).</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iCs/>
          <w:sz w:val="24"/>
          <w:szCs w:val="24"/>
          <w:lang w:eastAsia="ru-RU"/>
        </w:rPr>
        <w:t>примерный перечень основных движений, подвижных игр и упражнений</w:t>
      </w:r>
      <w:r w:rsidRPr="004E06E5">
        <w:rPr>
          <w:rFonts w:ascii="Liberation Serif" w:hAnsi="Liberation Serif" w:cs="Liberation Serif"/>
          <w:b/>
          <w:sz w:val="24"/>
          <w:szCs w:val="24"/>
          <w:lang w:eastAsia="ru-RU"/>
        </w:rPr>
        <w:t xml:space="preserve"> </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основные движения</w:t>
      </w:r>
      <w:r w:rsidRPr="004E06E5">
        <w:rPr>
          <w:rFonts w:ascii="Liberation Serif" w:hAnsi="Liberation Serif" w:cs="Liberation Serif"/>
          <w:b/>
          <w:sz w:val="24"/>
          <w:szCs w:val="24"/>
          <w:lang w:eastAsia="ru-RU"/>
        </w:rPr>
        <w:t xml:space="preserve">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Ходьба</w:t>
      </w:r>
      <w:r w:rsidRPr="004E06E5">
        <w:rPr>
          <w:rFonts w:ascii="Liberation Serif" w:hAnsi="Liberation Serif" w:cs="Liberation Serif"/>
          <w:sz w:val="24"/>
          <w:szCs w:val="24"/>
          <w:lang w:eastAsia="ru-RU"/>
        </w:rPr>
        <w:t xml:space="preserve">. 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полуприседе.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 упражнения в равновесии.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бег.</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Ползание, лазанье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w:t>
      </w:r>
      <w:r w:rsidRPr="004E06E5">
        <w:rPr>
          <w:rFonts w:ascii="Liberation Serif" w:hAnsi="Liberation Serif" w:cs="Liberation Serif"/>
          <w:sz w:val="24"/>
          <w:szCs w:val="24"/>
          <w:lang w:eastAsia="ru-RU"/>
        </w:rPr>
        <w:lastRenderedPageBreak/>
        <w:t>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Прыжки.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 xml:space="preserve"> бросание, ловля, метание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групповые упражнения с переходами.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ритмическая гимнастика</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Красивое, грациозное выполнение физических упражнений под музыку. Согласование ритма движений с музыкальным сопровождением. </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iCs/>
          <w:sz w:val="24"/>
          <w:szCs w:val="24"/>
          <w:lang w:eastAsia="ru-RU"/>
        </w:rPr>
        <w:t>общеразвивающие упражнения упражнения</w:t>
      </w:r>
      <w:r w:rsidRPr="004E06E5">
        <w:rPr>
          <w:rFonts w:ascii="Liberation Serif" w:hAnsi="Liberation Serif" w:cs="Liberation Serif"/>
          <w:b/>
          <w:sz w:val="24"/>
          <w:szCs w:val="24"/>
          <w:lang w:eastAsia="ru-RU"/>
        </w:rPr>
        <w:t xml:space="preserve">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 xml:space="preserve">для кистей рук, </w:t>
      </w:r>
      <w:r w:rsidRPr="004E06E5">
        <w:rPr>
          <w:rFonts w:ascii="Liberation Serif" w:hAnsi="Liberation Serif" w:cs="Liberation Serif"/>
          <w:iCs/>
          <w:sz w:val="24"/>
          <w:szCs w:val="24"/>
          <w:lang w:eastAsia="ru-RU"/>
        </w:rPr>
        <w:t>развития и укрепления мышц плечевого пояса</w:t>
      </w:r>
      <w:r w:rsidRPr="004E06E5">
        <w:rPr>
          <w:rFonts w:ascii="Liberation Serif" w:hAnsi="Liberation Serif" w:cs="Liberation Serif"/>
          <w:sz w:val="24"/>
          <w:szCs w:val="24"/>
          <w:lang w:eastAsia="ru-RU"/>
        </w:rPr>
        <w:t xml:space="preserve">. Поднимать рук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упражнения для развития и укрепления мышц спины и гибкости позвоночника.</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опускать и поворачивать голову в стороны. Поворачивать туловище в стороны, поднимая руки вверх — в стороны из положения руки к плечам (руки из-за головы).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в упоре сидя</w:t>
      </w:r>
      <w:r w:rsidRPr="004E06E5">
        <w:rPr>
          <w:rFonts w:ascii="Liberation Serif" w:hAnsi="Liberation Serif" w:cs="Liberation Serif"/>
          <w:b/>
          <w:sz w:val="24"/>
          <w:szCs w:val="24"/>
          <w:lang w:eastAsia="ru-RU"/>
        </w:rPr>
        <w:t xml:space="preserve"> поднимать обе </w:t>
      </w:r>
      <w:r w:rsidRPr="004E06E5">
        <w:rPr>
          <w:rFonts w:ascii="Liberation Serif" w:hAnsi="Liberation Serif" w:cs="Liberation Serif"/>
          <w:sz w:val="24"/>
          <w:szCs w:val="24"/>
          <w:lang w:eastAsia="ru-RU"/>
        </w:rPr>
        <w:t xml:space="preserve">ноги (оттянув носки), удерживая ноги в этом положении; переносить прямые ноги через скамейку, сидя на ней в упоре сзади.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из положения лежа на спине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(закрепив ноги) переходить в положение сидя и снова в положение лежа.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 xml:space="preserve"> упражнения для развития и укрепления мышц брюшного пресса и ног.</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w:t>
      </w:r>
      <w:r w:rsidRPr="004E06E5">
        <w:rPr>
          <w:rFonts w:ascii="Liberation Serif" w:hAnsi="Liberation Serif" w:cs="Liberation Serif"/>
          <w:sz w:val="24"/>
          <w:szCs w:val="24"/>
          <w:lang w:eastAsia="ru-RU"/>
        </w:rPr>
        <w:lastRenderedPageBreak/>
        <w:t xml:space="preserve">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статические упражнени</w:t>
      </w:r>
      <w:r w:rsidRPr="004E06E5">
        <w:rPr>
          <w:rFonts w:ascii="Liberation Serif" w:hAnsi="Liberation Serif" w:cs="Liberation Serif"/>
          <w:b/>
          <w:sz w:val="24"/>
          <w:szCs w:val="24"/>
          <w:lang w:eastAsia="ru-RU"/>
        </w:rPr>
        <w:t xml:space="preserve">я. </w:t>
      </w:r>
      <w:r w:rsidRPr="004E06E5">
        <w:rPr>
          <w:rFonts w:ascii="Liberation Serif" w:hAnsi="Liberation Serif" w:cs="Liberation Serif"/>
          <w:sz w:val="24"/>
          <w:szCs w:val="24"/>
          <w:lang w:eastAsia="ru-RU"/>
        </w:rPr>
        <w:t xml:space="preserve">Сохранять равновесие, стоя на скамейке, кубе на носках, на одной ноге, закрыв глаза, балансируя на большом набивном мяче (вес 3 кг).  выполнять общеразвивающие упражнения, стоя на левой или правой ноге, и т. п. </w:t>
      </w:r>
    </w:p>
    <w:p w:rsidR="00BB1D30" w:rsidRPr="004E06E5" w:rsidRDefault="00BB1D30" w:rsidP="00936C4F">
      <w:pPr>
        <w:spacing w:after="0"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iCs/>
          <w:sz w:val="24"/>
          <w:szCs w:val="24"/>
          <w:lang w:eastAsia="ru-RU"/>
        </w:rPr>
        <w:t xml:space="preserve">Спортивные упражнения </w:t>
      </w:r>
      <w:r w:rsidRPr="004E06E5">
        <w:rPr>
          <w:rFonts w:ascii="Liberation Serif" w:hAnsi="Liberation Serif" w:cs="Liberation Serif"/>
          <w:b/>
          <w:sz w:val="24"/>
          <w:szCs w:val="24"/>
          <w:lang w:eastAsia="ru-RU"/>
        </w:rPr>
        <w:t xml:space="preserve">катание на санках. </w:t>
      </w:r>
      <w:r w:rsidRPr="004E06E5">
        <w:rPr>
          <w:rFonts w:ascii="Liberation Serif" w:hAnsi="Liberation Serif" w:cs="Liberation Serif"/>
          <w:sz w:val="24"/>
          <w:szCs w:val="24"/>
          <w:lang w:eastAsia="ru-RU"/>
        </w:rPr>
        <w:t xml:space="preserve">Скользить с разбега по ледяным дорожкам.  Ходьба на лыжах. идти скользящим шагом по лыжне, заложив руки за спину. Ходить попеременным двухшажным ходом. Проходить на лыжах 600 м в среднем темпе. Подниматься на горку лесенкой. Спускаться с горки в низкой и высокой стойке, тормозить. игры на лыжах. «Шире шаг», «Кто самый быстрый?», «встречная эстафета», «не задень» и др. </w:t>
      </w:r>
    </w:p>
    <w:p w:rsidR="00BB1D30" w:rsidRPr="004E06E5" w:rsidRDefault="00BB1D30" w:rsidP="00936C4F">
      <w:pPr>
        <w:spacing w:after="0"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iCs/>
          <w:sz w:val="24"/>
          <w:szCs w:val="24"/>
          <w:lang w:eastAsia="ru-RU"/>
        </w:rPr>
        <w:t xml:space="preserve">Спортивные игры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городки.</w:t>
      </w:r>
      <w:r w:rsidRPr="004E06E5">
        <w:rPr>
          <w:rFonts w:ascii="Liberation Serif" w:hAnsi="Liberation Serif" w:cs="Liberation Serif"/>
          <w:sz w:val="24"/>
          <w:szCs w:val="24"/>
          <w:lang w:eastAsia="ru-RU"/>
        </w:rPr>
        <w:t xml:space="preserve"> 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 </w:t>
      </w:r>
      <w:r w:rsidRPr="004E06E5">
        <w:rPr>
          <w:rFonts w:ascii="Liberation Serif" w:hAnsi="Liberation Serif" w:cs="Liberation Serif"/>
          <w:iCs/>
          <w:sz w:val="24"/>
          <w:szCs w:val="24"/>
          <w:lang w:eastAsia="ru-RU"/>
        </w:rPr>
        <w:t>элементы баскетбола</w:t>
      </w:r>
      <w:r w:rsidRPr="004E06E5">
        <w:rPr>
          <w:rFonts w:ascii="Liberation Serif" w:hAnsi="Liberation Serif" w:cs="Liberation Serif"/>
          <w:sz w:val="24"/>
          <w:szCs w:val="24"/>
          <w:lang w:eastAsia="ru-RU"/>
        </w:rPr>
        <w:t xml:space="preserve">. 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 передвигаясь по сигналу.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элементы футбола</w:t>
      </w:r>
      <w:r w:rsidRPr="004E06E5">
        <w:rPr>
          <w:rFonts w:ascii="Liberation Serif" w:hAnsi="Liberation Serif" w:cs="Liberation Serif"/>
          <w:sz w:val="24"/>
          <w:szCs w:val="24"/>
          <w:lang w:eastAsia="ru-RU"/>
        </w:rPr>
        <w:t>.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элементы хоккея</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(без коньков — на снегу, на траве).</w:t>
      </w:r>
      <w:r w:rsidRPr="004E06E5">
        <w:rPr>
          <w:rFonts w:ascii="Liberation Serif" w:hAnsi="Liberation Serif" w:cs="Liberation Serif"/>
          <w:sz w:val="24"/>
          <w:szCs w:val="24"/>
          <w:lang w:eastAsia="ru-RU"/>
        </w:rPr>
        <w:t xml:space="preserve">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бадминтон.</w:t>
      </w:r>
      <w:r w:rsidRPr="004E06E5">
        <w:rPr>
          <w:rFonts w:ascii="Liberation Serif" w:hAnsi="Liberation Serif" w:cs="Liberation Serif"/>
          <w:sz w:val="24"/>
          <w:szCs w:val="24"/>
          <w:lang w:eastAsia="ru-RU"/>
        </w:rPr>
        <w:t xml:space="preserve"> Перебрасывать волан на сторону партнера без сетки, через сетку (правильно держа ракетку). Свободно передвигаться по площадке во время игры.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элементы настольного тенниса</w:t>
      </w:r>
      <w:r w:rsidRPr="004E06E5">
        <w:rPr>
          <w:rFonts w:ascii="Liberation Serif" w:hAnsi="Liberation Serif" w:cs="Liberation Serif"/>
          <w:sz w:val="24"/>
          <w:szCs w:val="24"/>
          <w:lang w:eastAsia="ru-RU"/>
        </w:rPr>
        <w:t xml:space="preserve">. выполнять подготовительные упражнения с ракеткой и мячом: подбрасывать и ловить мяч одной рукой, ракеткой с ударом о пол, о стену (правильно держа ракетку). Подавать мяч через сетку после его отскока от стола.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Подвижные игры с бегом</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 прыжками</w:t>
      </w:r>
      <w:r w:rsidRPr="004E06E5">
        <w:rPr>
          <w:rFonts w:ascii="Liberation Serif" w:hAnsi="Liberation Serif" w:cs="Liberation Serif"/>
          <w:b/>
          <w:sz w:val="24"/>
          <w:szCs w:val="24"/>
          <w:lang w:eastAsia="ru-RU"/>
        </w:rPr>
        <w:t>. «</w:t>
      </w:r>
      <w:r w:rsidRPr="004E06E5">
        <w:rPr>
          <w:rFonts w:ascii="Liberation Serif" w:hAnsi="Liberation Serif" w:cs="Liberation Serif"/>
          <w:sz w:val="24"/>
          <w:szCs w:val="24"/>
          <w:lang w:eastAsia="ru-RU"/>
        </w:rPr>
        <w:t xml:space="preserve">Лягушки и цапля», «не попадись», «волк во рву». с метанием и ловлей. «Кого назвали, тот ловит мяч», «Стоп», «Кто самый меткий?», «охотники и звери», «Ловишки с мячом».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 ползанием и лазаньем.</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«Перелет птиц», «Ловля обезьян». эстафеты. «веселые соревнования», «Дорожка препятствий». с элементами соревнования. «Кто скорее добежит через препятствия к флажку?», ««Чья команда забросит в корзину больше мячей?». </w:t>
      </w:r>
    </w:p>
    <w:p w:rsidR="00BB1D30" w:rsidRPr="004E06E5" w:rsidRDefault="00BB1D30" w:rsidP="00936C4F">
      <w:pPr>
        <w:spacing w:after="0"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iCs/>
          <w:sz w:val="24"/>
          <w:szCs w:val="24"/>
          <w:lang w:eastAsia="ru-RU"/>
        </w:rPr>
        <w:t>Игры народов Среднего Урала:</w:t>
      </w:r>
      <w:r w:rsidRPr="004E06E5">
        <w:rPr>
          <w:rFonts w:ascii="Liberation Serif" w:hAnsi="Liberation Serif" w:cs="Liberation Serif"/>
          <w:b/>
          <w:iCs/>
          <w:sz w:val="24"/>
          <w:szCs w:val="24"/>
          <w:lang w:eastAsia="ru-RU"/>
        </w:rPr>
        <w:tab/>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Русские – «Гори, гори ясно!», «Городки», «Гуси лебеди», «Жмурки», «Классы», «Краски», «Лапта», «Ляпки», «Молчанка», «Палочка-выручалочка», «Пятнашки», «У медведя во бору», «Фанты».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Башкирские </w:t>
      </w:r>
      <w:r w:rsidRPr="004E06E5">
        <w:rPr>
          <w:rFonts w:ascii="Liberation Serif" w:hAnsi="Liberation Serif" w:cs="Liberation Serif"/>
          <w:sz w:val="24"/>
          <w:szCs w:val="24"/>
          <w:lang w:eastAsia="ru-RU"/>
        </w:rPr>
        <w:t xml:space="preserve">– «Липкие пеньки», «Медный пень», «Палка-кидалка», «Стрелок», «Юрта».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Татарские – «Жмурки», «Займи место», «Кто первый», «Кто дальше бросит?», «Лисичка и курочки», «Мяч по кругу», «Перехватчики», «Продам горшки», «Серый волк», «Скок-перескок», «Спутанные кони», «Тимербай», «Хлопушки».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Удмуртски</w:t>
      </w:r>
      <w:r w:rsidRPr="004E06E5">
        <w:rPr>
          <w:rFonts w:ascii="Liberation Serif" w:hAnsi="Liberation Serif" w:cs="Liberation Serif"/>
          <w:b/>
          <w:sz w:val="24"/>
          <w:szCs w:val="24"/>
          <w:lang w:eastAsia="ru-RU"/>
        </w:rPr>
        <w:t xml:space="preserve">е – </w:t>
      </w:r>
      <w:r w:rsidRPr="004E06E5">
        <w:rPr>
          <w:rFonts w:ascii="Liberation Serif" w:hAnsi="Liberation Serif" w:cs="Liberation Serif"/>
          <w:sz w:val="24"/>
          <w:szCs w:val="24"/>
          <w:lang w:eastAsia="ru-RU"/>
        </w:rPr>
        <w:t xml:space="preserve">«Водяной», «Догонялки», «Игра с платочком», «Охота на лося», «Серый зайка».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Марийские </w:t>
      </w:r>
      <w:r w:rsidRPr="004E06E5">
        <w:rPr>
          <w:rFonts w:ascii="Liberation Serif" w:hAnsi="Liberation Serif" w:cs="Liberation Serif"/>
          <w:sz w:val="24"/>
          <w:szCs w:val="24"/>
          <w:lang w:eastAsia="ru-RU"/>
        </w:rPr>
        <w:t xml:space="preserve">- «Биляша», «Катание мяча». </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lastRenderedPageBreak/>
        <w:t xml:space="preserve">Коми </w:t>
      </w:r>
      <w:r w:rsidRPr="004E06E5">
        <w:rPr>
          <w:rFonts w:ascii="Liberation Serif" w:hAnsi="Liberation Serif" w:cs="Liberation Serif"/>
          <w:sz w:val="24"/>
          <w:szCs w:val="24"/>
          <w:lang w:eastAsia="ru-RU"/>
        </w:rPr>
        <w:t>– «Ловля оленей», «Невод», «Охота на оленей», «Стой, олень!».</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 xml:space="preserve">Чувашские </w:t>
      </w:r>
      <w:r w:rsidRPr="004E06E5">
        <w:rPr>
          <w:rFonts w:ascii="Liberation Serif" w:hAnsi="Liberation Serif" w:cs="Liberation Serif"/>
          <w:sz w:val="24"/>
          <w:szCs w:val="24"/>
          <w:lang w:eastAsia="ru-RU"/>
        </w:rPr>
        <w:t>– «Штаидерт», «Кто вперед возьмет флажок», «Тума-дуй».</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Спортивные игры:«</w:t>
      </w:r>
      <w:r w:rsidRPr="004E06E5">
        <w:rPr>
          <w:rFonts w:ascii="Liberation Serif" w:hAnsi="Liberation Serif" w:cs="Liberation Serif"/>
          <w:sz w:val="24"/>
          <w:szCs w:val="24"/>
          <w:lang w:eastAsia="ru-RU"/>
        </w:rPr>
        <w:t>Городки», «Катание на лыжах», «Катание на санках» и др.</w:t>
      </w:r>
    </w:p>
    <w:p w:rsidR="00BB1D30" w:rsidRPr="004E06E5" w:rsidRDefault="00BB1D30" w:rsidP="00936C4F">
      <w:pPr>
        <w:spacing w:after="0" w:line="240" w:lineRule="auto"/>
        <w:jc w:val="both"/>
        <w:rPr>
          <w:rFonts w:ascii="Liberation Serif" w:hAnsi="Liberation Serif" w:cs="Liberation Serif"/>
          <w:b/>
          <w:bCs/>
          <w:iCs/>
          <w:sz w:val="24"/>
          <w:szCs w:val="24"/>
          <w:lang w:eastAsia="ru-RU"/>
        </w:rPr>
      </w:pPr>
    </w:p>
    <w:p w:rsidR="00BB1D30" w:rsidRPr="004E06E5" w:rsidRDefault="00BB1D30"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организация работы по укреплению здоровья детей в ДОУ</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В дошкольной организации необходимо проводить постоянную работу по укреплению здоровья детей, закаливанию организма и совершенствованию его функций.</w:t>
      </w:r>
    </w:p>
    <w:p w:rsidR="00BB1D30" w:rsidRPr="004E06E5" w:rsidRDefault="00BB1D30"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закаливание  детей</w:t>
      </w:r>
      <w:r w:rsidRPr="004E06E5">
        <w:rPr>
          <w:rFonts w:ascii="Liberation Serif" w:hAnsi="Liberation Serif" w:cs="Liberation Serif"/>
          <w:b/>
          <w:sz w:val="24"/>
          <w:szCs w:val="24"/>
          <w:lang w:eastAsia="ru-RU"/>
        </w:rPr>
        <w:t xml:space="preserve">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Для закаливания детей основные природные факторы (солнце, воздух и вода) используют дифференцированно в зависимости от возраста детей, здоровья, с  учетом подготовленности персонала и  материальной базы дошкольной образовательной организации. При организации закаливания должны быть реализованы основные гигиенические принципы — постепенность, систематичность, комплексность и учет индивидуальных особенностей ребенка. Закаливающие мероприятия следует осуществлять с учетом здоровья, возраста детей и времени года.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Закаливание детей включает комплекс мероприятий: </w:t>
      </w:r>
    </w:p>
    <w:p w:rsidR="00BB1D30" w:rsidRPr="004E06E5" w:rsidRDefault="00BB1D30" w:rsidP="00936C4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широкая аэрация помещений (проветривание);</w:t>
      </w:r>
    </w:p>
    <w:p w:rsidR="00BB1D30" w:rsidRPr="004E06E5" w:rsidRDefault="00BB1D30" w:rsidP="00936C4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оптимальный температурный режим; </w:t>
      </w:r>
    </w:p>
    <w:p w:rsidR="00BB1D30" w:rsidRPr="004E06E5" w:rsidRDefault="00BB1D30" w:rsidP="00936C4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правильно организованная прогулка; </w:t>
      </w:r>
    </w:p>
    <w:p w:rsidR="00BB1D30" w:rsidRPr="004E06E5" w:rsidRDefault="00BB1D30" w:rsidP="00936C4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физические упражнения, проводимые в легкой спортивной одежде в помещении и на открытом воздухе; </w:t>
      </w:r>
    </w:p>
    <w:p w:rsidR="00BB1D30" w:rsidRPr="004E06E5" w:rsidRDefault="00BB1D30" w:rsidP="00936C4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умывание прохладной водой и другие водные, воздушные и солнечные процедурыю.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Важно обращать внимание на выработку у детей правильной осанки. В помещении следует обеспечивать оптимальный температурный режим, регулярное проветривание; приучать детей находиться в  помещении в облегченной одежде. Необходимо обеспечивать пребывание детей на воздухе в соответствии с режимом дня.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Проветривание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все помещения ДОУ должны ежедневно проветриваться. Проветривание проводится не менее 10 минут через каждые 1,5 часа. В помещениях групповых и спальнях во всех климатических районах, кроме районов с суровым климатом (IА, IБ, IГ климатические под районы), обеспечивается естественное сквозное или угловое проветривание. Сквозное проветривание в присутствии детей не проводится. Проветривание через туалетные комнаты не допускается (в ред. Постановления Главного государственного санитарного врача РФ от 27.08.2015 № 41). В присутствии детей допускается широкая односторонняя аэрация всех помещений в теплое время года. Длительность проветривания зависит от температуры наружного воздуха, направления ветра, эффективности отопительной системы. Проветривание проводится в отсутствие детей и заканчивается за 30 минут до их прихода с прогулки или занятий. При проветривании допускается кратковременное снижение температуры воздуха в помещении, но не более чем на 2–4 °C. В помещениях спален сквозное проветривание проводится до дневного сна. При проветривании во время сна фрамуги, форточки открываются с одной стороны и закрывают за 30 минут до подъема. В холодное время года фрамуги, форточки закрываются за 10 минут до отхода ко сну детей. В теплое время года сон (дневной и ночной) организуется при открытых окнах (избегая сквозняка).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Прогулка</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Для укрепления здоровья детей, удовлетворения их потребности в двигательной активности, профилактики утомления необходимы ежедневные прогулки. Нельзя сокращать продолжительность прогулки. Важно обеспечить достаточное пребывание детей на свежем воздухе в течение дня. Детям необходимы ежедневные прогулки. Рекомендуемая для детей 3–7 лет продолжительность ежедневных прогулок составляет 3–4 часа. Важно обеспечить достаточное пребывание детей на свежем воздухе в течение дня, нельзя без веских причин сокращать продолжительность прогулок, например с целью проведения дополнительных занятий. Можно сокращать продолжительность прогулки при плохих погодных условиях, в частности при температуре воздуха ниже минус 15 °C и скорости ветра более 7 м/с. На прогулке необходимо создавать условия для самостоятельной двигательной активности детей, обучать детей пользоваться спортивно-игровым оборудованием и спортивными </w:t>
      </w:r>
      <w:r w:rsidRPr="004E06E5">
        <w:rPr>
          <w:rFonts w:ascii="Liberation Serif" w:hAnsi="Liberation Serif" w:cs="Liberation Serif"/>
          <w:sz w:val="24"/>
          <w:szCs w:val="24"/>
          <w:lang w:eastAsia="ru-RU"/>
        </w:rPr>
        <w:lastRenderedPageBreak/>
        <w:t>принадлежностями. В структуре прогулки обязательно  предусматривать подвижные и спортивные игры, спортивные упражнения, следует поощрять участие детей в совместных подвижных играх и физических упражнениях на прогулке.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 xml:space="preserve">Оздоровительные процедуры  </w:t>
      </w:r>
      <w:r w:rsidRPr="004E06E5">
        <w:rPr>
          <w:rFonts w:ascii="Liberation Serif" w:hAnsi="Liberation Serif" w:cs="Liberation Serif"/>
          <w:iCs/>
          <w:sz w:val="24"/>
          <w:szCs w:val="24"/>
          <w:lang w:eastAsia="ru-RU"/>
        </w:rPr>
        <w:t>после дневного сна</w:t>
      </w:r>
      <w:r w:rsidRPr="004E06E5">
        <w:rPr>
          <w:rFonts w:ascii="Liberation Serif" w:hAnsi="Liberation Serif" w:cs="Liberation Serif"/>
          <w:sz w:val="24"/>
          <w:szCs w:val="24"/>
          <w:lang w:eastAsia="ru-RU"/>
        </w:rPr>
        <w:t xml:space="preserve"> Оздоровительные процедуры после дневного сна (физические упражнения, контрастные воздушные ванны, водное закаливание) являются очень важным режимным моментом. Правильно организованный подъем детей после сна поднимает настроение и мышечный тонус ребенка, дает хороший оздоровительный и закаливающий эффект.</w:t>
      </w:r>
    </w:p>
    <w:p w:rsidR="00BB1D30" w:rsidRPr="004E06E5" w:rsidRDefault="00BB1D30"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Организация  физического воспитания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двигательный  режим Физическое воспитание детей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Формы двигательной активности: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Физкультура в помещении, физкультура на прогрулке,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утренняя гимнастика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гимнастика после сна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подвижные и спортивные игры и упражнения на прогулке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физкультминутки (в середине статического занятия)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физкультурный досуг</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физкультурный праздник</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день здоровья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самостоятельное использование физкультурного и  спортивно-игрового оборудования                            самостоятельная физическая активность в помещении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самостоятельные подвижные и спортивные игры на прогулке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 Работа по  физическому развитию проводится с  учетом здоровья и возраста детей, времени года, при постоянном контроле со стороны медицинских работников. 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 спортивных упражнений.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Следует развивать инициативу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спортивно-игрового оборудования. Для 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ребенка.</w:t>
      </w:r>
    </w:p>
    <w:p w:rsidR="00BB1D30" w:rsidRPr="004E06E5" w:rsidRDefault="00BB1D30" w:rsidP="00936C4F">
      <w:pPr>
        <w:spacing w:after="0" w:line="240" w:lineRule="auto"/>
        <w:jc w:val="both"/>
        <w:rPr>
          <w:rFonts w:ascii="Liberation Serif" w:hAnsi="Liberation Serif" w:cs="Liberation Serif"/>
          <w:bCs/>
          <w:sz w:val="24"/>
          <w:szCs w:val="24"/>
          <w:lang w:eastAsia="ru-RU"/>
        </w:rPr>
      </w:pP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МЕТОДЫ ФИЗИЧЕСКОГО РАЗВИТИЯ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BB1D30" w:rsidRPr="004E06E5">
        <w:tc>
          <w:tcPr>
            <w:tcW w:w="3190" w:type="dxa"/>
          </w:tcPr>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Наглядный</w:t>
            </w: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 xml:space="preserve">Наглядно-зрительные приемы </w:t>
            </w:r>
            <w:r w:rsidRPr="004E06E5">
              <w:rPr>
                <w:rFonts w:ascii="Liberation Serif" w:hAnsi="Liberation Serif" w:cs="Liberation Serif"/>
                <w:sz w:val="24"/>
                <w:szCs w:val="24"/>
                <w:lang w:eastAsia="ru-RU"/>
              </w:rPr>
              <w:t>(показ физических упражнения, использование наглядных пособий, имитация, зрительные ориентиры)</w:t>
            </w: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 xml:space="preserve">Наглядно-слуховые приемы </w:t>
            </w:r>
            <w:r w:rsidRPr="004E06E5">
              <w:rPr>
                <w:rFonts w:ascii="Liberation Serif" w:hAnsi="Liberation Serif" w:cs="Liberation Serif"/>
                <w:iCs/>
                <w:sz w:val="24"/>
                <w:szCs w:val="24"/>
                <w:lang w:eastAsia="ru-RU"/>
              </w:rPr>
              <w:t>(музыка, песни)</w:t>
            </w: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Тактильно-мышечные приемы </w:t>
            </w:r>
            <w:r w:rsidRPr="004E06E5">
              <w:rPr>
                <w:rFonts w:ascii="Liberation Serif" w:hAnsi="Liberation Serif" w:cs="Liberation Serif"/>
                <w:sz w:val="24"/>
                <w:szCs w:val="24"/>
                <w:lang w:eastAsia="ru-RU"/>
              </w:rPr>
              <w:t>(непосредственная помощь воспитателя)</w:t>
            </w:r>
          </w:p>
        </w:tc>
        <w:tc>
          <w:tcPr>
            <w:tcW w:w="3190" w:type="dxa"/>
          </w:tcPr>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Словесный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Объяснения, пояснения, указания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Подача команд, распоряжений, сигналов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Вопросы к детям</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Образный сюжетный рассказ, беседа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Словесная инструкция</w:t>
            </w:r>
          </w:p>
        </w:tc>
        <w:tc>
          <w:tcPr>
            <w:tcW w:w="3190" w:type="dxa"/>
          </w:tcPr>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Практический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Повторение упражнений без изменения и с изменениями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Проведение упражнений в игровой форме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Проведение упражнений в соревновательной форме</w:t>
            </w:r>
          </w:p>
        </w:tc>
      </w:tr>
    </w:tbl>
    <w:p w:rsidR="00BB1D30" w:rsidRPr="004E06E5" w:rsidRDefault="00BB1D30" w:rsidP="00936C4F">
      <w:pPr>
        <w:spacing w:after="0" w:line="240" w:lineRule="auto"/>
        <w:jc w:val="both"/>
        <w:rPr>
          <w:rFonts w:ascii="Liberation Serif" w:hAnsi="Liberation Serif" w:cs="Liberation Serif"/>
          <w:bCs/>
          <w:sz w:val="24"/>
          <w:szCs w:val="24"/>
          <w:lang w:eastAsia="ru-RU"/>
        </w:rPr>
      </w:pPr>
    </w:p>
    <w:p w:rsidR="00BB1D30" w:rsidRPr="004E06E5" w:rsidRDefault="00BB1D30" w:rsidP="00936C4F">
      <w:pPr>
        <w:spacing w:after="0" w:line="240" w:lineRule="auto"/>
        <w:jc w:val="both"/>
        <w:rPr>
          <w:rFonts w:ascii="Liberation Serif" w:hAnsi="Liberation Serif" w:cs="Liberation Serif"/>
          <w:sz w:val="24"/>
          <w:szCs w:val="24"/>
          <w:lang w:eastAsia="ru-RU"/>
        </w:rPr>
      </w:pPr>
    </w:p>
    <w:p w:rsidR="00BB1D30" w:rsidRPr="004E06E5" w:rsidRDefault="00BB1D30"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В сфере становления у детей ценностей здорового образа жизни.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w: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p>
    <w:p w:rsidR="00BB1D30" w:rsidRPr="004E06E5" w:rsidRDefault="00BB1D30"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Здоровьесберегающие,  здоровьеразвивающие и здоровьеформирующие технологии</w: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 xml:space="preserve">Здоровьесберегающие технологии </w:t>
      </w:r>
      <w:r w:rsidRPr="004E06E5">
        <w:rPr>
          <w:rFonts w:ascii="Liberation Serif" w:hAnsi="Liberation Serif" w:cs="Liberation Serif"/>
          <w:sz w:val="24"/>
          <w:szCs w:val="24"/>
          <w:lang w:eastAsia="ru-RU"/>
        </w:rPr>
        <w:t>- это технологии, направленные на сохранение здоровья и активное формирование здорового образа жизни и здоровья воспитанников.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Здоровьеформирование</w:t>
      </w:r>
      <w:r w:rsidRPr="004E06E5">
        <w:rPr>
          <w:rFonts w:ascii="Liberation Serif" w:hAnsi="Liberation Serif" w:cs="Liberation Serif"/>
          <w:sz w:val="24"/>
          <w:szCs w:val="24"/>
          <w:lang w:eastAsia="ru-RU"/>
        </w:rPr>
        <w:t xml:space="preserve"> – педагогический процесс, направленный на формирование и развитие у субъектов позитивной, устойчивой ориентации на сохранения здоровья, как необходимого условия жизнеспособности.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Образованность и здоровье – фундаментальные жизненные блага, качеством которых определяется и уровень жизни отдельного человека, состоятельность каждого государства. Происходит это потому, что образование и здравоохранение  рассматриваются, как самостоятельные сферы. Задачи управления здоровья воспитанников по самой своей природе имеют комплексный характер.</w:t>
      </w: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Задачи: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Побуждение в детях желание заботится о своем здоровье, заинтересованное отношение к собственному здоровью.</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Формирование установки на использование здорового питания.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Использование оптимальных двигательных режимов для детей с учетом психологических и иных особенностей, развитие потребности физической культуры и спорта.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Выполнение рекомендованного педагогами и врачами режима дня.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Формирование знаний о негативных факторах риска здоровью детей (сниженная двигательная активность, низкий уровень закаленности).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Развитие готовности ребенка самостоятельно поддерживать свое здоровье на основе использования навыков личной гигиены.</w:t>
      </w: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Средства и методы здоровьеформирования:</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методики и технологии  психолого-медико-социального сопровождения  воспитанников на каждом возрастном этапе,</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 направленные на   здоровьеформирование  дошкольников;</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решение проблемных ситуаций;</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промежуточные  и итоговые диагностики состояния здоровья,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мероприятия по формированию здорового образа жизни,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коррекционная  работа по медицинским показателям,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технологии  включения воспитанников  и родителей воспитанников   в здоровьеформирующую деятельность.</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 детьми дошкольного возраста разработаны и реализуются инновационные проекты образовательной области «Физическое развитие»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Проект </w:t>
      </w:r>
      <w:r w:rsidRPr="004E06E5">
        <w:rPr>
          <w:rFonts w:ascii="Liberation Serif" w:hAnsi="Liberation Serif" w:cs="Liberation Serif"/>
          <w:bCs/>
          <w:sz w:val="24"/>
          <w:szCs w:val="24"/>
          <w:lang w:eastAsia="ru-RU"/>
        </w:rPr>
        <w:t>«Паспорт здоровья дошкольника»</w:t>
      </w:r>
      <w:r w:rsidRPr="004E06E5">
        <w:rPr>
          <w:rFonts w:ascii="Liberation Serif" w:hAnsi="Liberation Serif" w:cs="Liberation Serif"/>
          <w:sz w:val="24"/>
          <w:szCs w:val="24"/>
          <w:lang w:eastAsia="ru-RU"/>
        </w:rPr>
        <w:t xml:space="preserve">, предполагает объединение усилия детей, их родителей, врачей и педагогического коллектива в достижении физического, психического, нравственного и интеллектуального здоровья каждого ребенка дошкольного возраста, позволит </w:t>
      </w:r>
      <w:r w:rsidRPr="004E06E5">
        <w:rPr>
          <w:rFonts w:ascii="Liberation Serif" w:hAnsi="Liberation Serif" w:cs="Liberation Serif"/>
          <w:sz w:val="24"/>
          <w:szCs w:val="24"/>
          <w:lang w:eastAsia="ru-RU"/>
        </w:rPr>
        <w:lastRenderedPageBreak/>
        <w:t>использовать итоги ежегодной диспансеризации для конкретных рекомендаций врачей родителям и педагогическим коллективам по укреплению комплексного здоровья ребенка.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Задачи</w:t>
      </w:r>
      <w:r w:rsidRPr="004E06E5">
        <w:rPr>
          <w:rFonts w:ascii="Liberation Serif" w:hAnsi="Liberation Serif" w:cs="Liberation Serif"/>
          <w:sz w:val="24"/>
          <w:szCs w:val="24"/>
          <w:lang w:eastAsia="ru-RU"/>
        </w:rPr>
        <w:t xml:space="preserve"> участников образовательных отношений: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уделять первостепенное внимание укреплению здоровья дошкольного образовательного учреждения и в семье;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начале и в конце учебного года проводить медико-педагогический мониторинг здоровья и развития детей;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перестроить цели и задачи профессиональной подготовки педагогов с того чтобы все они понимали законы физического, психического, нравственного и интеллектуального развития и здоровья детей, учитывали их в своей профессиональной деятельности, осознали здоровье детей и свое собственное здоровье – как высшие ценности;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способствовать распространению публичных знаний о здоровьесберегающих режимах и методах обучения среди педагогов и родителей;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изучать и пропагандировать опыт работы ДОУ здорового развития, других образовательных учреждений;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объединять усилия общественных организаций по обеспеченью прав детей на свободное и гармоничное развитие, создавать общественные ассоциации родителей, которые обеспечат демократичность, государственно-общественный характер управления образованием, помогут объединить усилия семьи, ДОУ и общества по устранению из педагогического процесса здоровье-деструктивных режимов во имя гармоничного развития ребенка;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инициировать дополнительные меры материального и морального стимулирования педагогов, применяющих здоровьеразвивающие технологии в образовании и имеющих устойчивые положительные практические результаты.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Проект </w:t>
      </w:r>
      <w:r w:rsidRPr="004E06E5">
        <w:rPr>
          <w:rFonts w:ascii="Liberation Serif" w:hAnsi="Liberation Serif" w:cs="Liberation Serif"/>
          <w:bCs/>
          <w:sz w:val="24"/>
          <w:szCs w:val="24"/>
          <w:lang w:eastAsia="ru-RU"/>
        </w:rPr>
        <w:t>«Здоровьеформирующая образовательная среда ДОУ и семьи»</w:t>
      </w:r>
      <w:r w:rsidRPr="004E06E5">
        <w:rPr>
          <w:rFonts w:ascii="Liberation Serif" w:hAnsi="Liberation Serif" w:cs="Liberation Serif"/>
          <w:sz w:val="24"/>
          <w:szCs w:val="24"/>
          <w:lang w:eastAsia="ru-RU"/>
        </w:rPr>
        <w:t xml:space="preserve">, цель которого повышение теоретических знаний и практических навыков детей по формированию собственного здоровья, ознакомление детей и родителей с основными факторами, влияющими на здоровье воспитанников и снижение уровня заболеваемости в саду.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Задачи</w:t>
      </w:r>
      <w:r w:rsidRPr="004E06E5">
        <w:rPr>
          <w:rFonts w:ascii="Liberation Serif" w:hAnsi="Liberation Serif" w:cs="Liberation Serif"/>
          <w:sz w:val="24"/>
          <w:szCs w:val="24"/>
          <w:lang w:eastAsia="ru-RU"/>
        </w:rPr>
        <w:t xml:space="preserve"> участников образовательных отношений: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построение единого здоровьеформирующего, интеллектуально развивающего  образовательного пространства ДОУ на основе комплексного использования здоровьесберегающих, здоровьеформирующиx и интеллектуально развивающих технологий;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организационно-педагогических и методических условий развития здоровьеформирующих и познавательных компетентностей  всех субъектов образовательного процесса;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организация активной познавательной деятельности в сфере здоровьеформирования;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условий для развития воспитанников посредством организации практической деятельности: двигательной,  игровой восприятия художественной литературы, коммуникативной, познавательно-исследовательской, продуктивной и др.) по  формированию ценностно-деятельностного отношения к здоровому образу жизни;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формирование индивидуальных маршрутов здоровья воспитанников на основе системы паспортов здоровья, кейсов здоровья и дневников наблюдений;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разработка мониторинга индивидуально-психологических особенностей личности во взаимосвязи педагог -   ребёнок - родитель, а также степени сформированности единой здоровьеформирующей, интеллектуально развивающей среды детского сада и семьи.</w:t>
      </w:r>
    </w:p>
    <w:p w:rsidR="00BB1D30" w:rsidRPr="004E06E5" w:rsidRDefault="00BB1D30" w:rsidP="00936C4F">
      <w:pPr>
        <w:spacing w:after="0" w:line="240" w:lineRule="auto"/>
        <w:jc w:val="both"/>
        <w:rPr>
          <w:rFonts w:ascii="Liberation Serif" w:hAnsi="Liberation Serif" w:cs="Liberation Serif"/>
          <w:sz w:val="24"/>
          <w:szCs w:val="24"/>
          <w:lang w:eastAsia="ru-RU"/>
        </w:rPr>
      </w:pPr>
    </w:p>
    <w:p w:rsidR="00BB1D30" w:rsidRPr="004E06E5" w:rsidRDefault="00BB1D30" w:rsidP="00936C4F">
      <w:pPr>
        <w:spacing w:after="0" w:line="240" w:lineRule="auto"/>
        <w:jc w:val="both"/>
        <w:rPr>
          <w:rFonts w:ascii="Liberation Serif" w:hAnsi="Liberation Serif" w:cs="Liberation Serif"/>
          <w:sz w:val="24"/>
          <w:szCs w:val="24"/>
          <w:lang w:eastAsia="ru-RU"/>
        </w:rPr>
      </w:pPr>
    </w:p>
    <w:p w:rsidR="00BB1D30" w:rsidRPr="004E06E5" w:rsidRDefault="004F2EA3" w:rsidP="00936C4F">
      <w:pPr>
        <w:spacing w:after="0" w:line="240" w:lineRule="auto"/>
        <w:jc w:val="both"/>
        <w:rPr>
          <w:rFonts w:ascii="Liberation Serif" w:hAnsi="Liberation Serif" w:cs="Liberation Serif"/>
          <w:b/>
          <w:sz w:val="24"/>
          <w:szCs w:val="24"/>
          <w:lang w:eastAsia="ru-RU"/>
        </w:rPr>
      </w:pPr>
      <w:r>
        <w:rPr>
          <w:noProof/>
          <w:lang w:eastAsia="ru-RU"/>
        </w:rPr>
        <w:pict>
          <v:rect id="Rectangle 492" o:spid="_x0000_s1032" style="position:absolute;left:0;text-align:left;margin-left:126pt;margin-top:3pt;width:252pt;height:25.5pt;z-index:9;visibility:visible" fillcolor="#cfc">
            <v:textbox style="mso-next-textbox:#Rectangle 492">
              <w:txbxContent>
                <w:p w:rsidR="00BB1D30" w:rsidRPr="00796F31" w:rsidRDefault="00BB1D30" w:rsidP="00286CCA">
                  <w:pPr>
                    <w:jc w:val="center"/>
                  </w:pPr>
                  <w:r w:rsidRPr="00796F31">
                    <w:rPr>
                      <w:b/>
                      <w:bCs/>
                    </w:rPr>
                    <w:t>Средства физического воспитания:</w:t>
                  </w:r>
                </w:p>
              </w:txbxContent>
            </v:textbox>
          </v:rect>
        </w:pic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p>
    <w:p w:rsidR="00BB1D30" w:rsidRPr="004E06E5" w:rsidRDefault="00BB1D30" w:rsidP="00936C4F">
      <w:pPr>
        <w:spacing w:after="0" w:line="240" w:lineRule="auto"/>
        <w:jc w:val="both"/>
        <w:rPr>
          <w:rFonts w:ascii="Liberation Serif" w:hAnsi="Liberation Serif" w:cs="Liberation Serif"/>
          <w:b/>
          <w:bCs/>
          <w:sz w:val="24"/>
          <w:szCs w:val="24"/>
          <w:lang w:eastAsia="ru-RU"/>
        </w:rPr>
      </w:pPr>
    </w:p>
    <w:p w:rsidR="00BB1D30" w:rsidRPr="004E06E5" w:rsidRDefault="004F2EA3" w:rsidP="00936C4F">
      <w:pPr>
        <w:spacing w:after="0" w:line="240" w:lineRule="auto"/>
        <w:jc w:val="both"/>
        <w:rPr>
          <w:rFonts w:ascii="Liberation Serif" w:hAnsi="Liberation Serif" w:cs="Liberation Serif"/>
          <w:b/>
          <w:bCs/>
          <w:sz w:val="24"/>
          <w:szCs w:val="24"/>
          <w:lang w:eastAsia="ru-RU"/>
        </w:rPr>
      </w:pPr>
      <w:r>
        <w:rPr>
          <w:noProof/>
          <w:lang w:eastAsia="ru-RU"/>
        </w:rPr>
        <w:pict>
          <v:rect id="Rectangle 493" o:spid="_x0000_s1033" style="position:absolute;left:0;text-align:left;margin-left:7.75pt;margin-top:16.2pt;width:135.35pt;height:51.2pt;z-index:10;visibility:visible" fillcolor="#cfc">
            <v:textbox style="mso-next-textbox:#Rectangle 493">
              <w:txbxContent>
                <w:p w:rsidR="00BB1D30" w:rsidRPr="00796F31" w:rsidRDefault="00BB1D30" w:rsidP="00286CCA">
                  <w:pPr>
                    <w:jc w:val="center"/>
                    <w:rPr>
                      <w:b/>
                      <w:bCs/>
                    </w:rPr>
                  </w:pPr>
                  <w:r w:rsidRPr="00796F31">
                    <w:rPr>
                      <w:b/>
                      <w:bCs/>
                    </w:rPr>
                    <w:t>Двигательная активность, занятия физкультурой</w:t>
                  </w:r>
                </w:p>
                <w:p w:rsidR="00BB1D30" w:rsidRPr="001847E4" w:rsidRDefault="00BB1D30" w:rsidP="00286CCA">
                  <w:pPr>
                    <w:jc w:val="center"/>
                  </w:pPr>
                </w:p>
              </w:txbxContent>
            </v:textbox>
          </v:rect>
        </w:pict>
      </w:r>
      <w:r>
        <w:rPr>
          <w:noProof/>
          <w:lang w:eastAsia="ru-RU"/>
        </w:rPr>
        <w:pict>
          <v:rect id="Rectangle 494" o:spid="_x0000_s1034" style="position:absolute;left:0;text-align:left;margin-left:170.7pt;margin-top:16.2pt;width:152.25pt;height:51.2pt;z-index:11;visibility:visible" fillcolor="#cfc">
            <v:textbox style="mso-next-textbox:#Rectangle 494">
              <w:txbxContent>
                <w:p w:rsidR="00BB1D30" w:rsidRPr="00796F31" w:rsidRDefault="00BB1D30" w:rsidP="00286CCA">
                  <w:pPr>
                    <w:jc w:val="center"/>
                    <w:rPr>
                      <w:b/>
                      <w:bCs/>
                    </w:rPr>
                  </w:pPr>
                  <w:r w:rsidRPr="00796F31">
                    <w:rPr>
                      <w:b/>
                      <w:bCs/>
                    </w:rPr>
                    <w:t>Эколого-природные факторы (солнце, воздух, вода)</w:t>
                  </w:r>
                </w:p>
                <w:p w:rsidR="00BB1D30" w:rsidRPr="001847E4" w:rsidRDefault="00BB1D30" w:rsidP="00286CCA">
                  <w:pPr>
                    <w:jc w:val="center"/>
                  </w:pPr>
                </w:p>
              </w:txbxContent>
            </v:textbox>
          </v:rect>
        </w:pict>
      </w:r>
      <w:r>
        <w:rPr>
          <w:noProof/>
          <w:lang w:eastAsia="ru-RU"/>
        </w:rPr>
        <w:pict>
          <v:rect id="Rectangle 495" o:spid="_x0000_s1035" style="position:absolute;left:0;text-align:left;margin-left:340.95pt;margin-top:16.2pt;width:156.75pt;height:51.2pt;z-index:12;visibility:visible" fillcolor="#cfc">
            <v:textbox style="mso-next-textbox:#Rectangle 495">
              <w:txbxContent>
                <w:p w:rsidR="00BB1D30" w:rsidRPr="00796F31" w:rsidRDefault="00BB1D30" w:rsidP="00286CCA">
                  <w:pPr>
                    <w:jc w:val="center"/>
                    <w:rPr>
                      <w:b/>
                      <w:bCs/>
                    </w:rPr>
                  </w:pPr>
                  <w:r w:rsidRPr="00796F31">
                    <w:rPr>
                      <w:b/>
                      <w:bCs/>
                    </w:rPr>
                    <w:t>Психогигиенические факторы (гигиена сна, питания, занятий)</w:t>
                  </w:r>
                </w:p>
                <w:p w:rsidR="00BB1D30" w:rsidRPr="001847E4" w:rsidRDefault="00BB1D30" w:rsidP="00286CCA">
                  <w:pPr>
                    <w:jc w:val="center"/>
                  </w:pPr>
                </w:p>
              </w:txbxContent>
            </v:textbox>
          </v:rect>
        </w:pict>
      </w:r>
      <w:r>
        <w:rPr>
          <w:noProof/>
          <w:lang w:eastAsia="ru-RU"/>
        </w:rPr>
        <w:pict>
          <v:shape id="AutoShape 498" o:spid="_x0000_s1036" type="#_x0000_t32" style="position:absolute;left:0;text-align:left;margin-left:238.2pt;margin-top:.45pt;width:0;height:15.75pt;z-index:15;visibility:visible;mso-wrap-distance-left:3.17494mm;mso-wrap-distance-right:3.17494mm">
            <v:stroke endarrow="block"/>
          </v:shape>
        </w:pict>
      </w:r>
      <w:r>
        <w:rPr>
          <w:noProof/>
          <w:lang w:eastAsia="ru-RU"/>
        </w:rPr>
        <w:pict>
          <v:shape id="AutoShape 497" o:spid="_x0000_s1037" type="#_x0000_t32" style="position:absolute;left:0;text-align:left;margin-left:298.2pt;margin-top:.45pt;width:111.75pt;height:15.75pt;z-index:14;visibility:visible">
            <v:stroke endarrow="block"/>
          </v:shape>
        </w:pict>
      </w:r>
      <w:r>
        <w:rPr>
          <w:noProof/>
          <w:lang w:eastAsia="ru-RU"/>
        </w:rPr>
        <w:pict>
          <v:shape id="AutoShape 496" o:spid="_x0000_s1038" type="#_x0000_t32" style="position:absolute;left:0;text-align:left;margin-left:64.2pt;margin-top:.45pt;width:141.75pt;height:15.75pt;flip:x;z-index:13;visibility:visible">
            <v:stroke endarrow="block"/>
          </v:shape>
        </w:pict>
      </w:r>
    </w:p>
    <w:p w:rsidR="00BB1D30" w:rsidRPr="004E06E5" w:rsidRDefault="00BB1D30" w:rsidP="00936C4F">
      <w:pPr>
        <w:spacing w:after="0" w:line="240" w:lineRule="auto"/>
        <w:jc w:val="both"/>
        <w:rPr>
          <w:rFonts w:ascii="Liberation Serif" w:hAnsi="Liberation Serif" w:cs="Liberation Serif"/>
          <w:b/>
          <w:bCs/>
          <w:sz w:val="24"/>
          <w:szCs w:val="24"/>
          <w:lang w:eastAsia="ru-RU"/>
        </w:rPr>
      </w:pPr>
    </w:p>
    <w:p w:rsidR="00BB1D30" w:rsidRPr="004E06E5" w:rsidRDefault="00BB1D30" w:rsidP="00936C4F">
      <w:pPr>
        <w:spacing w:after="0" w:line="240" w:lineRule="auto"/>
        <w:jc w:val="both"/>
        <w:rPr>
          <w:rFonts w:ascii="Liberation Serif" w:hAnsi="Liberation Serif" w:cs="Liberation Serif"/>
          <w:b/>
          <w:bCs/>
          <w:sz w:val="24"/>
          <w:szCs w:val="24"/>
          <w:lang w:eastAsia="ru-RU"/>
        </w:rPr>
      </w:pPr>
    </w:p>
    <w:p w:rsidR="00BB1D30" w:rsidRPr="004E06E5" w:rsidRDefault="00BB1D30" w:rsidP="004E06E5">
      <w:pPr>
        <w:spacing w:line="240" w:lineRule="auto"/>
        <w:jc w:val="both"/>
        <w:rPr>
          <w:rFonts w:ascii="Liberation Serif" w:hAnsi="Liberation Serif" w:cs="Liberation Serif"/>
          <w:b/>
          <w:bCs/>
          <w:sz w:val="24"/>
          <w:szCs w:val="24"/>
          <w:lang w:eastAsia="ru-RU"/>
        </w:rPr>
      </w:pPr>
    </w:p>
    <w:p w:rsidR="00BB1D30" w:rsidRPr="004E06E5" w:rsidRDefault="00BB1D30" w:rsidP="00936C4F">
      <w:pPr>
        <w:spacing w:after="0" w:line="240" w:lineRule="auto"/>
        <w:jc w:val="both"/>
        <w:rPr>
          <w:rFonts w:ascii="Liberation Serif" w:hAnsi="Liberation Serif" w:cs="Liberation Serif"/>
          <w:b/>
          <w:bCs/>
          <w:sz w:val="24"/>
          <w:szCs w:val="24"/>
          <w:lang w:eastAsia="ru-RU"/>
        </w:rPr>
      </w:pPr>
    </w:p>
    <w:p w:rsidR="00BB1D30" w:rsidRPr="004E06E5" w:rsidRDefault="00BB1D30" w:rsidP="00936C4F">
      <w:pPr>
        <w:spacing w:after="0" w:line="240" w:lineRule="auto"/>
        <w:jc w:val="both"/>
        <w:rPr>
          <w:rFonts w:ascii="Liberation Serif" w:hAnsi="Liberation Serif" w:cs="Liberation Serif"/>
          <w:b/>
          <w:bCs/>
          <w:sz w:val="24"/>
          <w:szCs w:val="24"/>
          <w:lang w:eastAsia="ru-RU"/>
        </w:rPr>
      </w:pPr>
    </w:p>
    <w:p w:rsidR="00BB1D30" w:rsidRPr="004E06E5" w:rsidRDefault="00BB1D30" w:rsidP="00936C4F">
      <w:pPr>
        <w:spacing w:after="0" w:line="240" w:lineRule="auto"/>
        <w:jc w:val="both"/>
        <w:rPr>
          <w:rFonts w:ascii="Liberation Serif" w:hAnsi="Liberation Serif" w:cs="Liberation Serif"/>
          <w:b/>
          <w:bCs/>
          <w:sz w:val="24"/>
          <w:szCs w:val="24"/>
          <w:lang w:eastAsia="ru-RU"/>
        </w:rPr>
      </w:pPr>
    </w:p>
    <w:p w:rsidR="00BB1D30" w:rsidRPr="004E06E5" w:rsidRDefault="00BB1D30"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 xml:space="preserve">Формы, способы, методы и средства реализации содержательных линий поддержки </w:t>
      </w:r>
    </w:p>
    <w:p w:rsidR="00BB1D30" w:rsidRPr="004E06E5" w:rsidRDefault="00BB1D30"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sz w:val="24"/>
          <w:szCs w:val="24"/>
          <w:lang w:eastAsia="ru-RU"/>
        </w:rPr>
        <w:t>культурных практик в обязательной части</w:t>
      </w: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554"/>
      </w:tblGrid>
      <w:tr w:rsidR="00BB1D30" w:rsidRPr="004E06E5">
        <w:trPr>
          <w:trHeight w:val="517"/>
        </w:trPr>
        <w:tc>
          <w:tcPr>
            <w:tcW w:w="3227" w:type="dxa"/>
            <w:vMerge w:val="restart"/>
          </w:tcPr>
          <w:p w:rsidR="00BB1D30" w:rsidRPr="004E06E5" w:rsidRDefault="00BB1D30" w:rsidP="00936C4F">
            <w:pPr>
              <w:spacing w:after="0" w:line="240" w:lineRule="auto"/>
              <w:jc w:val="both"/>
              <w:rPr>
                <w:rFonts w:ascii="Liberation Serif" w:hAnsi="Liberation Serif" w:cs="Liberation Serif"/>
                <w:bCs/>
                <w:iCs/>
                <w:spacing w:val="-2"/>
                <w:sz w:val="24"/>
                <w:szCs w:val="24"/>
                <w:lang w:eastAsia="ru-RU"/>
              </w:rPr>
            </w:pPr>
            <w:r w:rsidRPr="004E06E5">
              <w:rPr>
                <w:rFonts w:ascii="Liberation Serif" w:hAnsi="Liberation Serif" w:cs="Liberation Serif"/>
                <w:bCs/>
                <w:iCs/>
                <w:spacing w:val="-2"/>
                <w:sz w:val="24"/>
                <w:szCs w:val="24"/>
                <w:lang w:eastAsia="ru-RU"/>
              </w:rPr>
              <w:t>Виды детской деятельности</w:t>
            </w:r>
          </w:p>
        </w:tc>
        <w:tc>
          <w:tcPr>
            <w:tcW w:w="6554" w:type="dxa"/>
            <w:vMerge w:val="restart"/>
          </w:tcPr>
          <w:p w:rsidR="00BB1D30" w:rsidRPr="004E06E5" w:rsidRDefault="00BB1D30"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Формы работы</w:t>
            </w:r>
          </w:p>
        </w:tc>
      </w:tr>
      <w:tr w:rsidR="00BB1D30" w:rsidRPr="004E06E5" w:rsidTr="00536221">
        <w:trPr>
          <w:trHeight w:val="276"/>
        </w:trPr>
        <w:tc>
          <w:tcPr>
            <w:tcW w:w="3227" w:type="dxa"/>
            <w:vMerge/>
          </w:tcPr>
          <w:p w:rsidR="00BB1D30" w:rsidRPr="004E06E5" w:rsidRDefault="00BB1D30" w:rsidP="00936C4F">
            <w:pPr>
              <w:spacing w:after="0" w:line="240" w:lineRule="auto"/>
              <w:jc w:val="both"/>
              <w:rPr>
                <w:rFonts w:ascii="Liberation Serif" w:hAnsi="Liberation Serif" w:cs="Liberation Serif"/>
                <w:bCs/>
                <w:iCs/>
                <w:spacing w:val="-12"/>
                <w:sz w:val="24"/>
                <w:szCs w:val="24"/>
                <w:lang w:val="en-US" w:eastAsia="ru-RU"/>
              </w:rPr>
            </w:pPr>
          </w:p>
        </w:tc>
        <w:tc>
          <w:tcPr>
            <w:tcW w:w="6554" w:type="dxa"/>
            <w:vMerge/>
          </w:tcPr>
          <w:p w:rsidR="00BB1D30" w:rsidRPr="004E06E5" w:rsidRDefault="00BB1D30" w:rsidP="00936C4F">
            <w:pPr>
              <w:spacing w:after="0" w:line="240" w:lineRule="auto"/>
              <w:jc w:val="both"/>
              <w:rPr>
                <w:rFonts w:ascii="Liberation Serif" w:hAnsi="Liberation Serif" w:cs="Liberation Serif"/>
                <w:bCs/>
                <w:iCs/>
                <w:spacing w:val="-12"/>
                <w:sz w:val="24"/>
                <w:szCs w:val="24"/>
                <w:lang w:val="en-US" w:eastAsia="ru-RU"/>
              </w:rPr>
            </w:pPr>
          </w:p>
        </w:tc>
      </w:tr>
      <w:tr w:rsidR="00BB1D30" w:rsidRPr="004E06E5">
        <w:tc>
          <w:tcPr>
            <w:tcW w:w="3227"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Познавательно-исследовательская</w:t>
            </w:r>
          </w:p>
        </w:tc>
        <w:tc>
          <w:tcPr>
            <w:tcW w:w="6554" w:type="dxa"/>
          </w:tcPr>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Беседы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Сбор фотографий и оформление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Просмотр видео фильмов и диафильмов</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Дидактические игры</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Настольно-печатные игры</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Коллекционирование</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Праздники</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Отгадывание загадок</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 xml:space="preserve">Викторина </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Валеологические минутки</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Моделирование</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Сбор фотографий и оформление</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Игры – путешествия</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Разгадывание кроссвордов</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Телестудия   представляет научно – познавательный проект</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Мини – конкурс</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Просмотр видео фильмов и диафильмов</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Проектная деятельность</w:t>
            </w:r>
          </w:p>
        </w:tc>
      </w:tr>
      <w:tr w:rsidR="00BB1D30" w:rsidRPr="004E06E5">
        <w:tc>
          <w:tcPr>
            <w:tcW w:w="3227"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Игровая</w:t>
            </w:r>
          </w:p>
        </w:tc>
        <w:tc>
          <w:tcPr>
            <w:tcW w:w="6554" w:type="dxa"/>
          </w:tcPr>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Игра-развлечение</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Праздник</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Мини-конкурс</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pacing w:val="-12"/>
                <w:sz w:val="24"/>
                <w:szCs w:val="24"/>
                <w:lang w:eastAsia="ru-RU"/>
              </w:rPr>
              <w:t>Викторина</w:t>
            </w:r>
          </w:p>
        </w:tc>
      </w:tr>
      <w:tr w:rsidR="00BB1D30" w:rsidRPr="004E06E5">
        <w:tc>
          <w:tcPr>
            <w:tcW w:w="3227"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 xml:space="preserve">Коммуникативная </w:t>
            </w:r>
          </w:p>
        </w:tc>
        <w:tc>
          <w:tcPr>
            <w:tcW w:w="6554" w:type="dxa"/>
          </w:tcPr>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Сказкотерапия</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Фонетическая ритмика</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Коммуникативные игры</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Психигимнастика</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Физкультурная сказка</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Обсуждение ситуации</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Обсуждение поступков</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Разбор понятий</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Беседы – рассуждение</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Моделирование правил</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Коллективное составление инструкции (памятки)</w:t>
            </w:r>
          </w:p>
        </w:tc>
      </w:tr>
      <w:tr w:rsidR="00BB1D30" w:rsidRPr="004E06E5">
        <w:tc>
          <w:tcPr>
            <w:tcW w:w="3227"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Изобразительная</w:t>
            </w:r>
          </w:p>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p>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p>
        </w:tc>
        <w:tc>
          <w:tcPr>
            <w:tcW w:w="6554"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Рисование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Лепка</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z w:val="24"/>
                <w:szCs w:val="24"/>
                <w:lang w:eastAsia="ru-RU"/>
              </w:rPr>
              <w:t>Аппликация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Рассматривание картин, иллюстраций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Выставки детских работ</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Цветотерапия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Мастерилка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коллажа</w:t>
            </w:r>
          </w:p>
        </w:tc>
      </w:tr>
      <w:tr w:rsidR="00BB1D30" w:rsidRPr="004E06E5">
        <w:tc>
          <w:tcPr>
            <w:tcW w:w="3227"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 xml:space="preserve">Восприятие художественной </w:t>
            </w:r>
            <w:r w:rsidRPr="004E06E5">
              <w:rPr>
                <w:rFonts w:ascii="Liberation Serif" w:hAnsi="Liberation Serif" w:cs="Liberation Serif"/>
                <w:bCs/>
                <w:spacing w:val="-12"/>
                <w:sz w:val="24"/>
                <w:szCs w:val="24"/>
                <w:lang w:eastAsia="ru-RU"/>
              </w:rPr>
              <w:lastRenderedPageBreak/>
              <w:t>литературы и фольклера</w:t>
            </w:r>
          </w:p>
        </w:tc>
        <w:tc>
          <w:tcPr>
            <w:tcW w:w="6554"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Чтение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Слушание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Книжная выставка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Заучивание стихотворений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книжек-малышек</w:t>
            </w:r>
          </w:p>
        </w:tc>
      </w:tr>
      <w:tr w:rsidR="00BB1D30" w:rsidRPr="004E06E5">
        <w:tc>
          <w:tcPr>
            <w:tcW w:w="3227"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lastRenderedPageBreak/>
              <w:t>Самообслуживание и бытовой труд</w:t>
            </w:r>
          </w:p>
        </w:tc>
        <w:tc>
          <w:tcPr>
            <w:tcW w:w="6554"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Поручение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Коллективное творческое дело</w:t>
            </w:r>
          </w:p>
          <w:p w:rsidR="00BB1D30" w:rsidRPr="004E06E5" w:rsidRDefault="00BB1D30"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z w:val="24"/>
                <w:szCs w:val="24"/>
                <w:lang w:eastAsia="ru-RU"/>
              </w:rPr>
              <w:t>Задания</w:t>
            </w:r>
          </w:p>
        </w:tc>
      </w:tr>
      <w:tr w:rsidR="00BB1D30" w:rsidRPr="004E06E5">
        <w:tc>
          <w:tcPr>
            <w:tcW w:w="3227"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Музыкальная</w:t>
            </w:r>
          </w:p>
        </w:tc>
        <w:tc>
          <w:tcPr>
            <w:tcW w:w="6554"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Танцы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Ритмические движения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Аэробика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Ритмопластика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Ритмика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Музыкальные занятия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Этюды: по ритмики, пластике, пантомиме, оздоровительной хореографии.</w:t>
            </w:r>
          </w:p>
        </w:tc>
      </w:tr>
      <w:tr w:rsidR="00BB1D30" w:rsidRPr="004E06E5">
        <w:tc>
          <w:tcPr>
            <w:tcW w:w="3227" w:type="dxa"/>
          </w:tcPr>
          <w:p w:rsidR="00BB1D30" w:rsidRPr="004E06E5" w:rsidRDefault="00BB1D30"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Двигательная</w:t>
            </w:r>
          </w:p>
        </w:tc>
        <w:tc>
          <w:tcPr>
            <w:tcW w:w="6554" w:type="dxa"/>
          </w:tcPr>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Утренняя гимнастика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Массаж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Ленивая гимнастика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Закаливание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Основные движения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Игровое  упражнение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Спортивные упражнения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Физкультурные занятия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Спортивные упражнения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Игровое  упражнение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Основные движения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Игры-соревнования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Оздоровительный бег</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Подвижная игра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малой подвижности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Народные игры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Упражнения на фитболах</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Тренажеры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Корригирующая гимнастика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 с правилами на физическую компетенцию</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Спортивные игры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Развлечения,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Праздники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Игры-соревнования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Малая олимпиада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Малый туризм</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Эстафеты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Имитация через движение характерных особенностей изучаемых объектов и явлений окружающего мира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Акции </w:t>
            </w:r>
          </w:p>
        </w:tc>
      </w:tr>
    </w:tbl>
    <w:p w:rsidR="00BB1D30" w:rsidRPr="004E06E5" w:rsidRDefault="00BB1D30" w:rsidP="00936C4F">
      <w:pPr>
        <w:spacing w:after="0" w:line="240" w:lineRule="auto"/>
        <w:jc w:val="both"/>
        <w:rPr>
          <w:rFonts w:ascii="Liberation Serif" w:hAnsi="Liberation Serif" w:cs="Liberation Serif"/>
          <w:b/>
          <w:bCs/>
          <w:sz w:val="24"/>
          <w:szCs w:val="24"/>
          <w:lang w:eastAsia="ru-RU"/>
        </w:rPr>
      </w:pPr>
    </w:p>
    <w:p w:rsidR="00BB1D30" w:rsidRPr="004E06E5" w:rsidRDefault="00BB1D30" w:rsidP="00936C4F">
      <w:pPr>
        <w:spacing w:after="0" w:line="240" w:lineRule="auto"/>
        <w:jc w:val="both"/>
        <w:rPr>
          <w:rFonts w:ascii="Liberation Serif" w:hAnsi="Liberation Serif" w:cs="Liberation Serif"/>
          <w:b/>
          <w:sz w:val="24"/>
          <w:szCs w:val="24"/>
          <w:lang w:eastAsia="ru-RU"/>
        </w:rPr>
      </w:pPr>
    </w:p>
    <w:p w:rsidR="00BB1D30" w:rsidRPr="004E06E5" w:rsidRDefault="00BB1D30" w:rsidP="00936C4F">
      <w:pPr>
        <w:pStyle w:val="20"/>
        <w:spacing w:after="0"/>
        <w:jc w:val="both"/>
        <w:rPr>
          <w:rFonts w:ascii="Liberation Serif" w:eastAsia="MS Mincho" w:hAnsi="Liberation Serif" w:cs="Liberation Serif"/>
          <w:bCs w:val="0"/>
          <w:i w:val="0"/>
          <w:sz w:val="24"/>
          <w:szCs w:val="24"/>
        </w:rPr>
      </w:pPr>
      <w:bookmarkStart w:id="36" w:name="_Toc35872842"/>
      <w:r w:rsidRPr="004E06E5">
        <w:rPr>
          <w:rFonts w:ascii="Liberation Serif" w:eastAsia="MS Mincho" w:hAnsi="Liberation Serif" w:cs="Liberation Serif"/>
          <w:bCs w:val="0"/>
          <w:i w:val="0"/>
          <w:sz w:val="24"/>
          <w:szCs w:val="24"/>
        </w:rPr>
        <w:t>2.2. ВЗАИМОДЕЙСТВИЕ ПЕДАГОГА С ДЕТЬМИ</w:t>
      </w:r>
      <w:bookmarkEnd w:id="36"/>
    </w:p>
    <w:p w:rsidR="00BB1D30" w:rsidRPr="004E06E5" w:rsidRDefault="00BB1D30" w:rsidP="00936C4F">
      <w:pPr>
        <w:spacing w:after="0" w:line="240" w:lineRule="auto"/>
        <w:jc w:val="both"/>
        <w:rPr>
          <w:rFonts w:ascii="Liberation Serif" w:hAnsi="Liberation Serif" w:cs="Liberation Serif"/>
          <w:b/>
          <w:sz w:val="24"/>
          <w:szCs w:val="24"/>
          <w:lang w:eastAsia="ru-RU"/>
        </w:rPr>
      </w:pP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ДОУ взаимодействие взрослых с детьми является важнейшим фактором развития ребенка и пронизывает все направления образовательной деятельности.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детском саду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BB1D30" w:rsidRPr="004E06E5" w:rsidRDefault="00BB1D30"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Характер взаимодействия с детьми: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личностно-порождающее взаимодействие -</w:t>
      </w:r>
      <w:r w:rsidRPr="004E06E5">
        <w:rPr>
          <w:rFonts w:ascii="Liberation Serif" w:hAnsi="Liberation Serif" w:cs="Liberation Serif"/>
          <w:sz w:val="24"/>
          <w:szCs w:val="24"/>
          <w:lang w:eastAsia="ru-RU"/>
        </w:rPr>
        <w:t xml:space="preserve"> характерно принятие ребенка таким, какой он есть, и вера в его способности;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 личностно-порождающее взаимодействие способствует </w:t>
      </w:r>
      <w:r w:rsidRPr="004E06E5">
        <w:rPr>
          <w:rFonts w:ascii="Liberation Serif" w:hAnsi="Liberation Serif" w:cs="Liberation Serif"/>
          <w:sz w:val="24"/>
          <w:szCs w:val="24"/>
          <w:lang w:eastAsia="ru-RU"/>
        </w:rPr>
        <w:t>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w:t>
      </w:r>
      <w:r w:rsidRPr="004E06E5">
        <w:rPr>
          <w:rFonts w:ascii="Liberation Serif" w:hAnsi="Liberation Serif" w:cs="Liberation Serif"/>
          <w:iCs/>
          <w:sz w:val="24"/>
          <w:szCs w:val="24"/>
          <w:lang w:eastAsia="ru-RU"/>
        </w:rPr>
        <w:t>.</w:t>
      </w:r>
      <w:r w:rsidRPr="004E06E5">
        <w:rPr>
          <w:rFonts w:ascii="Liberation Serif" w:hAnsi="Liberation Serif" w:cs="Liberation Serif"/>
          <w:sz w:val="24"/>
          <w:szCs w:val="24"/>
          <w:lang w:eastAsia="ru-RU"/>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Ребенок учится понимать других и сочувствовать им, потому что получает этот опыт из общения со взрослыми и переносит его на других людей.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Важнейшим условием реализации Программы является создание развивающей,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Важнейшие образовательные ориентиры</w:t>
      </w:r>
      <w:r w:rsidRPr="004E06E5">
        <w:rPr>
          <w:rFonts w:ascii="Liberation Serif" w:hAnsi="Liberation Serif" w:cs="Liberation Serif"/>
          <w:sz w:val="24"/>
          <w:szCs w:val="24"/>
          <w:lang w:eastAsia="ru-RU"/>
        </w:rPr>
        <w:t xml:space="preserve">: </w:t>
      </w:r>
      <w:r w:rsidRPr="004E06E5">
        <w:rPr>
          <w:rFonts w:ascii="Times New Roman" w:hAnsi="Times New Roman" w:cs="Times New Roman"/>
          <w:sz w:val="24"/>
          <w:szCs w:val="24"/>
          <w:lang w:eastAsia="ru-RU"/>
        </w:rPr>
        <w:t></w:t>
      </w:r>
      <w:r w:rsidRPr="004E06E5">
        <w:rPr>
          <w:rFonts w:ascii="Liberation Serif" w:hAnsi="Liberation Serif" w:cs="Liberation Serif"/>
          <w:sz w:val="24"/>
          <w:szCs w:val="24"/>
          <w:lang w:eastAsia="ru-RU"/>
        </w:rPr>
        <w:t xml:space="preserve"> </w:t>
      </w:r>
    </w:p>
    <w:p w:rsidR="00BB1D30" w:rsidRPr="004E06E5" w:rsidRDefault="00BB1D30" w:rsidP="002344E1">
      <w:pPr>
        <w:pStyle w:val="aff"/>
        <w:numPr>
          <w:ilvl w:val="0"/>
          <w:numId w:val="1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обеспечение эмоционального благополучия детей; </w:t>
      </w:r>
      <w:r w:rsidRPr="004E06E5">
        <w:rPr>
          <w:rFonts w:ascii="Times New Roman" w:hAnsi="Times New Roman" w:cs="Times New Roman"/>
          <w:sz w:val="24"/>
          <w:szCs w:val="24"/>
          <w:lang w:eastAsia="ru-RU"/>
        </w:rPr>
        <w:t></w:t>
      </w:r>
      <w:r w:rsidRPr="004E06E5">
        <w:rPr>
          <w:rFonts w:ascii="Liberation Serif" w:hAnsi="Liberation Serif" w:cs="Liberation Serif"/>
          <w:sz w:val="24"/>
          <w:szCs w:val="24"/>
          <w:lang w:eastAsia="ru-RU"/>
        </w:rPr>
        <w:t xml:space="preserve"> </w:t>
      </w:r>
    </w:p>
    <w:p w:rsidR="00BB1D30" w:rsidRPr="004E06E5" w:rsidRDefault="00BB1D30" w:rsidP="002344E1">
      <w:pPr>
        <w:pStyle w:val="aff"/>
        <w:numPr>
          <w:ilvl w:val="0"/>
          <w:numId w:val="1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создание условий для формирования доброжелательного и внимательного отношения детей к другим людям; </w:t>
      </w:r>
      <w:r w:rsidRPr="004E06E5">
        <w:rPr>
          <w:rFonts w:ascii="Times New Roman" w:hAnsi="Times New Roman" w:cs="Times New Roman"/>
          <w:sz w:val="24"/>
          <w:szCs w:val="24"/>
          <w:lang w:eastAsia="ru-RU"/>
        </w:rPr>
        <w:t></w:t>
      </w:r>
    </w:p>
    <w:p w:rsidR="00BB1D30" w:rsidRPr="004E06E5" w:rsidRDefault="00BB1D30" w:rsidP="002344E1">
      <w:pPr>
        <w:pStyle w:val="aff"/>
        <w:numPr>
          <w:ilvl w:val="0"/>
          <w:numId w:val="1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развитие детской самостоятельности (инициативности, автономии и ответственности);</w:t>
      </w:r>
    </w:p>
    <w:p w:rsidR="00BB1D30" w:rsidRPr="004E06E5" w:rsidRDefault="00BB1D30" w:rsidP="002344E1">
      <w:pPr>
        <w:pStyle w:val="aff"/>
        <w:numPr>
          <w:ilvl w:val="0"/>
          <w:numId w:val="1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развитие детских способностей, формирующихся в разных видах деятельности.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Для реализации этих целей педагогам рекомендуется</w:t>
      </w:r>
      <w:r w:rsidRPr="004E06E5">
        <w:rPr>
          <w:rFonts w:ascii="Liberation Serif" w:hAnsi="Liberation Serif" w:cs="Liberation Serif"/>
          <w:sz w:val="24"/>
          <w:szCs w:val="24"/>
          <w:lang w:eastAsia="ru-RU"/>
        </w:rPr>
        <w:t xml:space="preserve">: </w:t>
      </w:r>
    </w:p>
    <w:p w:rsidR="00BB1D30" w:rsidRPr="004E06E5" w:rsidRDefault="00BB1D30" w:rsidP="002344E1">
      <w:pPr>
        <w:pStyle w:val="aff"/>
        <w:numPr>
          <w:ilvl w:val="0"/>
          <w:numId w:val="1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проявлять уважение к личности ребенка и развивать демократический стиль взаимодействия с ним и с другими педагогами; </w:t>
      </w:r>
    </w:p>
    <w:p w:rsidR="00BB1D30" w:rsidRPr="004E06E5" w:rsidRDefault="00BB1D30" w:rsidP="002344E1">
      <w:pPr>
        <w:pStyle w:val="aff"/>
        <w:numPr>
          <w:ilvl w:val="0"/>
          <w:numId w:val="1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создавать условия для принятия ребенком ответственности и проявления эмпатии к другим людям; </w:t>
      </w:r>
    </w:p>
    <w:p w:rsidR="00BB1D30" w:rsidRPr="004E06E5" w:rsidRDefault="00BB1D30" w:rsidP="002344E1">
      <w:pPr>
        <w:pStyle w:val="aff"/>
        <w:numPr>
          <w:ilvl w:val="0"/>
          <w:numId w:val="1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обсуждать совместно с детьми возникающие конфликты, помогать решать их, вырабатывать общие правила, учить проявлять уважение друг к другу; </w:t>
      </w:r>
    </w:p>
    <w:p w:rsidR="00BB1D30" w:rsidRPr="004E06E5" w:rsidRDefault="00BB1D30" w:rsidP="002344E1">
      <w:pPr>
        <w:pStyle w:val="aff"/>
        <w:numPr>
          <w:ilvl w:val="0"/>
          <w:numId w:val="1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обсуждать с детьми важные жизненные вопросы, стимулировать проявление позиции ребенка; </w:t>
      </w:r>
    </w:p>
    <w:p w:rsidR="00BB1D30" w:rsidRPr="004E06E5" w:rsidRDefault="00BB1D30" w:rsidP="002344E1">
      <w:pPr>
        <w:pStyle w:val="aff"/>
        <w:numPr>
          <w:ilvl w:val="0"/>
          <w:numId w:val="1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обращать внимание детей на тот факт, что люди различаются по своим убеждениям и ценностям, обсуждать, как это влияет на их поведение; </w:t>
      </w:r>
    </w:p>
    <w:p w:rsidR="00BB1D30" w:rsidRPr="004E06E5" w:rsidRDefault="00BB1D30" w:rsidP="002344E1">
      <w:pPr>
        <w:pStyle w:val="aff"/>
        <w:numPr>
          <w:ilvl w:val="0"/>
          <w:numId w:val="1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обсуждать с родителями (законными представителями) целевые ориентиры, на достижение которых направлена деятельность педагогов, и включать членов семьи в совместное взаимодействие по достижению этих целей.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Система образования в ДОУ нацелена то, чтобы у ребенка развивались игра и познавательная активность. В ДОУ созданы условия для проявления таких качеств, как: инициативность, жизнерадостность, любопытство и стремление узнавать новое. 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BB1D30" w:rsidRPr="004E06E5" w:rsidRDefault="00BB1D30"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iCs/>
          <w:sz w:val="24"/>
          <w:szCs w:val="24"/>
          <w:lang w:eastAsia="ru-RU"/>
        </w:rPr>
        <w:t>Роль педагога в организации психолого-педагогических условий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Обеспечение эмоционального благополучия ребенка</w:t>
      </w:r>
      <w:r w:rsidRPr="004E06E5">
        <w:rPr>
          <w:rFonts w:ascii="Liberation Serif" w:hAnsi="Liberation Serif" w:cs="Liberation Serif"/>
          <w:sz w:val="24"/>
          <w:szCs w:val="24"/>
          <w:lang w:eastAsia="ru-RU"/>
        </w:rPr>
        <w:t xml:space="preserve"> 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ДОУ  педагоги создают атмосферу принятия, в которой каждый ребенок чувствует, что его ценят и принимают таким, какой он есть; могут выслушать его и понять.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Для обеспечения в группе эмоционального благополучия педагог должен: </w:t>
      </w:r>
    </w:p>
    <w:p w:rsidR="00BB1D30" w:rsidRPr="004E06E5" w:rsidRDefault="00BB1D30" w:rsidP="002344E1">
      <w:pPr>
        <w:pStyle w:val="aff"/>
        <w:numPr>
          <w:ilvl w:val="0"/>
          <w:numId w:val="1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общаться с детьми доброжелательно, без обвинений и угроз; </w:t>
      </w:r>
    </w:p>
    <w:p w:rsidR="00BB1D30" w:rsidRPr="004E06E5" w:rsidRDefault="00BB1D30" w:rsidP="002344E1">
      <w:pPr>
        <w:pStyle w:val="aff"/>
        <w:numPr>
          <w:ilvl w:val="0"/>
          <w:numId w:val="1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внимательно выслушивать детей, показывать, что понимает их чувства, помогать делиться своими переживаниями и мыслями;</w:t>
      </w:r>
    </w:p>
    <w:p w:rsidR="00BB1D30" w:rsidRPr="004E06E5" w:rsidRDefault="00BB1D30" w:rsidP="002344E1">
      <w:pPr>
        <w:pStyle w:val="aff"/>
        <w:numPr>
          <w:ilvl w:val="0"/>
          <w:numId w:val="1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помогать детям обнаружить конструктивные варианты поведения; </w:t>
      </w:r>
    </w:p>
    <w:p w:rsidR="00BB1D30" w:rsidRPr="004E06E5" w:rsidRDefault="00BB1D30" w:rsidP="002344E1">
      <w:pPr>
        <w:pStyle w:val="aff"/>
        <w:numPr>
          <w:ilvl w:val="0"/>
          <w:numId w:val="1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 </w:t>
      </w:r>
    </w:p>
    <w:p w:rsidR="00BB1D30" w:rsidRPr="004E06E5" w:rsidRDefault="00BB1D30" w:rsidP="002344E1">
      <w:pPr>
        <w:pStyle w:val="aff"/>
        <w:numPr>
          <w:ilvl w:val="0"/>
          <w:numId w:val="1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обеспечивать в течение дня чередование ситуаций, в которых дети играют вместе и могут при желании побыть в одиночестве или в небольшой группе детей.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Особенности организации предметно-пространственной среды</w:t>
      </w:r>
      <w:r w:rsidRPr="004E06E5">
        <w:rPr>
          <w:rFonts w:ascii="Liberation Serif" w:hAnsi="Liberation Serif" w:cs="Liberation Serif"/>
          <w:sz w:val="24"/>
          <w:szCs w:val="24"/>
          <w:lang w:eastAsia="ru-RU"/>
        </w:rPr>
        <w:t xml:space="preserve">. 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w:t>
      </w:r>
      <w:r w:rsidRPr="004E06E5">
        <w:rPr>
          <w:rFonts w:ascii="Liberation Serif" w:hAnsi="Liberation Serif" w:cs="Liberation Serif"/>
          <w:sz w:val="24"/>
          <w:szCs w:val="24"/>
          <w:lang w:eastAsia="ru-RU"/>
        </w:rPr>
        <w:lastRenderedPageBreak/>
        <w:t>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формирование доброжелательных, внимательных отношений</w:t>
      </w:r>
      <w:r w:rsidRPr="004E06E5">
        <w:rPr>
          <w:rFonts w:ascii="Liberation Serif" w:hAnsi="Liberation Serif" w:cs="Liberation Serif"/>
          <w:sz w:val="24"/>
          <w:szCs w:val="24"/>
          <w:lang w:eastAsia="ru-RU"/>
        </w:rPr>
        <w:t xml:space="preserve"> 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Для формирования у детей доброжелательного отношения к людям педагогу следует: </w:t>
      </w:r>
      <w:r w:rsidRPr="004E06E5">
        <w:rPr>
          <w:rFonts w:ascii="Times New Roman" w:hAnsi="Times New Roman" w:cs="Times New Roman"/>
          <w:sz w:val="24"/>
          <w:szCs w:val="24"/>
          <w:lang w:eastAsia="ru-RU"/>
        </w:rPr>
        <w:t></w:t>
      </w:r>
      <w:r w:rsidRPr="004E06E5">
        <w:rPr>
          <w:rFonts w:ascii="Liberation Serif" w:hAnsi="Liberation Serif" w:cs="Liberation Serif"/>
          <w:sz w:val="24"/>
          <w:szCs w:val="24"/>
          <w:lang w:eastAsia="ru-RU"/>
        </w:rPr>
        <w:t xml:space="preserve"> устанавливать понятные для детей правила взаимодействия; </w:t>
      </w:r>
      <w:r w:rsidRPr="004E06E5">
        <w:rPr>
          <w:rFonts w:ascii="Times New Roman" w:hAnsi="Times New Roman" w:cs="Times New Roman"/>
          <w:sz w:val="24"/>
          <w:szCs w:val="24"/>
          <w:lang w:eastAsia="ru-RU"/>
        </w:rPr>
        <w:t></w:t>
      </w:r>
      <w:r w:rsidRPr="004E06E5">
        <w:rPr>
          <w:rFonts w:ascii="Liberation Serif" w:hAnsi="Liberation Serif" w:cs="Liberation Serif"/>
          <w:sz w:val="24"/>
          <w:szCs w:val="24"/>
          <w:lang w:eastAsia="ru-RU"/>
        </w:rPr>
        <w:t xml:space="preserve"> </w:t>
      </w:r>
    </w:p>
    <w:p w:rsidR="00BB1D30" w:rsidRPr="004E06E5" w:rsidRDefault="00BB1D30" w:rsidP="002344E1">
      <w:pPr>
        <w:pStyle w:val="aff"/>
        <w:numPr>
          <w:ilvl w:val="0"/>
          <w:numId w:val="1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создавать ситуации обсуждения правил, прояснения детьми их смысла; </w:t>
      </w:r>
      <w:r w:rsidRPr="004E06E5">
        <w:rPr>
          <w:rFonts w:ascii="Times New Roman" w:hAnsi="Times New Roman" w:cs="Times New Roman"/>
          <w:sz w:val="24"/>
          <w:szCs w:val="24"/>
          <w:lang w:eastAsia="ru-RU"/>
        </w:rPr>
        <w:t></w:t>
      </w:r>
      <w:r w:rsidRPr="004E06E5">
        <w:rPr>
          <w:rFonts w:ascii="Liberation Serif" w:hAnsi="Liberation Serif" w:cs="Liberation Serif"/>
          <w:sz w:val="24"/>
          <w:szCs w:val="24"/>
          <w:lang w:eastAsia="ru-RU"/>
        </w:rPr>
        <w:t xml:space="preserve"> </w:t>
      </w:r>
    </w:p>
    <w:p w:rsidR="00BB1D30" w:rsidRPr="004E06E5" w:rsidRDefault="00BB1D30" w:rsidP="002344E1">
      <w:pPr>
        <w:pStyle w:val="aff"/>
        <w:numPr>
          <w:ilvl w:val="0"/>
          <w:numId w:val="1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самостоятельности</w:t>
      </w:r>
      <w:r w:rsidRPr="004E06E5">
        <w:rPr>
          <w:rFonts w:ascii="Liberation Serif" w:hAnsi="Liberation Serif" w:cs="Liberation Serif"/>
          <w:sz w:val="24"/>
          <w:szCs w:val="24"/>
          <w:lang w:eastAsia="ru-RU"/>
        </w:rPr>
        <w:t xml:space="preserve"> 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 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Для формирования детской самостоятельности педагоги  выстраивают образовательную среду таким образом, чтобы дети могли: </w:t>
      </w:r>
    </w:p>
    <w:p w:rsidR="00BB1D30" w:rsidRPr="004E06E5" w:rsidRDefault="00BB1D30" w:rsidP="002344E1">
      <w:pPr>
        <w:pStyle w:val="aff"/>
        <w:numPr>
          <w:ilvl w:val="0"/>
          <w:numId w:val="17"/>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учиться на собственном опыте, экспериментировать с различными объектами, в том числе с растениями; </w:t>
      </w:r>
    </w:p>
    <w:p w:rsidR="00BB1D30" w:rsidRPr="004E06E5" w:rsidRDefault="00BB1D30" w:rsidP="002344E1">
      <w:pPr>
        <w:pStyle w:val="aff"/>
        <w:numPr>
          <w:ilvl w:val="0"/>
          <w:numId w:val="17"/>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находиться в течение дня как в одновозрастных, так и в разновозрастных группах; </w:t>
      </w:r>
      <w:r w:rsidRPr="004E06E5">
        <w:rPr>
          <w:rFonts w:ascii="Times New Roman" w:hAnsi="Times New Roman" w:cs="Times New Roman"/>
          <w:sz w:val="24"/>
          <w:szCs w:val="24"/>
          <w:lang w:eastAsia="ru-RU"/>
        </w:rPr>
        <w:t></w:t>
      </w:r>
    </w:p>
    <w:p w:rsidR="00BB1D30" w:rsidRPr="004E06E5" w:rsidRDefault="00BB1D30" w:rsidP="002344E1">
      <w:pPr>
        <w:pStyle w:val="aff"/>
        <w:numPr>
          <w:ilvl w:val="0"/>
          <w:numId w:val="17"/>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изменять или конструировать игровое пространство в соответствии с возникающими игровыми ситуациями; </w:t>
      </w:r>
    </w:p>
    <w:p w:rsidR="00BB1D30" w:rsidRPr="004E06E5" w:rsidRDefault="00BB1D30" w:rsidP="002344E1">
      <w:pPr>
        <w:pStyle w:val="aff"/>
        <w:numPr>
          <w:ilvl w:val="0"/>
          <w:numId w:val="17"/>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быть автономными в своих действиях и принятии доступных им решений.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 целью поддержания детской инициативы педагоги следует создают ситуации, в которых дошкольники учатся: </w:t>
      </w:r>
    </w:p>
    <w:p w:rsidR="00BB1D30" w:rsidRPr="004E06E5" w:rsidRDefault="00BB1D30" w:rsidP="002344E1">
      <w:pPr>
        <w:pStyle w:val="aff"/>
        <w:numPr>
          <w:ilvl w:val="0"/>
          <w:numId w:val="1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при участии взрослого обсуждать важные события со сверстниками; </w:t>
      </w:r>
    </w:p>
    <w:p w:rsidR="00BB1D30" w:rsidRPr="004E06E5" w:rsidRDefault="00BB1D30" w:rsidP="002344E1">
      <w:pPr>
        <w:pStyle w:val="aff"/>
        <w:numPr>
          <w:ilvl w:val="0"/>
          <w:numId w:val="1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совершать выбор и обосновывать его (например, детям можно предлагать специальные способы фиксации их выбора); </w:t>
      </w:r>
    </w:p>
    <w:p w:rsidR="00BB1D30" w:rsidRPr="004E06E5" w:rsidRDefault="00BB1D30" w:rsidP="002344E1">
      <w:pPr>
        <w:pStyle w:val="aff"/>
        <w:numPr>
          <w:ilvl w:val="0"/>
          <w:numId w:val="1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предъявлять и обосновывать свою инициативу (замыслы, предложения и пр.); </w:t>
      </w:r>
    </w:p>
    <w:p w:rsidR="00BB1D30" w:rsidRPr="004E06E5" w:rsidRDefault="00BB1D30" w:rsidP="002344E1">
      <w:pPr>
        <w:pStyle w:val="aff"/>
        <w:numPr>
          <w:ilvl w:val="0"/>
          <w:numId w:val="1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планировать собственные действия индивидуально и в малой группе, команде; </w:t>
      </w:r>
    </w:p>
    <w:p w:rsidR="00BB1D30" w:rsidRPr="004E06E5" w:rsidRDefault="00BB1D30" w:rsidP="002344E1">
      <w:pPr>
        <w:pStyle w:val="aff"/>
        <w:numPr>
          <w:ilvl w:val="0"/>
          <w:numId w:val="1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оценивать результаты своих действий индивидуально и в малой группе, команде.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Все утренники и праздники создавались с учетом детской инициативы и включали импровизации и презентации детских произведений.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Особенности организации предметно-пространственной среды.</w:t>
      </w:r>
      <w:r w:rsidRPr="004E06E5">
        <w:rPr>
          <w:rFonts w:ascii="Liberation Serif" w:hAnsi="Liberation Serif" w:cs="Liberation Serif"/>
          <w:sz w:val="24"/>
          <w:szCs w:val="24"/>
          <w:lang w:eastAsia="ru-RU"/>
        </w:rPr>
        <w:t xml:space="preserve"> Среда в ДОУ вариативна, состоит из различных площадок </w:t>
      </w:r>
      <w:r w:rsidRPr="004E06E5">
        <w:rPr>
          <w:rFonts w:ascii="Liberation Serif" w:hAnsi="Liberation Serif" w:cs="Liberation Serif"/>
          <w:iCs/>
          <w:sz w:val="24"/>
          <w:szCs w:val="24"/>
          <w:lang w:eastAsia="ru-RU"/>
        </w:rPr>
        <w:t xml:space="preserve">(мастерских, исследовательских площадок, художественных студий, библиотечек, игровых, лабораторий и пр.), </w:t>
      </w:r>
      <w:r w:rsidRPr="004E06E5">
        <w:rPr>
          <w:rFonts w:ascii="Liberation Serif" w:hAnsi="Liberation Serif" w:cs="Liberation Serif"/>
          <w:sz w:val="24"/>
          <w:szCs w:val="24"/>
          <w:lang w:eastAsia="ru-RU"/>
        </w:rPr>
        <w:t>которые дети могут выбирать по собственному желанию. Предметно-пространственная среда меняется в соответствии с интересами и проектами детей не реже чем один раз в несколько недель. В течение дня необходимо выделять время, чтобы дети могли выбрать пространство активности (площадку) по собственному желанию.</w:t>
      </w:r>
    </w:p>
    <w:p w:rsidR="00BB1D30" w:rsidRPr="00936C4F" w:rsidRDefault="00BB1D30" w:rsidP="00936C4F">
      <w:pPr>
        <w:spacing w:after="0" w:line="240" w:lineRule="auto"/>
        <w:jc w:val="both"/>
        <w:rPr>
          <w:rFonts w:ascii="Liberation Serif" w:hAnsi="Liberation Serif" w:cs="Liberation Serif"/>
          <w:b/>
          <w:bCs/>
          <w:sz w:val="24"/>
          <w:szCs w:val="24"/>
          <w:lang w:eastAsia="ru-RU"/>
        </w:rPr>
      </w:pPr>
      <w:r w:rsidRPr="00936C4F">
        <w:rPr>
          <w:rFonts w:ascii="Liberation Serif" w:hAnsi="Liberation Serif" w:cs="Liberation Serif"/>
          <w:b/>
          <w:bCs/>
          <w:iCs/>
          <w:sz w:val="24"/>
          <w:szCs w:val="24"/>
          <w:lang w:eastAsia="ru-RU"/>
        </w:rPr>
        <w:t>создание условий для развития свободной игровой деятельности</w:t>
      </w:r>
      <w:r w:rsidRPr="00936C4F">
        <w:rPr>
          <w:rFonts w:ascii="Liberation Serif" w:hAnsi="Liberation Serif" w:cs="Liberation Serif"/>
          <w:b/>
          <w:bCs/>
          <w:sz w:val="24"/>
          <w:szCs w:val="24"/>
          <w:lang w:eastAsia="ru-RU"/>
        </w:rPr>
        <w:t xml:space="preserve">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w:t>
      </w:r>
      <w:r w:rsidRPr="004E06E5">
        <w:rPr>
          <w:rFonts w:ascii="Liberation Serif" w:hAnsi="Liberation Serif" w:cs="Liberation Serif"/>
          <w:sz w:val="24"/>
          <w:szCs w:val="24"/>
          <w:lang w:eastAsia="ru-RU"/>
        </w:rPr>
        <w:lastRenderedPageBreak/>
        <w:t xml:space="preserve">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разная в зависимости от возраста детей, уровня развития игровой деятельности, характера ситуации и пр. Педагог  выступает в игре и в роли активного участника, и в роли внимательного наблюдателя. С целью развития игровой деятельности педагоги должны уметь: </w:t>
      </w:r>
    </w:p>
    <w:p w:rsidR="00BB1D30" w:rsidRPr="004E06E5" w:rsidRDefault="00BB1D30" w:rsidP="002344E1">
      <w:pPr>
        <w:pStyle w:val="aff"/>
        <w:numPr>
          <w:ilvl w:val="0"/>
          <w:numId w:val="19"/>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создавать в течение дня условия для свободной игры детей; </w:t>
      </w:r>
    </w:p>
    <w:p w:rsidR="00BB1D30" w:rsidRPr="004E06E5" w:rsidRDefault="00BB1D30" w:rsidP="002344E1">
      <w:pPr>
        <w:pStyle w:val="aff"/>
        <w:numPr>
          <w:ilvl w:val="0"/>
          <w:numId w:val="19"/>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определять игровые ситуации, в которых детям нужна косвенная помощь; </w:t>
      </w:r>
    </w:p>
    <w:p w:rsidR="00BB1D30" w:rsidRPr="004E06E5" w:rsidRDefault="00BB1D30" w:rsidP="002344E1">
      <w:pPr>
        <w:pStyle w:val="aff"/>
        <w:numPr>
          <w:ilvl w:val="0"/>
          <w:numId w:val="19"/>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наблюдать за играющими детьми и понимать, какие именно события дня отражаются в игре;</w:t>
      </w:r>
    </w:p>
    <w:p w:rsidR="00BB1D30" w:rsidRPr="004E06E5" w:rsidRDefault="00BB1D30" w:rsidP="002344E1">
      <w:pPr>
        <w:pStyle w:val="aff"/>
        <w:numPr>
          <w:ilvl w:val="0"/>
          <w:numId w:val="19"/>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отличать детей с развитой игровой деятельностью от тех, у кого игра развита слабо; </w:t>
      </w:r>
    </w:p>
    <w:p w:rsidR="00BB1D30" w:rsidRPr="004E06E5" w:rsidRDefault="00BB1D30" w:rsidP="002344E1">
      <w:pPr>
        <w:pStyle w:val="aff"/>
        <w:numPr>
          <w:ilvl w:val="0"/>
          <w:numId w:val="19"/>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косвенно руководить игрой, если игра носит стереотипный характер (например, предлагать новые идеи или способы реализации детских идей).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Кроме того, педагоги должны знает детскую субкультуру: наиболее типичные роли и игры детей, понимать их значимость. 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Особенности организации предметно-пространственной среды. Для развития игровой деятельности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создание условий для развития познавательной деятельности</w:t>
      </w:r>
      <w:r w:rsidRPr="004E06E5">
        <w:rPr>
          <w:rFonts w:ascii="Liberation Serif" w:hAnsi="Liberation Serif" w:cs="Liberation Serif"/>
          <w:sz w:val="24"/>
          <w:szCs w:val="24"/>
          <w:lang w:eastAsia="ru-RU"/>
        </w:rPr>
        <w:t xml:space="preserve"> 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Стимулировать детскую познавательную активность педагог может: </w:t>
      </w:r>
    </w:p>
    <w:p w:rsidR="00BB1D30" w:rsidRPr="004E06E5" w:rsidRDefault="00BB1D30" w:rsidP="002344E1">
      <w:pPr>
        <w:pStyle w:val="aff"/>
        <w:numPr>
          <w:ilvl w:val="0"/>
          <w:numId w:val="2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регулярно предлагая детям вопросы, требующие не только воспроизведения информации, но и мышления; </w:t>
      </w:r>
    </w:p>
    <w:p w:rsidR="00BB1D30" w:rsidRPr="004E06E5" w:rsidRDefault="00BB1D30" w:rsidP="002344E1">
      <w:pPr>
        <w:pStyle w:val="aff"/>
        <w:numPr>
          <w:ilvl w:val="0"/>
          <w:numId w:val="2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регулярно предлагая детям открытые, творческие вопросы, в том числе — проблемно-противоречивые ситуации, на которые могут быть даны разные ответы; </w:t>
      </w:r>
    </w:p>
    <w:p w:rsidR="00BB1D30" w:rsidRPr="004E06E5" w:rsidRDefault="00BB1D30" w:rsidP="002344E1">
      <w:pPr>
        <w:pStyle w:val="aff"/>
        <w:numPr>
          <w:ilvl w:val="0"/>
          <w:numId w:val="2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обеспечивая в ходе обсуждения атмосферу поддержки и принятия; </w:t>
      </w:r>
    </w:p>
    <w:p w:rsidR="00BB1D30" w:rsidRPr="004E06E5" w:rsidRDefault="00BB1D30" w:rsidP="002344E1">
      <w:pPr>
        <w:pStyle w:val="aff"/>
        <w:numPr>
          <w:ilvl w:val="0"/>
          <w:numId w:val="2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позволяя детям определиться с решением в ходе обсуждения той или иной ситуации; </w:t>
      </w:r>
    </w:p>
    <w:p w:rsidR="00BB1D30" w:rsidRPr="004E06E5" w:rsidRDefault="00BB1D30" w:rsidP="002344E1">
      <w:pPr>
        <w:pStyle w:val="aff"/>
        <w:numPr>
          <w:ilvl w:val="0"/>
          <w:numId w:val="2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организуя обсуждения, в которых дети могут высказывать разные точки зрения по одному и тому же вопросу, помогая увидеть несовпадение точек зрения; </w:t>
      </w:r>
    </w:p>
    <w:p w:rsidR="00BB1D30" w:rsidRPr="004E06E5" w:rsidRDefault="00BB1D30" w:rsidP="002344E1">
      <w:pPr>
        <w:pStyle w:val="aff"/>
        <w:numPr>
          <w:ilvl w:val="0"/>
          <w:numId w:val="2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строя обсуждение с учетом высказываний детей, которые могут изменить ход дискуссии;</w:t>
      </w:r>
    </w:p>
    <w:p w:rsidR="00BB1D30" w:rsidRPr="004E06E5" w:rsidRDefault="00BB1D30" w:rsidP="002344E1">
      <w:pPr>
        <w:pStyle w:val="aff"/>
        <w:numPr>
          <w:ilvl w:val="0"/>
          <w:numId w:val="2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помогая детям обнаружить ошибки в своих рассуждениях;  </w:t>
      </w:r>
    </w:p>
    <w:p w:rsidR="00BB1D30" w:rsidRPr="004E06E5" w:rsidRDefault="00BB1D30" w:rsidP="002344E1">
      <w:pPr>
        <w:pStyle w:val="aff"/>
        <w:numPr>
          <w:ilvl w:val="0"/>
          <w:numId w:val="2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помогая организовать дискуссию; </w:t>
      </w:r>
    </w:p>
    <w:p w:rsidR="00BB1D30" w:rsidRPr="004E06E5" w:rsidRDefault="00BB1D30" w:rsidP="002344E1">
      <w:pPr>
        <w:pStyle w:val="aff"/>
        <w:numPr>
          <w:ilvl w:val="0"/>
          <w:numId w:val="2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предлагая дополнительные средства (двигательные, образные, в том числе наглядные модели и символы), в тех случаях, когда детям трудно решить задачу.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Особенности организации предметно-пространственной среды.</w:t>
      </w:r>
      <w:r w:rsidRPr="004E06E5">
        <w:rPr>
          <w:rFonts w:ascii="Liberation Serif" w:hAnsi="Liberation Serif" w:cs="Liberation Serif"/>
          <w:sz w:val="24"/>
          <w:szCs w:val="24"/>
          <w:lang w:eastAsia="ru-RU"/>
        </w:rPr>
        <w:t xml:space="preserve">  Среда для развития познавательной деятельности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создание условий для развития проектной деятельности</w:t>
      </w:r>
      <w:r w:rsidRPr="004E06E5">
        <w:rPr>
          <w:rFonts w:ascii="Liberation Serif" w:hAnsi="Liberation Serif" w:cs="Liberation Serif"/>
          <w:sz w:val="24"/>
          <w:szCs w:val="24"/>
          <w:lang w:eastAsia="ru-RU"/>
        </w:rPr>
        <w:t xml:space="preserve"> 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 С целью развития проектной деятельности в группе следует создавать открытую </w:t>
      </w:r>
      <w:r w:rsidRPr="004E06E5">
        <w:rPr>
          <w:rFonts w:ascii="Liberation Serif" w:hAnsi="Liberation Serif" w:cs="Liberation Serif"/>
          <w:sz w:val="24"/>
          <w:szCs w:val="24"/>
          <w:lang w:eastAsia="ru-RU"/>
        </w:rPr>
        <w:lastRenderedPageBreak/>
        <w:t xml:space="preserve">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 целью развития проектной деятельности педагоги: </w:t>
      </w:r>
    </w:p>
    <w:p w:rsidR="00BB1D30" w:rsidRPr="004E06E5" w:rsidRDefault="00BB1D30" w:rsidP="002344E1">
      <w:pPr>
        <w:pStyle w:val="aff"/>
        <w:numPr>
          <w:ilvl w:val="0"/>
          <w:numId w:val="2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создают проблемные ситуации, которые инициируют детское любопытство, стимулируют стремление к исследованию; </w:t>
      </w:r>
    </w:p>
    <w:p w:rsidR="00BB1D30" w:rsidRPr="004E06E5" w:rsidRDefault="00BB1D30" w:rsidP="002344E1">
      <w:pPr>
        <w:pStyle w:val="aff"/>
        <w:numPr>
          <w:ilvl w:val="0"/>
          <w:numId w:val="2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внимательны к детским вопросам, возникающим в разных ситуациях, регулярно предлагать проектные образовательные ситуации в ответ на заданные детьми вопросы; </w:t>
      </w:r>
    </w:p>
    <w:p w:rsidR="00BB1D30" w:rsidRPr="004E06E5" w:rsidRDefault="00BB1D30" w:rsidP="002344E1">
      <w:pPr>
        <w:pStyle w:val="aff"/>
        <w:numPr>
          <w:ilvl w:val="0"/>
          <w:numId w:val="2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поддерживают детскую автономию: предлагать детям самим выдвигать проектные решения; </w:t>
      </w:r>
    </w:p>
    <w:p w:rsidR="00BB1D30" w:rsidRPr="004E06E5" w:rsidRDefault="00BB1D30" w:rsidP="002344E1">
      <w:pPr>
        <w:pStyle w:val="aff"/>
        <w:numPr>
          <w:ilvl w:val="0"/>
          <w:numId w:val="2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помогают детям планировать свою деятельность при выполнении  своего замысла; </w:t>
      </w:r>
    </w:p>
    <w:p w:rsidR="00BB1D30" w:rsidRPr="004E06E5" w:rsidRDefault="00BB1D30" w:rsidP="002344E1">
      <w:pPr>
        <w:pStyle w:val="aff"/>
        <w:numPr>
          <w:ilvl w:val="0"/>
          <w:numId w:val="2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ходе обсуждения предложенных детьми проектных решений поддерживают их идеи, делая акцент на новизне каждого предложенного варианта; </w:t>
      </w:r>
    </w:p>
    <w:p w:rsidR="00BB1D30" w:rsidRPr="004E06E5" w:rsidRDefault="00BB1D30" w:rsidP="002344E1">
      <w:pPr>
        <w:pStyle w:val="aff"/>
        <w:numPr>
          <w:ilvl w:val="0"/>
          <w:numId w:val="2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помогают детям сравнивать предложенные ими варианты решений, аргументировать выбор варианта.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Особенности организации предметно-пространственной среды</w:t>
      </w:r>
      <w:r w:rsidRPr="004E06E5">
        <w:rPr>
          <w:rFonts w:ascii="Liberation Serif" w:hAnsi="Liberation Serif" w:cs="Liberation Serif"/>
          <w:sz w:val="24"/>
          <w:szCs w:val="24"/>
          <w:lang w:eastAsia="ru-RU"/>
        </w:rPr>
        <w:t>. Для развития проектной деятельности следует предлагать детям большое количество увлекательных материалов и оборудования, стимулируя детей к исследованию и творчеству.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создание условий для самовыражения средствами искусства</w:t>
      </w:r>
      <w:r w:rsidRPr="004E06E5">
        <w:rPr>
          <w:rFonts w:ascii="Liberation Serif" w:hAnsi="Liberation Serif" w:cs="Liberation Serif"/>
          <w:sz w:val="24"/>
          <w:szCs w:val="24"/>
          <w:lang w:eastAsia="ru-RU"/>
        </w:rPr>
        <w:t xml:space="preserve"> 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Для того чтобы дети научились выражать себя средствами искусства, педагоги: </w:t>
      </w:r>
    </w:p>
    <w:p w:rsidR="00BB1D30" w:rsidRPr="004E06E5" w:rsidRDefault="00BB1D30" w:rsidP="002344E1">
      <w:pPr>
        <w:pStyle w:val="aff"/>
        <w:numPr>
          <w:ilvl w:val="0"/>
          <w:numId w:val="2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планируют время в течение дня, когда дети могут создавать свои произведения; </w:t>
      </w:r>
    </w:p>
    <w:p w:rsidR="00BB1D30" w:rsidRPr="004E06E5" w:rsidRDefault="00BB1D30" w:rsidP="002344E1">
      <w:pPr>
        <w:pStyle w:val="aff"/>
        <w:numPr>
          <w:ilvl w:val="0"/>
          <w:numId w:val="2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создают атмосферу принятия и поддержки во время занятий творческими видами деятельности;  </w:t>
      </w:r>
    </w:p>
    <w:p w:rsidR="00BB1D30" w:rsidRPr="004E06E5" w:rsidRDefault="00BB1D30" w:rsidP="002344E1">
      <w:pPr>
        <w:pStyle w:val="aff"/>
        <w:numPr>
          <w:ilvl w:val="0"/>
          <w:numId w:val="2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оказывают помощь и поддержку в овладении необходимыми для занятий техническими навыками; </w:t>
      </w:r>
    </w:p>
    <w:p w:rsidR="00BB1D30" w:rsidRPr="004E06E5" w:rsidRDefault="00BB1D30" w:rsidP="002344E1">
      <w:pPr>
        <w:pStyle w:val="aff"/>
        <w:numPr>
          <w:ilvl w:val="0"/>
          <w:numId w:val="2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предлагают такие задания, чтобы детские произведения не были стереотипными, отражали их замысел;</w:t>
      </w:r>
    </w:p>
    <w:p w:rsidR="00BB1D30" w:rsidRPr="004E06E5" w:rsidRDefault="00BB1D30" w:rsidP="002344E1">
      <w:pPr>
        <w:pStyle w:val="aff"/>
        <w:numPr>
          <w:ilvl w:val="0"/>
          <w:numId w:val="2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поддерживают детскую инициативу в воплощении замысла и выборе необходимых для этого средств; </w:t>
      </w:r>
    </w:p>
    <w:p w:rsidR="00BB1D30" w:rsidRPr="004E06E5" w:rsidRDefault="00BB1D30" w:rsidP="002344E1">
      <w:pPr>
        <w:pStyle w:val="aff"/>
        <w:numPr>
          <w:ilvl w:val="0"/>
          <w:numId w:val="2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организуют события, мероприятия, выставки проектов, на которых дошкольники могут представить свои произведения для детей разных групп и родителей.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Особенности организации предметно-пространственной среды</w:t>
      </w:r>
      <w:r w:rsidRPr="004E06E5">
        <w:rPr>
          <w:rFonts w:ascii="Liberation Serif" w:hAnsi="Liberation Serif" w:cs="Liberation Serif"/>
          <w:sz w:val="24"/>
          <w:szCs w:val="24"/>
          <w:lang w:eastAsia="ru-RU"/>
        </w:rPr>
        <w:t>. Для поддержки самовыражения детей средствами искусства среда должна быть насыщена необходимыми материалами и обеспечивать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создание условий для физического развития</w:t>
      </w:r>
      <w:r w:rsidRPr="004E06E5">
        <w:rPr>
          <w:rFonts w:ascii="Liberation Serif" w:hAnsi="Liberation Serif" w:cs="Liberation Serif"/>
          <w:sz w:val="24"/>
          <w:szCs w:val="24"/>
          <w:lang w:eastAsia="ru-RU"/>
        </w:rPr>
        <w:t xml:space="preserve"> 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Для того чтобы стимулировать физическое развитие детей, важно: </w:t>
      </w:r>
    </w:p>
    <w:p w:rsidR="00BB1D30" w:rsidRPr="004E06E5" w:rsidRDefault="00BB1D30" w:rsidP="002344E1">
      <w:pPr>
        <w:pStyle w:val="aff"/>
        <w:numPr>
          <w:ilvl w:val="0"/>
          <w:numId w:val="2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ежедневно предоставлять детям возможность активно двигаться; </w:t>
      </w:r>
    </w:p>
    <w:p w:rsidR="00BB1D30" w:rsidRPr="004E06E5" w:rsidRDefault="00BB1D30" w:rsidP="002344E1">
      <w:pPr>
        <w:pStyle w:val="aff"/>
        <w:numPr>
          <w:ilvl w:val="0"/>
          <w:numId w:val="2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обучать детей правилам безопасности;  </w:t>
      </w:r>
    </w:p>
    <w:p w:rsidR="00BB1D30" w:rsidRPr="004E06E5" w:rsidRDefault="00BB1D30" w:rsidP="002344E1">
      <w:pPr>
        <w:pStyle w:val="aff"/>
        <w:numPr>
          <w:ilvl w:val="0"/>
          <w:numId w:val="2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 </w:t>
      </w:r>
    </w:p>
    <w:p w:rsidR="00BB1D30" w:rsidRPr="004E06E5" w:rsidRDefault="00BB1D30" w:rsidP="002344E1">
      <w:pPr>
        <w:pStyle w:val="aff"/>
        <w:numPr>
          <w:ilvl w:val="0"/>
          <w:numId w:val="2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использовать различные методы обучения, помогающие детям с разным уровнем физического развития с удовольствием бегать, лазать, прыгать. </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lastRenderedPageBreak/>
        <w:t>Особенности организации предметно-пространственной среды</w:t>
      </w:r>
      <w:r w:rsidRPr="004E06E5">
        <w:rPr>
          <w:rFonts w:ascii="Liberation Serif" w:hAnsi="Liberation Serif" w:cs="Liberation Serif"/>
          <w:sz w:val="24"/>
          <w:szCs w:val="24"/>
          <w:lang w:eastAsia="ru-RU"/>
        </w:rPr>
        <w:t>.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BB1D30" w:rsidRPr="004E06E5" w:rsidRDefault="00BB1D3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Цифровизация как элемент общего образовательного пространства</w:t>
      </w:r>
      <w:r w:rsidRPr="004E06E5">
        <w:rPr>
          <w:rFonts w:ascii="Liberation Serif" w:hAnsi="Liberation Serif" w:cs="Liberation Serif"/>
          <w:sz w:val="24"/>
          <w:szCs w:val="24"/>
          <w:lang w:eastAsia="ru-RU"/>
        </w:rPr>
        <w:t xml:space="preserve"> В современном мире все большая роль отводится процессами цифровизации: с уверенностью можно говорить о том, что препятствовать развитию цивилизации в этом направлении невозможно. Однако, как показывают современные исследования, ежедневное неограниченное индивидуальное использование гаджетов в дошкольном возрасте приводит к негативным последствиям в развитии. Именно поэтому Программа ориентирована на традиционные виды деятельности, в которых акцент делается на непосредственное взаимодействие ребенка с окружающим миром, с взрослыми и сверстниками. В то же время дозированное использование современных технологий в совместной деятельности детей может приводить к позитивным результатам, поскольку позволяет моделировать ситуации, недоступные детям непосредственно. Следует признать, что отбор цифрового образовательного контента должен проводится с особой осторожностью, поскольку в настоящее время его качество редко соответствует задачам развития.</w:t>
      </w:r>
    </w:p>
    <w:p w:rsidR="00BB1D30" w:rsidRPr="004E06E5" w:rsidRDefault="00BB1D30" w:rsidP="00936C4F">
      <w:pPr>
        <w:spacing w:after="0" w:line="240" w:lineRule="auto"/>
        <w:jc w:val="both"/>
        <w:rPr>
          <w:rFonts w:ascii="Liberation Serif" w:hAnsi="Liberation Serif" w:cs="Liberation Serif"/>
          <w:b/>
          <w:sz w:val="24"/>
          <w:szCs w:val="24"/>
          <w:lang w:eastAsia="ru-RU"/>
        </w:rPr>
      </w:pPr>
    </w:p>
    <w:p w:rsidR="00BB1D30" w:rsidRPr="00936C4F" w:rsidRDefault="00BB1D30" w:rsidP="00936C4F">
      <w:pPr>
        <w:pStyle w:val="20"/>
        <w:spacing w:before="0" w:after="0"/>
        <w:jc w:val="both"/>
        <w:rPr>
          <w:rFonts w:ascii="Liberation Serif" w:hAnsi="Liberation Serif" w:cs="Liberation Serif"/>
          <w:bCs w:val="0"/>
          <w:i w:val="0"/>
          <w:caps/>
          <w:kern w:val="24"/>
          <w:sz w:val="24"/>
          <w:szCs w:val="24"/>
        </w:rPr>
      </w:pPr>
      <w:bookmarkStart w:id="37" w:name="_Toc35872843"/>
      <w:r w:rsidRPr="004E06E5">
        <w:rPr>
          <w:rFonts w:ascii="Liberation Serif" w:hAnsi="Liberation Serif" w:cs="Liberation Serif"/>
          <w:bCs w:val="0"/>
          <w:i w:val="0"/>
          <w:caps/>
          <w:sz w:val="24"/>
          <w:szCs w:val="24"/>
        </w:rPr>
        <w:t>2.3. Особенности образовательной деятельности разных видов и культурных практик</w:t>
      </w:r>
      <w:bookmarkEnd w:id="37"/>
      <w:r>
        <w:rPr>
          <w:rFonts w:ascii="Liberation Serif" w:hAnsi="Liberation Serif" w:cs="Liberation Serif"/>
          <w:bCs w:val="0"/>
          <w:i w:val="0"/>
          <w:caps/>
          <w:kern w:val="24"/>
          <w:sz w:val="24"/>
          <w:szCs w:val="24"/>
        </w:rPr>
        <w:t xml:space="preserve">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Конкретное содержание образовательных областей зависит от возрастных и индивидуальных особенностей детей, определяется целями и задачами Программы и реализовывается в различных видах деятельности (общении, игре, познавательно-исследовательской деятельности - как сквозных механизмах развития ребенка):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в раннем возрасте (2 года - 3 года)</w:t>
      </w:r>
      <w:r w:rsidRPr="004E06E5">
        <w:rPr>
          <w:rFonts w:ascii="Liberation Serif" w:hAnsi="Liberation Serif" w:cs="Liberation Serif"/>
          <w:sz w:val="24"/>
          <w:szCs w:val="24"/>
        </w:rPr>
        <w:t xml:space="preserve">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w:t>
      </w:r>
    </w:p>
    <w:p w:rsidR="00BB1D30" w:rsidRPr="004E06E5" w:rsidRDefault="00BB1D30"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w:t>
      </w:r>
      <w:r w:rsidRPr="004E06E5">
        <w:rPr>
          <w:rFonts w:ascii="Liberation Serif" w:hAnsi="Liberation Serif" w:cs="Liberation Serif"/>
          <w:bCs/>
          <w:iCs/>
          <w:sz w:val="24"/>
          <w:szCs w:val="24"/>
        </w:rPr>
        <w:t>ля детей дошкольного возраста (3 года – 7(8) лет)</w:t>
      </w:r>
      <w:r w:rsidRPr="004E06E5">
        <w:rPr>
          <w:rFonts w:ascii="Liberation Serif" w:hAnsi="Liberation Serif" w:cs="Liberation Serif"/>
          <w:sz w:val="24"/>
          <w:szCs w:val="24"/>
        </w:rPr>
        <w:t xml:space="preserve">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w:t>
      </w:r>
    </w:p>
    <w:p w:rsidR="00BB1D30" w:rsidRPr="004E06E5" w:rsidRDefault="00BB1D30" w:rsidP="00936C4F">
      <w:pPr>
        <w:spacing w:after="0" w:line="240" w:lineRule="auto"/>
        <w:jc w:val="both"/>
        <w:rPr>
          <w:rFonts w:ascii="Liberation Serif" w:hAnsi="Liberation Serif" w:cs="Liberation Serif"/>
          <w:bCs/>
          <w:caps/>
          <w:kern w:val="24"/>
          <w:sz w:val="24"/>
          <w:szCs w:val="24"/>
          <w:lang w:eastAsia="ru-RU"/>
        </w:rPr>
      </w:pPr>
    </w:p>
    <w:p w:rsidR="00BB1D30" w:rsidRPr="00936C4F" w:rsidRDefault="00BB1D30" w:rsidP="00936C4F">
      <w:pPr>
        <w:spacing w:after="0" w:line="240" w:lineRule="auto"/>
        <w:jc w:val="both"/>
        <w:rPr>
          <w:rFonts w:ascii="Liberation Serif" w:hAnsi="Liberation Serif" w:cs="Liberation Serif"/>
          <w:b/>
          <w:bCs/>
          <w:sz w:val="24"/>
          <w:szCs w:val="24"/>
        </w:rPr>
      </w:pPr>
      <w:r w:rsidRPr="00936C4F">
        <w:rPr>
          <w:rFonts w:ascii="Liberation Serif" w:hAnsi="Liberation Serif" w:cs="Liberation Serif"/>
          <w:b/>
          <w:bCs/>
          <w:sz w:val="24"/>
          <w:szCs w:val="24"/>
        </w:rPr>
        <w:t>Направленность содержания образовательных областей на развитие приоритетных видов детской деятельности</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1"/>
        <w:gridCol w:w="7067"/>
      </w:tblGrid>
      <w:tr w:rsidR="00BB1D30" w:rsidRPr="004E06E5">
        <w:trPr>
          <w:tblHeader/>
        </w:trPr>
        <w:tc>
          <w:tcPr>
            <w:tcW w:w="1562" w:type="pct"/>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Образовательная область</w:t>
            </w:r>
          </w:p>
        </w:tc>
        <w:tc>
          <w:tcPr>
            <w:tcW w:w="3438"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 xml:space="preserve">Приоритетные виды детской деятельности </w:t>
            </w:r>
          </w:p>
        </w:tc>
      </w:tr>
      <w:tr w:rsidR="00BB1D30" w:rsidRPr="004E06E5">
        <w:tc>
          <w:tcPr>
            <w:tcW w:w="1562" w:type="pct"/>
          </w:tcPr>
          <w:p w:rsidR="00BB1D30" w:rsidRPr="004E06E5" w:rsidRDefault="00BB1D30" w:rsidP="00B144B2">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Социально-коммуникативное развитие</w:t>
            </w:r>
          </w:p>
          <w:p w:rsidR="00BB1D30" w:rsidRPr="004E06E5" w:rsidRDefault="00BB1D30" w:rsidP="00B144B2">
            <w:pPr>
              <w:spacing w:after="0" w:line="240" w:lineRule="auto"/>
              <w:jc w:val="both"/>
              <w:rPr>
                <w:rFonts w:ascii="Liberation Serif" w:hAnsi="Liberation Serif" w:cs="Liberation Serif"/>
                <w:bCs/>
                <w:sz w:val="24"/>
                <w:szCs w:val="24"/>
                <w:lang w:eastAsia="ru-RU"/>
              </w:rPr>
            </w:pPr>
          </w:p>
        </w:tc>
        <w:tc>
          <w:tcPr>
            <w:tcW w:w="3438"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Игровая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Коммуникативная (общение и взаимодействие со сверстниками и взрослыми)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Самообслуживание и бытовой труд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Познавательно-исследовательская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Музыкальная и изобразительная деятельность</w:t>
            </w:r>
          </w:p>
        </w:tc>
      </w:tr>
      <w:tr w:rsidR="00BB1D30" w:rsidRPr="004E06E5">
        <w:tc>
          <w:tcPr>
            <w:tcW w:w="1562" w:type="pct"/>
          </w:tcPr>
          <w:p w:rsidR="00BB1D30" w:rsidRPr="004E06E5" w:rsidRDefault="00BB1D30" w:rsidP="00B144B2">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lastRenderedPageBreak/>
              <w:t>Познавательное развитие</w:t>
            </w:r>
          </w:p>
          <w:p w:rsidR="00BB1D30" w:rsidRPr="004E06E5" w:rsidRDefault="00BB1D30" w:rsidP="00B144B2">
            <w:pPr>
              <w:spacing w:after="0" w:line="240" w:lineRule="auto"/>
              <w:jc w:val="both"/>
              <w:rPr>
                <w:rFonts w:ascii="Liberation Serif" w:hAnsi="Liberation Serif" w:cs="Liberation Serif"/>
                <w:bCs/>
                <w:sz w:val="24"/>
                <w:szCs w:val="24"/>
                <w:lang w:eastAsia="ru-RU"/>
              </w:rPr>
            </w:pPr>
          </w:p>
        </w:tc>
        <w:tc>
          <w:tcPr>
            <w:tcW w:w="3438"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Познавательно-исследовательская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Коммуникативная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Техническое конструирование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tc>
      </w:tr>
      <w:tr w:rsidR="00BB1D30" w:rsidRPr="004E06E5">
        <w:tc>
          <w:tcPr>
            <w:tcW w:w="1562" w:type="pct"/>
          </w:tcPr>
          <w:p w:rsidR="00BB1D30" w:rsidRPr="004E06E5" w:rsidRDefault="00BB1D30" w:rsidP="00B144B2">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Речевое развитие</w:t>
            </w:r>
          </w:p>
          <w:p w:rsidR="00BB1D30" w:rsidRPr="004E06E5" w:rsidRDefault="00BB1D30" w:rsidP="00B144B2">
            <w:pPr>
              <w:spacing w:after="0" w:line="240" w:lineRule="auto"/>
              <w:jc w:val="both"/>
              <w:rPr>
                <w:rFonts w:ascii="Liberation Serif" w:hAnsi="Liberation Serif" w:cs="Liberation Serif"/>
                <w:bCs/>
                <w:sz w:val="24"/>
                <w:szCs w:val="24"/>
                <w:lang w:eastAsia="ru-RU"/>
              </w:rPr>
            </w:pPr>
          </w:p>
        </w:tc>
        <w:tc>
          <w:tcPr>
            <w:tcW w:w="3438"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Коммуникативная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Восприятие художественной литературы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Познавательно-исследовательская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tc>
      </w:tr>
      <w:tr w:rsidR="00BB1D30" w:rsidRPr="004E06E5">
        <w:tc>
          <w:tcPr>
            <w:tcW w:w="1562" w:type="pct"/>
          </w:tcPr>
          <w:p w:rsidR="00BB1D30" w:rsidRPr="004E06E5" w:rsidRDefault="00BB1D30" w:rsidP="00B144B2">
            <w:pPr>
              <w:spacing w:after="0" w:line="240" w:lineRule="auto"/>
              <w:jc w:val="both"/>
              <w:rPr>
                <w:rFonts w:ascii="Liberation Serif" w:hAnsi="Liberation Serif" w:cs="Liberation Serif"/>
                <w:bCs/>
                <w:sz w:val="24"/>
                <w:szCs w:val="24"/>
                <w:lang w:eastAsia="ru-RU"/>
              </w:rPr>
            </w:pPr>
          </w:p>
          <w:p w:rsidR="00BB1D30" w:rsidRPr="004E06E5" w:rsidRDefault="00BB1D30" w:rsidP="00B144B2">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Художественно-эстетическое развитие</w:t>
            </w:r>
          </w:p>
          <w:p w:rsidR="00BB1D30" w:rsidRPr="004E06E5" w:rsidRDefault="00BB1D30" w:rsidP="00B144B2">
            <w:pPr>
              <w:spacing w:after="0" w:line="240" w:lineRule="auto"/>
              <w:jc w:val="both"/>
              <w:rPr>
                <w:rFonts w:ascii="Liberation Serif" w:hAnsi="Liberation Serif" w:cs="Liberation Serif"/>
                <w:bCs/>
                <w:sz w:val="24"/>
                <w:szCs w:val="24"/>
                <w:lang w:eastAsia="ru-RU"/>
              </w:rPr>
            </w:pPr>
          </w:p>
        </w:tc>
        <w:tc>
          <w:tcPr>
            <w:tcW w:w="3438"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Изобразительная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Музыкальная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Восприятие художественной литературы и фольклора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Творческое конструирование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tc>
      </w:tr>
      <w:tr w:rsidR="00BB1D30" w:rsidRPr="004E06E5">
        <w:tc>
          <w:tcPr>
            <w:tcW w:w="1562" w:type="pct"/>
          </w:tcPr>
          <w:p w:rsidR="00BB1D30" w:rsidRPr="004E06E5" w:rsidRDefault="00BB1D30" w:rsidP="00B144B2">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Физическое развитие</w:t>
            </w:r>
          </w:p>
          <w:p w:rsidR="00BB1D30" w:rsidRPr="004E06E5" w:rsidRDefault="00BB1D30" w:rsidP="00B144B2">
            <w:pPr>
              <w:spacing w:after="0" w:line="240" w:lineRule="auto"/>
              <w:jc w:val="both"/>
              <w:rPr>
                <w:rFonts w:ascii="Liberation Serif" w:hAnsi="Liberation Serif" w:cs="Liberation Serif"/>
                <w:bCs/>
                <w:sz w:val="24"/>
                <w:szCs w:val="24"/>
                <w:lang w:eastAsia="ru-RU"/>
              </w:rPr>
            </w:pPr>
          </w:p>
        </w:tc>
        <w:tc>
          <w:tcPr>
            <w:tcW w:w="3438"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Двигательная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Игровая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Познавательно-исследовательская</w:t>
            </w:r>
          </w:p>
        </w:tc>
      </w:tr>
    </w:tbl>
    <w:p w:rsidR="00BB1D30" w:rsidRPr="004E06E5" w:rsidRDefault="00BB1D30" w:rsidP="00B144B2">
      <w:pPr>
        <w:spacing w:after="0" w:line="240" w:lineRule="auto"/>
        <w:jc w:val="both"/>
        <w:rPr>
          <w:rFonts w:ascii="Liberation Serif" w:hAnsi="Liberation Serif" w:cs="Liberation Serif"/>
          <w:bCs/>
          <w:caps/>
          <w:kern w:val="24"/>
          <w:sz w:val="24"/>
          <w:szCs w:val="24"/>
          <w:lang w:eastAsia="ru-RU"/>
        </w:rPr>
      </w:pPr>
    </w:p>
    <w:p w:rsidR="00BB1D30" w:rsidRPr="004E06E5" w:rsidRDefault="00BB1D30" w:rsidP="00B144B2">
      <w:pPr>
        <w:spacing w:after="0" w:line="240" w:lineRule="auto"/>
        <w:jc w:val="both"/>
        <w:rPr>
          <w:rFonts w:ascii="Liberation Serif" w:hAnsi="Liberation Serif" w:cs="Liberation Serif"/>
          <w:b/>
          <w:bCs/>
          <w:sz w:val="24"/>
          <w:szCs w:val="24"/>
        </w:rPr>
      </w:pPr>
      <w:r w:rsidRPr="004E06E5">
        <w:rPr>
          <w:rFonts w:ascii="Liberation Serif" w:hAnsi="Liberation Serif" w:cs="Liberation Serif"/>
          <w:b/>
          <w:bCs/>
          <w:sz w:val="24"/>
          <w:szCs w:val="24"/>
        </w:rPr>
        <w:t>Пути интеграции различных образовательных областей</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Реализации принципа интеграции формирования Программы и ее комплексный подход позволяют осуществлять решение основных психолого-педагогических задач одной области в процессе освоения всех областей Программы. Реализация комплексно-тематического принципа построения образовательного процесса осуществляется в тесной взаимосвязи с принципом интеграции. Полноценная реализация темы возможна при интеграции не только содержания дошкольного образования, но и ее организационных форм, в которых в той или иной степени будут интегрироваться и различные виды детской деятельности.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При планировании психолого-педагогической работы с детьми в ДОУ предусматриваются следующие варианты интеграции: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1. Интеграция содержания и задач психолого-педагогической работы (содержание образовательной области «Физическое развитие» интегрируется с содержанием таких образовательных областей, как «Познавательное развитие», «Речевой развитие и т.д.)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2. Интеграция детских деятельностей (утренняя гимнастика под музыку (интеграция музыкальной и двигательной деятельностей), игры с правилами, например, «Лото» (интеграция познавательно-исследовательской, коммуникативной и игровой деятельностей) и т.д.)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3. Использование средств одной образовательной области для организации и оптимизации образовательного процесса в ходе реализации другой образовательной области или основной общеобразовательной программы в целом. Например, восприятие произведений художественной литературы не только для решения задач образовательной области «Художественно-эстетической развитие», но и в качестве средства для обогащения образовательного процесса: образовательной области «Социально-коммуникативное развитие» (чтение и восприятие рассказов о Родине), образовательной области «Познавательное развитие» (чтение и восприятие рассказов о природе) и т.д. </w:t>
      </w:r>
    </w:p>
    <w:p w:rsidR="00BB1D30" w:rsidRPr="004E06E5" w:rsidRDefault="00BB1D30" w:rsidP="00B144B2">
      <w:pPr>
        <w:spacing w:after="0" w:line="240" w:lineRule="auto"/>
        <w:jc w:val="both"/>
        <w:rPr>
          <w:rFonts w:ascii="Liberation Serif" w:hAnsi="Liberation Serif" w:cs="Liberation Serif"/>
          <w:b/>
          <w:bCs/>
          <w:caps/>
          <w:kern w:val="24"/>
          <w:sz w:val="24"/>
          <w:szCs w:val="24"/>
          <w:lang w:eastAsia="ru-RU"/>
        </w:rPr>
      </w:pPr>
    </w:p>
    <w:p w:rsidR="00BB1D30" w:rsidRPr="004E06E5" w:rsidRDefault="00BB1D30" w:rsidP="00B144B2">
      <w:pPr>
        <w:spacing w:after="0" w:line="240" w:lineRule="auto"/>
        <w:jc w:val="both"/>
        <w:rPr>
          <w:rFonts w:ascii="Liberation Serif" w:hAnsi="Liberation Serif" w:cs="Liberation Serif"/>
          <w:b/>
          <w:bCs/>
          <w:sz w:val="24"/>
          <w:szCs w:val="24"/>
        </w:rPr>
      </w:pPr>
      <w:r w:rsidRPr="004E06E5">
        <w:rPr>
          <w:rFonts w:ascii="Liberation Serif" w:hAnsi="Liberation Serif" w:cs="Liberation Serif"/>
          <w:b/>
          <w:bCs/>
          <w:sz w:val="24"/>
          <w:szCs w:val="24"/>
          <w:lang w:eastAsia="ru-RU"/>
        </w:rPr>
        <w:t>Примерные виды интеграции образовательных областей</w:t>
      </w:r>
    </w:p>
    <w:p w:rsidR="00BB1D30" w:rsidRPr="004E06E5" w:rsidRDefault="00BB1D30" w:rsidP="00B144B2">
      <w:pPr>
        <w:spacing w:after="0" w:line="240" w:lineRule="auto"/>
        <w:jc w:val="both"/>
        <w:rPr>
          <w:rFonts w:ascii="Liberation Serif" w:hAnsi="Liberation Serif" w:cs="Liberation Serif"/>
          <w:b/>
          <w:sz w:val="24"/>
          <w:szCs w:val="24"/>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30"/>
        <w:gridCol w:w="4748"/>
      </w:tblGrid>
      <w:tr w:rsidR="00BB1D30" w:rsidRPr="004E06E5">
        <w:trPr>
          <w:tblHeader/>
        </w:trPr>
        <w:tc>
          <w:tcPr>
            <w:tcW w:w="2690"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По задачам и содержанию психолого-педагогической работы</w:t>
            </w:r>
          </w:p>
        </w:tc>
        <w:tc>
          <w:tcPr>
            <w:tcW w:w="2310"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По средствам (формам) организации и оптимизации образовательного процесса</w:t>
            </w:r>
          </w:p>
        </w:tc>
      </w:tr>
      <w:tr w:rsidR="00BB1D30" w:rsidRPr="004E06E5">
        <w:tc>
          <w:tcPr>
            <w:tcW w:w="5000" w:type="pct"/>
            <w:gridSpan w:val="2"/>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Виды интеграции области «Физическое развитие»</w:t>
            </w:r>
          </w:p>
        </w:tc>
      </w:tr>
      <w:tr w:rsidR="00BB1D30" w:rsidRPr="004E06E5">
        <w:tc>
          <w:tcPr>
            <w:tcW w:w="2690"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«Познавательное развитие» </w:t>
            </w:r>
            <w:r w:rsidRPr="004E06E5">
              <w:rPr>
                <w:rFonts w:ascii="Liberation Serif" w:hAnsi="Liberation Serif" w:cs="Liberation Serif"/>
                <w:sz w:val="24"/>
                <w:szCs w:val="24"/>
              </w:rPr>
              <w:t xml:space="preserve">(формирование познавательной мотивации, становление сознания; формирование первичных представлений о себе, </w:t>
            </w:r>
            <w:r w:rsidRPr="004E06E5">
              <w:rPr>
                <w:rFonts w:ascii="Liberation Serif" w:hAnsi="Liberation Serif" w:cs="Liberation Serif"/>
                <w:sz w:val="24"/>
                <w:szCs w:val="24"/>
              </w:rPr>
              <w:lastRenderedPageBreak/>
              <w:t xml:space="preserve">других людях)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«Социально-коммуникативное развитие» </w:t>
            </w:r>
            <w:r w:rsidRPr="004E06E5">
              <w:rPr>
                <w:rFonts w:ascii="Liberation Serif" w:hAnsi="Liberation Serif" w:cs="Liberation Serif"/>
                <w:sz w:val="24"/>
                <w:szCs w:val="24"/>
              </w:rPr>
              <w:t>(формирование основ безопасного поведения, усвоение норм и ценностей, связанных со здоровьем, развитие у детей саморегуляции собственных действий, становление целенаправленности и саморегуляции в двигательной сфере)</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«Речевое развитие» </w:t>
            </w:r>
            <w:r w:rsidRPr="004E06E5">
              <w:rPr>
                <w:rFonts w:ascii="Liberation Serif" w:hAnsi="Liberation Serif" w:cs="Liberation Serif"/>
                <w:sz w:val="24"/>
                <w:szCs w:val="24"/>
              </w:rPr>
              <w:t xml:space="preserve">(развитие свободного общения со взрослыми и детьми по поводу здоровья и ЗОЖ человека)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lang w:eastAsia="ru-RU"/>
              </w:rPr>
              <w:t xml:space="preserve">«Художественно- эстетическое развитие» </w:t>
            </w:r>
            <w:r w:rsidRPr="004E06E5">
              <w:rPr>
                <w:rFonts w:ascii="Liberation Serif" w:hAnsi="Liberation Serif" w:cs="Liberation Serif"/>
                <w:sz w:val="24"/>
                <w:szCs w:val="24"/>
                <w:lang w:eastAsia="ru-RU"/>
              </w:rPr>
              <w:t xml:space="preserve">(развитие музыкально-ритмической деятельности на основе физических качеств и основных движений детей) </w:t>
            </w:r>
          </w:p>
        </w:tc>
        <w:tc>
          <w:tcPr>
            <w:tcW w:w="2310"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lastRenderedPageBreak/>
              <w:t xml:space="preserve">«Художественно-эстетическое развитие» </w:t>
            </w:r>
            <w:r w:rsidRPr="004E06E5">
              <w:rPr>
                <w:rFonts w:ascii="Liberation Serif" w:hAnsi="Liberation Serif" w:cs="Liberation Serif"/>
                <w:sz w:val="24"/>
                <w:szCs w:val="24"/>
              </w:rPr>
              <w:t xml:space="preserve">(использование изобразительных и музыкальных видов деятельности для </w:t>
            </w:r>
            <w:r w:rsidRPr="004E06E5">
              <w:rPr>
                <w:rFonts w:ascii="Liberation Serif" w:hAnsi="Liberation Serif" w:cs="Liberation Serif"/>
                <w:sz w:val="24"/>
                <w:szCs w:val="24"/>
              </w:rPr>
              <w:lastRenderedPageBreak/>
              <w:t xml:space="preserve">обогащения и закрепления содержания области; развитие представлений и воображения для освоения двигательных эталонов в творческой форме, моторики для успешного освоения указанной области)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«Речевое развитие (</w:t>
            </w:r>
            <w:r w:rsidRPr="004E06E5">
              <w:rPr>
                <w:rFonts w:ascii="Liberation Serif" w:hAnsi="Liberation Serif" w:cs="Liberation Serif"/>
                <w:sz w:val="24"/>
                <w:szCs w:val="24"/>
              </w:rPr>
              <w:t xml:space="preserve">использование произведений художественной литературы для обогащения и закрепления содержания области)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lang w:eastAsia="ru-RU"/>
              </w:rPr>
              <w:t xml:space="preserve">«Социально-коммуникативное развитие» </w:t>
            </w:r>
            <w:r w:rsidRPr="004E06E5">
              <w:rPr>
                <w:rFonts w:ascii="Liberation Serif" w:hAnsi="Liberation Serif" w:cs="Liberation Serif"/>
                <w:sz w:val="24"/>
                <w:szCs w:val="24"/>
                <w:lang w:eastAsia="ru-RU"/>
              </w:rPr>
              <w:t xml:space="preserve">(накопление опыта здоровьесберегающего поведения, освоение культуры здорового труда) </w:t>
            </w:r>
          </w:p>
        </w:tc>
      </w:tr>
      <w:tr w:rsidR="00BB1D30" w:rsidRPr="004E06E5">
        <w:tc>
          <w:tcPr>
            <w:tcW w:w="5000" w:type="pct"/>
            <w:gridSpan w:val="2"/>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lastRenderedPageBreak/>
              <w:t>Виды интеграции области «Социально-коммуникативное развитие»</w:t>
            </w:r>
          </w:p>
        </w:tc>
      </w:tr>
      <w:tr w:rsidR="00BB1D30" w:rsidRPr="004E06E5">
        <w:tc>
          <w:tcPr>
            <w:tcW w:w="2690"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«Речевое развитие» </w:t>
            </w:r>
            <w:r w:rsidRPr="004E06E5">
              <w:rPr>
                <w:rFonts w:ascii="Liberation Serif" w:hAnsi="Liberation Serif" w:cs="Liberation Serif"/>
                <w:sz w:val="24"/>
                <w:szCs w:val="24"/>
              </w:rPr>
              <w:t xml:space="preserve">(развитие свободного общения со взрослыми и детьми в процессе освоения способов безопасного поведения, способов оказания самопомощи, помощи другому, правил поведения в различных ситуациях и др.)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lang w:eastAsia="ru-RU"/>
              </w:rPr>
              <w:t xml:space="preserve">«Познавательное развитие» </w:t>
            </w:r>
            <w:r w:rsidRPr="004E06E5">
              <w:rPr>
                <w:rFonts w:ascii="Liberation Serif" w:hAnsi="Liberation Serif" w:cs="Liberation Serif"/>
                <w:sz w:val="24"/>
                <w:szCs w:val="24"/>
                <w:lang w:eastAsia="ru-RU"/>
              </w:rPr>
              <w:t xml:space="preserve">(формирование первичных представлений о себе, других людях; о малой Родине и Отечестве, социокультурных ценностях народа, отечественных традициях и праздниках и др.)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«Физическое развитие» </w:t>
            </w:r>
            <w:r w:rsidRPr="004E06E5">
              <w:rPr>
                <w:rFonts w:ascii="Liberation Serif" w:hAnsi="Liberation Serif" w:cs="Liberation Serif"/>
                <w:sz w:val="24"/>
                <w:szCs w:val="24"/>
              </w:rPr>
              <w:t xml:space="preserve">(формирование первичных ценностных представлений о здоровье и здоровом образе жизни человека) </w:t>
            </w:r>
          </w:p>
        </w:tc>
        <w:tc>
          <w:tcPr>
            <w:tcW w:w="2310"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«Художественно-эстетическое развитие» </w:t>
            </w:r>
            <w:r w:rsidRPr="004E06E5">
              <w:rPr>
                <w:rFonts w:ascii="Liberation Serif" w:hAnsi="Liberation Serif" w:cs="Liberation Serif"/>
                <w:sz w:val="24"/>
                <w:szCs w:val="24"/>
              </w:rPr>
              <w:t xml:space="preserve">(использование изобразительной и музыкальной видов деятельности для обогащения и закрепления содержания области (для развития эмоциональной отзывчивости, сопереживания, формирования норм и ценностей и др.)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lang w:eastAsia="ru-RU"/>
              </w:rPr>
              <w:t>«Познавательное развитие» (</w:t>
            </w:r>
            <w:r w:rsidRPr="004E06E5">
              <w:rPr>
                <w:rFonts w:ascii="Liberation Serif" w:hAnsi="Liberation Serif" w:cs="Liberation Serif"/>
                <w:sz w:val="24"/>
                <w:szCs w:val="24"/>
                <w:lang w:eastAsia="ru-RU"/>
              </w:rPr>
              <w:t xml:space="preserve">использование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дидактической игры как средства реализации образовательной области «Познавательное развитие»)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lang w:eastAsia="ru-RU"/>
              </w:rPr>
              <w:t>Речевое развитие (</w:t>
            </w:r>
            <w:r w:rsidRPr="004E06E5">
              <w:rPr>
                <w:rFonts w:ascii="Liberation Serif" w:hAnsi="Liberation Serif" w:cs="Liberation Serif"/>
                <w:sz w:val="24"/>
                <w:szCs w:val="24"/>
                <w:lang w:eastAsia="ru-RU"/>
              </w:rPr>
              <w:t xml:space="preserve">использование произведений художественной литературы для развития эмоциональной отзывчивости, сопереживания, формирования норм и ценностей) </w:t>
            </w:r>
          </w:p>
        </w:tc>
      </w:tr>
      <w:tr w:rsidR="00BB1D30" w:rsidRPr="004E06E5">
        <w:tc>
          <w:tcPr>
            <w:tcW w:w="5000" w:type="pct"/>
            <w:gridSpan w:val="2"/>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Виды интеграции области «Познавательное развитие»</w:t>
            </w:r>
          </w:p>
        </w:tc>
      </w:tr>
      <w:tr w:rsidR="00BB1D30" w:rsidRPr="004E06E5">
        <w:tc>
          <w:tcPr>
            <w:tcW w:w="2690"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«Речевое развитие» </w:t>
            </w:r>
            <w:r w:rsidRPr="004E06E5">
              <w:rPr>
                <w:rFonts w:ascii="Liberation Serif" w:hAnsi="Liberation Serif" w:cs="Liberation Serif"/>
                <w:sz w:val="24"/>
                <w:szCs w:val="24"/>
              </w:rPr>
              <w:t xml:space="preserve">- развитие познавательно-исследовательской деятельности в процессе свободного общения со сверстниками и взрослыми; в процессе чтения и восприятия произведений худ литературы)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«Художественно-эстетическое развитие» - в процессе продуктивной деятельности формирование представлений об объектах окружающего мира, о свойствах и отношениях объектов окружающего мира, о планете Земля и др., развитие воображения и творческой активности)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w:t>
            </w:r>
            <w:r w:rsidRPr="004E06E5">
              <w:rPr>
                <w:rFonts w:ascii="Liberation Serif" w:hAnsi="Liberation Serif" w:cs="Liberation Serif"/>
                <w:iCs/>
                <w:sz w:val="24"/>
                <w:szCs w:val="24"/>
              </w:rPr>
              <w:t xml:space="preserve">«Физическое развитие» </w:t>
            </w:r>
            <w:r w:rsidRPr="004E06E5">
              <w:rPr>
                <w:rFonts w:ascii="Liberation Serif" w:hAnsi="Liberation Serif" w:cs="Liberation Serif"/>
                <w:sz w:val="24"/>
                <w:szCs w:val="24"/>
              </w:rPr>
              <w:t xml:space="preserve">- расширение кругозора детей в части представлений о здоровом образе жизни, видах спорта)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 xml:space="preserve">«Социально-коммуникативное развитие» </w:t>
            </w:r>
            <w:r w:rsidRPr="004E06E5">
              <w:rPr>
                <w:rFonts w:ascii="Liberation Serif" w:hAnsi="Liberation Serif" w:cs="Liberation Serif"/>
                <w:sz w:val="24"/>
                <w:szCs w:val="24"/>
                <w:lang w:eastAsia="ru-RU"/>
              </w:rPr>
              <w:t xml:space="preserve">- расширение кругозора в части представлений о </w:t>
            </w:r>
            <w:r w:rsidRPr="004E06E5">
              <w:rPr>
                <w:rFonts w:ascii="Liberation Serif" w:hAnsi="Liberation Serif" w:cs="Liberation Serif"/>
                <w:sz w:val="24"/>
                <w:szCs w:val="24"/>
                <w:lang w:eastAsia="ru-RU"/>
              </w:rPr>
              <w:lastRenderedPageBreak/>
              <w:t xml:space="preserve">себе, семье, обществе, государстве, мире, труде взрослых и собственной трудовой деятельности; о безопасности собственной жизнедеятельности и безопасности окружающего мира природы, </w:t>
            </w:r>
          </w:p>
        </w:tc>
        <w:tc>
          <w:tcPr>
            <w:tcW w:w="2310"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lastRenderedPageBreak/>
              <w:t xml:space="preserve">«Художественно-эстетическое развитие» </w:t>
            </w:r>
            <w:r w:rsidRPr="004E06E5">
              <w:rPr>
                <w:rFonts w:ascii="Liberation Serif" w:hAnsi="Liberation Serif" w:cs="Liberation Serif"/>
                <w:sz w:val="24"/>
                <w:szCs w:val="24"/>
              </w:rPr>
              <w:t xml:space="preserve">(восприятие произведений искусства для развития творческой активности, интересов детей, познавательной мотивации, использование музыкальных произведений, средств изобразительной деятельности детей для обогащения содержания области «Познавательное развитие»). </w:t>
            </w:r>
          </w:p>
          <w:p w:rsidR="00BB1D30" w:rsidRPr="004E06E5" w:rsidRDefault="00BB1D30" w:rsidP="00B144B2">
            <w:pPr>
              <w:spacing w:after="0" w:line="240" w:lineRule="auto"/>
              <w:jc w:val="both"/>
              <w:rPr>
                <w:rFonts w:ascii="Liberation Serif" w:hAnsi="Liberation Serif" w:cs="Liberation Serif"/>
                <w:sz w:val="24"/>
                <w:szCs w:val="24"/>
              </w:rPr>
            </w:pPr>
          </w:p>
        </w:tc>
      </w:tr>
      <w:tr w:rsidR="00BB1D30" w:rsidRPr="004E06E5">
        <w:tc>
          <w:tcPr>
            <w:tcW w:w="5000" w:type="pct"/>
            <w:gridSpan w:val="2"/>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lastRenderedPageBreak/>
              <w:t>Виды интеграции области «Речевое развитие»</w:t>
            </w:r>
          </w:p>
        </w:tc>
      </w:tr>
      <w:tr w:rsidR="00BB1D30" w:rsidRPr="004E06E5">
        <w:tc>
          <w:tcPr>
            <w:tcW w:w="2690"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«Физическое развитие» </w:t>
            </w:r>
            <w:r w:rsidRPr="004E06E5">
              <w:rPr>
                <w:rFonts w:ascii="Liberation Serif" w:hAnsi="Liberation Serif" w:cs="Liberation Serif"/>
                <w:sz w:val="24"/>
                <w:szCs w:val="24"/>
              </w:rPr>
              <w:t xml:space="preserve">(развитие свободного общения со взрослыми и детьми по поводу здоровья и ЗОЖ человека; в части необходимости двигательной активности и физического совершенствования; игровое общение)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«Социально-коммуникативное развитие» </w:t>
            </w:r>
            <w:r w:rsidRPr="004E06E5">
              <w:rPr>
                <w:rFonts w:ascii="Liberation Serif" w:hAnsi="Liberation Serif" w:cs="Liberation Serif"/>
                <w:sz w:val="24"/>
                <w:szCs w:val="24"/>
              </w:rPr>
              <w:t xml:space="preserve">(развитие свободного общения со взрослыми и детьми в части формирования первичных ценностных представлений, представлений о себе, семье, обществе, государстве, мире, а также соблюдения элементарных общепринятых норм и правил поведения; в процессе освоения способов безопасного поведения, способов оказания самопомощи, помощи другому, правил поведения в стандартных опасных ситуациях и др., в части формирования основ экологического сознания; в процессе трудовой деятельности)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«Познавательное развитие» </w:t>
            </w:r>
            <w:r w:rsidRPr="004E06E5">
              <w:rPr>
                <w:rFonts w:ascii="Liberation Serif" w:hAnsi="Liberation Serif" w:cs="Liberation Serif"/>
                <w:sz w:val="24"/>
                <w:szCs w:val="24"/>
              </w:rPr>
              <w:t xml:space="preserve">(развитие познавательно-исследовательской деятельности в процессе свободного общения со сверстниками и взрослыми)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lang w:eastAsia="ru-RU"/>
              </w:rPr>
              <w:t xml:space="preserve">«Художественно-эстетическое развитие» </w:t>
            </w:r>
            <w:r w:rsidRPr="004E06E5">
              <w:rPr>
                <w:rFonts w:ascii="Liberation Serif" w:hAnsi="Liberation Serif" w:cs="Liberation Serif"/>
                <w:sz w:val="24"/>
                <w:szCs w:val="24"/>
                <w:lang w:eastAsia="ru-RU"/>
              </w:rPr>
              <w:t xml:space="preserve">(развитие свободного общения со взрослыми и детьми по поводу музыки, результатов продуктивной деятельности, восприятия произведений искусства) </w:t>
            </w:r>
          </w:p>
        </w:tc>
        <w:tc>
          <w:tcPr>
            <w:tcW w:w="2310"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«Социально-коммуникативное развитие» </w:t>
            </w:r>
            <w:r w:rsidRPr="004E06E5">
              <w:rPr>
                <w:rFonts w:ascii="Liberation Serif" w:hAnsi="Liberation Serif" w:cs="Liberation Serif"/>
                <w:sz w:val="24"/>
                <w:szCs w:val="24"/>
              </w:rPr>
              <w:t xml:space="preserve">(использование сюжетно-ролевых, режиссерских и игр с правилами как средства реализации указанной образовательной области)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lang w:eastAsia="ru-RU"/>
              </w:rPr>
              <w:t xml:space="preserve">«Художественно-эстетическое развитие» </w:t>
            </w:r>
            <w:r w:rsidRPr="004E06E5">
              <w:rPr>
                <w:rFonts w:ascii="Liberation Serif" w:hAnsi="Liberation Serif" w:cs="Liberation Serif"/>
                <w:sz w:val="24"/>
                <w:szCs w:val="24"/>
                <w:lang w:eastAsia="ru-RU"/>
              </w:rPr>
              <w:t xml:space="preserve">(использование музыкальных произведений и произведений изоискусства как средства обогащения образовательного процесса, произведений художественной литературы) </w:t>
            </w:r>
          </w:p>
        </w:tc>
      </w:tr>
      <w:tr w:rsidR="00BB1D30" w:rsidRPr="004E06E5">
        <w:tc>
          <w:tcPr>
            <w:tcW w:w="5000" w:type="pct"/>
            <w:gridSpan w:val="2"/>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Виды интеграции области «Художественно-эстетическое развитие»</w:t>
            </w:r>
          </w:p>
        </w:tc>
      </w:tr>
      <w:tr w:rsidR="00BB1D30" w:rsidRPr="004E06E5">
        <w:tc>
          <w:tcPr>
            <w:tcW w:w="2690"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«Речевое развитие» </w:t>
            </w:r>
            <w:r w:rsidRPr="004E06E5">
              <w:rPr>
                <w:rFonts w:ascii="Liberation Serif" w:hAnsi="Liberation Serif" w:cs="Liberation Serif"/>
                <w:sz w:val="24"/>
                <w:szCs w:val="24"/>
              </w:rPr>
              <w:t xml:space="preserve">(развитие свободного общения со взрослыми и детьми по поводу процесса и результатов изобразительной и музыкальной деятельности)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«Познавательное развитие» </w:t>
            </w:r>
            <w:r w:rsidRPr="004E06E5">
              <w:rPr>
                <w:rFonts w:ascii="Liberation Serif" w:hAnsi="Liberation Serif" w:cs="Liberation Serif"/>
                <w:sz w:val="24"/>
                <w:szCs w:val="24"/>
              </w:rPr>
              <w:t xml:space="preserve">(расширение кругозора в части различных видов искусства, социокультурных ценностях, развитие воображения, творчества)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«Социально-коммуникативное развитие» </w:t>
            </w:r>
            <w:r w:rsidRPr="004E06E5">
              <w:rPr>
                <w:rFonts w:ascii="Liberation Serif" w:hAnsi="Liberation Serif" w:cs="Liberation Serif"/>
                <w:sz w:val="24"/>
                <w:szCs w:val="24"/>
              </w:rPr>
              <w:t xml:space="preserve">(формирование основ безопасности собственной жизнедеятельности в различных видах изобразительной и музыкальной деятельности, трудолюбия в продуктивной и музыкальной видах деятельности)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lang w:eastAsia="ru-RU"/>
              </w:rPr>
              <w:t xml:space="preserve">«Физическая культура» </w:t>
            </w:r>
            <w:r w:rsidRPr="004E06E5">
              <w:rPr>
                <w:rFonts w:ascii="Liberation Serif" w:hAnsi="Liberation Serif" w:cs="Liberation Serif"/>
                <w:sz w:val="24"/>
                <w:szCs w:val="24"/>
                <w:lang w:eastAsia="ru-RU"/>
              </w:rPr>
              <w:t xml:space="preserve">(развитие детского двигательного творчества) </w:t>
            </w:r>
          </w:p>
        </w:tc>
        <w:tc>
          <w:tcPr>
            <w:tcW w:w="2310"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«Физическое развитие» </w:t>
            </w:r>
            <w:r w:rsidRPr="004E06E5">
              <w:rPr>
                <w:rFonts w:ascii="Liberation Serif" w:hAnsi="Liberation Serif" w:cs="Liberation Serif"/>
                <w:sz w:val="24"/>
                <w:szCs w:val="24"/>
              </w:rPr>
              <w:t xml:space="preserve">(использование музыкальных произведений в качестве музыкального сопровождения различных видов детской деятельности и двигательной активности)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«Речевое развитие» </w:t>
            </w:r>
            <w:r w:rsidRPr="004E06E5">
              <w:rPr>
                <w:rFonts w:ascii="Liberation Serif" w:hAnsi="Liberation Serif" w:cs="Liberation Serif"/>
                <w:sz w:val="24"/>
                <w:szCs w:val="24"/>
              </w:rPr>
              <w:t xml:space="preserve">(использование произведений музыкального и изобразительного искусства как средства обогащения образовательного процесса, усиления эмоционального восприятия художественных произведений)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lang w:eastAsia="ru-RU"/>
              </w:rPr>
              <w:t>«Познавательное развитие» (</w:t>
            </w:r>
            <w:r w:rsidRPr="004E06E5">
              <w:rPr>
                <w:rFonts w:ascii="Liberation Serif" w:hAnsi="Liberation Serif" w:cs="Liberation Serif"/>
                <w:sz w:val="24"/>
                <w:szCs w:val="24"/>
                <w:lang w:eastAsia="ru-RU"/>
              </w:rPr>
              <w:t xml:space="preserve">использование произведений музыкального и изобразительного как средства развития интересов, любознательности и познавательной мотивации; формирования представлений об объектах окружающего мира, их свойствах и отношениях) </w:t>
            </w:r>
          </w:p>
        </w:tc>
      </w:tr>
    </w:tbl>
    <w:p w:rsidR="00BB1D30" w:rsidRPr="004E06E5" w:rsidRDefault="00BB1D30" w:rsidP="00B144B2">
      <w:pPr>
        <w:spacing w:after="0" w:line="240" w:lineRule="auto"/>
        <w:jc w:val="both"/>
        <w:rPr>
          <w:rFonts w:ascii="Liberation Serif" w:hAnsi="Liberation Serif" w:cs="Liberation Serif"/>
          <w:b/>
          <w:bCs/>
          <w:caps/>
          <w:kern w:val="24"/>
          <w:sz w:val="24"/>
          <w:szCs w:val="24"/>
          <w:lang w:eastAsia="ru-RU"/>
        </w:rPr>
      </w:pPr>
    </w:p>
    <w:p w:rsidR="00BB1D30" w:rsidRPr="004E06E5" w:rsidRDefault="00BB1D30" w:rsidP="00B144B2">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lastRenderedPageBreak/>
        <w:t>Содержание Программы в полном объёме реализуется:</w:t>
      </w:r>
    </w:p>
    <w:p w:rsidR="00BB1D30" w:rsidRPr="004E06E5" w:rsidRDefault="00BB1D30" w:rsidP="00B144B2">
      <w:pPr>
        <w:pStyle w:val="aff"/>
        <w:spacing w:after="0" w:line="240" w:lineRule="auto"/>
        <w:jc w:val="both"/>
        <w:rPr>
          <w:rFonts w:ascii="Liberation Serif" w:hAnsi="Liberation Serif" w:cs="Liberation Serif"/>
          <w:b/>
          <w:bCs/>
          <w:iCs/>
          <w:sz w:val="24"/>
          <w:szCs w:val="24"/>
        </w:rPr>
      </w:pPr>
      <w:r w:rsidRPr="004E06E5">
        <w:rPr>
          <w:rFonts w:ascii="Liberation Serif" w:hAnsi="Liberation Serif" w:cs="Liberation Serif"/>
          <w:b/>
          <w:bCs/>
          <w:iCs/>
          <w:sz w:val="24"/>
          <w:szCs w:val="24"/>
        </w:rPr>
        <w:t>в процессе образовательных предложений для целой группы (занятий);</w:t>
      </w:r>
    </w:p>
    <w:p w:rsidR="00BB1D30" w:rsidRPr="004E06E5" w:rsidRDefault="00BB1D30" w:rsidP="00B144B2">
      <w:pPr>
        <w:pStyle w:val="aff"/>
        <w:spacing w:after="0" w:line="240" w:lineRule="auto"/>
        <w:jc w:val="both"/>
        <w:rPr>
          <w:rFonts w:ascii="Liberation Serif" w:hAnsi="Liberation Serif" w:cs="Liberation Serif"/>
          <w:b/>
          <w:bCs/>
          <w:iCs/>
          <w:sz w:val="24"/>
          <w:szCs w:val="24"/>
        </w:rPr>
      </w:pPr>
      <w:r w:rsidRPr="004E06E5">
        <w:rPr>
          <w:rFonts w:ascii="Liberation Serif" w:hAnsi="Liberation Serif" w:cs="Liberation Serif"/>
          <w:b/>
          <w:bCs/>
          <w:iCs/>
          <w:sz w:val="24"/>
          <w:szCs w:val="24"/>
        </w:rPr>
        <w:t>в совмест</w:t>
      </w:r>
      <w:r w:rsidRPr="004E06E5">
        <w:rPr>
          <w:rFonts w:ascii="Liberation Serif" w:hAnsi="Liberation Serif" w:cs="Liberation Serif"/>
          <w:b/>
          <w:bCs/>
          <w:iCs/>
          <w:sz w:val="24"/>
          <w:szCs w:val="24"/>
        </w:rPr>
        <w:softHyphen/>
        <w:t xml:space="preserve">ной образовательной деятельности взрослых и детей; </w:t>
      </w:r>
    </w:p>
    <w:p w:rsidR="00BB1D30" w:rsidRPr="004E06E5" w:rsidRDefault="00BB1D30" w:rsidP="00B144B2">
      <w:pPr>
        <w:pStyle w:val="aff"/>
        <w:spacing w:after="0" w:line="240" w:lineRule="auto"/>
        <w:jc w:val="both"/>
        <w:rPr>
          <w:rFonts w:ascii="Liberation Serif" w:hAnsi="Liberation Serif" w:cs="Liberation Serif"/>
          <w:b/>
          <w:bCs/>
          <w:iCs/>
          <w:sz w:val="24"/>
          <w:szCs w:val="24"/>
        </w:rPr>
      </w:pPr>
      <w:r w:rsidRPr="004E06E5">
        <w:rPr>
          <w:rFonts w:ascii="Liberation Serif" w:hAnsi="Liberation Serif" w:cs="Liberation Serif"/>
          <w:b/>
          <w:bCs/>
          <w:iCs/>
          <w:sz w:val="24"/>
          <w:szCs w:val="24"/>
        </w:rPr>
        <w:t xml:space="preserve">через организацию самостоятельной деятельности детей. </w:t>
      </w:r>
    </w:p>
    <w:p w:rsidR="00BB1D30" w:rsidRPr="004E06E5" w:rsidRDefault="00BB1D30" w:rsidP="00B144B2">
      <w:pPr>
        <w:spacing w:after="0" w:line="240" w:lineRule="auto"/>
        <w:jc w:val="both"/>
        <w:rPr>
          <w:rFonts w:ascii="Liberation Serif" w:hAnsi="Liberation Serif" w:cs="Liberation Serif"/>
          <w:b/>
          <w:bCs/>
          <w:iCs/>
          <w:sz w:val="24"/>
          <w:szCs w:val="24"/>
          <w:highlight w:val="yellow"/>
        </w:rPr>
      </w:pP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таблице представлены формы, способы, методы, приемы и средства работы с детьми:</w:t>
      </w: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9"/>
        <w:gridCol w:w="8024"/>
      </w:tblGrid>
      <w:tr w:rsidR="00BB1D30" w:rsidRPr="004E06E5">
        <w:trPr>
          <w:trHeight w:val="352"/>
        </w:trPr>
        <w:tc>
          <w:tcPr>
            <w:tcW w:w="2149"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Формы, способы, методы, приемы и средства реализации Программы</w:t>
            </w: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Целевая направленность</w:t>
            </w:r>
          </w:p>
        </w:tc>
      </w:tr>
      <w:tr w:rsidR="00BB1D30" w:rsidRPr="004E06E5">
        <w:trPr>
          <w:trHeight w:val="352"/>
        </w:trPr>
        <w:tc>
          <w:tcPr>
            <w:tcW w:w="2149" w:type="dxa"/>
            <w:vMerge w:val="restart"/>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Активные методы и приемы обучения</w:t>
            </w:r>
          </w:p>
        </w:tc>
        <w:tc>
          <w:tcPr>
            <w:tcW w:w="802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iCs/>
                <w:sz w:val="24"/>
                <w:szCs w:val="24"/>
                <w:lang w:eastAsia="ru-RU"/>
              </w:rPr>
              <w:t>Активные методы обучения рассматриваются как деятельность, в результате которой ребенок овладевает необходимым социальным опытом. Активность ребенка выражается в действиях, в способности находить пути решения проблем.</w:t>
            </w:r>
          </w:p>
        </w:tc>
      </w:tr>
      <w:tr w:rsidR="00BB1D30" w:rsidRPr="004E06E5">
        <w:trPr>
          <w:trHeight w:val="352"/>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Диалог</w:t>
            </w:r>
            <w:r w:rsidRPr="004E06E5">
              <w:rPr>
                <w:rFonts w:ascii="Liberation Serif" w:hAnsi="Liberation Serif" w:cs="Liberation Serif"/>
                <w:iCs/>
                <w:sz w:val="24"/>
                <w:szCs w:val="24"/>
                <w:lang w:eastAsia="ru-RU"/>
              </w:rPr>
              <w:t xml:space="preserve"> является важнейшей составляющей взаимодействия ребенка и взрослого в образовательном процессе. Диалог как средство развития способности ребенка организовать внутренний диалог, ощутить и творчески пережить противоречие своего сознания с присутствующими в данный момент эмоциями в различных сферах деятельности на уровне решения образовательных задач и бытовых ситуаций.</w:t>
            </w:r>
          </w:p>
        </w:tc>
      </w:tr>
      <w:tr w:rsidR="00BB1D30" w:rsidRPr="004E06E5">
        <w:trPr>
          <w:trHeight w:val="352"/>
        </w:trPr>
        <w:tc>
          <w:tcPr>
            <w:tcW w:w="2149" w:type="dxa"/>
            <w:vMerge w:val="restart"/>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 Игровые методы, приемы</w:t>
            </w: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Игры стимулирующие: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когнитивное развитие (прежде всего воображение);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эмоциональной сферы;</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волевое (развитие произвольности);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моторное развитие.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 обеспечивает гармонизацию душевного развития, оказывает позитивное влияние на психологическое и физическое здоровье. Удовольствие, которое ребенок получает в игре, влияет оздоравливающим и гармонизующим образом на всю психофизическую природу ребенка.</w:t>
            </w:r>
          </w:p>
        </w:tc>
      </w:tr>
      <w:tr w:rsidR="00BB1D30" w:rsidRPr="004E06E5">
        <w:trPr>
          <w:trHeight w:val="352"/>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Игровые методы</w:t>
            </w:r>
            <w:r w:rsidRPr="004E06E5">
              <w:rPr>
                <w:rFonts w:ascii="Liberation Serif" w:hAnsi="Liberation Serif" w:cs="Liberation Serif"/>
                <w:sz w:val="24"/>
                <w:szCs w:val="24"/>
                <w:lang w:eastAsia="ru-RU"/>
              </w:rPr>
              <w:t xml:space="preserve"> (коммуникативные) - в игровых ситуациях выстраивается эффективная коммуникация в речевой деятельности.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преддошкольный период - игры творческие (со скрытыми правилами): режиссерская игра (индивидуальная, парная, коллективная), сюжетно-отобразительная игра: сюжетно-ролевая игра (ролевая).</w:t>
            </w:r>
          </w:p>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 xml:space="preserve">В дошкольный период – переходные игры: игры-фантазирования, театрализованные, строительные, конструктивные; игры с фиксированными правилами: подвижные (сюжетные, бессюжетные), дидактические. </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Игра как развивающий прием</w:t>
            </w:r>
            <w:r w:rsidRPr="004E06E5">
              <w:rPr>
                <w:rFonts w:ascii="Liberation Serif" w:hAnsi="Liberation Serif" w:cs="Liberation Serif"/>
                <w:sz w:val="24"/>
                <w:szCs w:val="24"/>
                <w:lang w:eastAsia="ru-RU"/>
              </w:rPr>
              <w:t xml:space="preserve"> – игровые обучающие ситуации.</w:t>
            </w:r>
          </w:p>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sz w:val="24"/>
                <w:szCs w:val="24"/>
                <w:lang w:eastAsia="ru-RU"/>
              </w:rPr>
              <w:t>Игра-экспериментирование</w:t>
            </w:r>
            <w:r w:rsidRPr="004E06E5">
              <w:rPr>
                <w:rFonts w:ascii="Liberation Serif" w:hAnsi="Liberation Serif" w:cs="Liberation Serif"/>
                <w:sz w:val="24"/>
                <w:szCs w:val="24"/>
                <w:lang w:eastAsia="ru-RU"/>
              </w:rPr>
              <w:t xml:space="preserve">: направлена на общение с людьми, с природными объектами, явлениями, материалами, игрушками, предметами. </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игрового моделирования</w:t>
            </w:r>
            <w:r w:rsidRPr="004E06E5">
              <w:rPr>
                <w:rFonts w:ascii="Liberation Serif" w:hAnsi="Liberation Serif" w:cs="Liberation Serif"/>
                <w:sz w:val="24"/>
                <w:szCs w:val="24"/>
                <w:lang w:eastAsia="ru-RU"/>
              </w:rPr>
              <w:t xml:space="preserve"> - сочетание имитационного (игра-имитация, игра-отражение, игра-драматизация) и игрового моделирования, проблемность, совместная деятельность участников в диалогическом общении.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Методы и приемы, расширяющие позитивный игровой опыт</w:t>
            </w:r>
            <w:r w:rsidRPr="004E06E5">
              <w:rPr>
                <w:rFonts w:ascii="Liberation Serif" w:hAnsi="Liberation Serif" w:cs="Liberation Serif"/>
                <w:sz w:val="24"/>
                <w:szCs w:val="24"/>
                <w:lang w:eastAsia="ru-RU"/>
              </w:rPr>
              <w:t>, влияющий на становление социально-нравственной позиции участников детских объединений во взаимодействии с окружающей средой: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моделирование игрового взаимодействия;</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проектирование социального становления;</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программирование игровой деятельности;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рефлексия характера игрового взаимодействия.</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Социально-педагогический потенциал игрового взаимодействия, в том числе воспитательные возможности, обеспечивается:</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самодеятельной основой детских объединений;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вариативностью видов и типов игр;</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осознанным выбором субъектом роли и места в пространстве детских объединений;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игровой позицией, влияющей на успешность нравственного, эмоционального и деятельностного развития личности.</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Досуговые -</w:t>
            </w:r>
            <w:r w:rsidRPr="004E06E5">
              <w:rPr>
                <w:rFonts w:ascii="Liberation Serif" w:hAnsi="Liberation Serif" w:cs="Liberation Serif"/>
                <w:sz w:val="24"/>
                <w:szCs w:val="24"/>
                <w:lang w:eastAsia="ru-RU"/>
              </w:rPr>
              <w:t xml:space="preserve"> интеллектуальные, игры-забавы, развлечения, театральные, праздничные, карнавальные, компьютерные.</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sz w:val="24"/>
                <w:szCs w:val="24"/>
                <w:lang w:eastAsia="ru-RU"/>
              </w:rPr>
              <w:t xml:space="preserve">Народные игры </w:t>
            </w:r>
            <w:r w:rsidRPr="004E06E5">
              <w:rPr>
                <w:rFonts w:ascii="Liberation Serif" w:hAnsi="Liberation Serif" w:cs="Liberation Serif"/>
                <w:sz w:val="24"/>
                <w:szCs w:val="24"/>
                <w:lang w:eastAsia="ru-RU"/>
              </w:rPr>
              <w:t>– являются уникальными трансляторами исторической памяти.</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Игра на основе сюжета литературного произведения</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Различные виды словесных игр:</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 xml:space="preserve">интерактивные игры </w:t>
            </w:r>
            <w:r w:rsidRPr="004E06E5">
              <w:rPr>
                <w:rFonts w:ascii="Liberation Serif" w:hAnsi="Liberation Serif" w:cs="Liberation Serif"/>
                <w:sz w:val="24"/>
                <w:szCs w:val="24"/>
                <w:lang w:eastAsia="ru-RU"/>
              </w:rPr>
              <w:t>включают обмен действиями между участниками, установление невербальных контактов, направлены на психотехнические изменения состояния группы и каждого ее участника, получение обратной связи;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 xml:space="preserve">ритмические игры </w:t>
            </w:r>
            <w:r w:rsidRPr="004E06E5">
              <w:rPr>
                <w:rFonts w:ascii="Liberation Serif" w:hAnsi="Liberation Serif" w:cs="Liberation Serif"/>
                <w:sz w:val="24"/>
                <w:szCs w:val="24"/>
                <w:lang w:eastAsia="ru-RU"/>
              </w:rPr>
              <w:t>связаны с ритмичным проговариванием слов и выполнением движений в заданном ритме, а также с восприятием и передачей ритма;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 xml:space="preserve">коммуникативные игры </w:t>
            </w:r>
            <w:r w:rsidRPr="004E06E5">
              <w:rPr>
                <w:rFonts w:ascii="Liberation Serif" w:hAnsi="Liberation Serif" w:cs="Liberation Serif"/>
                <w:sz w:val="24"/>
                <w:szCs w:val="24"/>
                <w:lang w:eastAsia="ru-RU"/>
              </w:rPr>
              <w:t>включают обмен высказываниями, установление вербальных контактов;</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 xml:space="preserve">ситуативно-ролевые игры </w:t>
            </w:r>
            <w:r w:rsidRPr="004E06E5">
              <w:rPr>
                <w:rFonts w:ascii="Liberation Serif" w:hAnsi="Liberation Serif" w:cs="Liberation Serif"/>
                <w:sz w:val="24"/>
                <w:szCs w:val="24"/>
                <w:lang w:eastAsia="ru-RU"/>
              </w:rPr>
              <w:t>направлены на разыгрывание детьми коммуникативных ситуаций в ролях;</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 xml:space="preserve">творческие игры </w:t>
            </w:r>
            <w:r w:rsidRPr="004E06E5">
              <w:rPr>
                <w:rFonts w:ascii="Liberation Serif" w:hAnsi="Liberation Serif" w:cs="Liberation Serif"/>
                <w:sz w:val="24"/>
                <w:szCs w:val="24"/>
                <w:lang w:eastAsia="ru-RU"/>
              </w:rPr>
              <w:t>подразумевают самостоятельное развитие детьми игровых действий в рамках заданной темы);</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 xml:space="preserve">игры-инсценировки </w:t>
            </w:r>
            <w:r w:rsidRPr="004E06E5">
              <w:rPr>
                <w:rFonts w:ascii="Liberation Serif" w:hAnsi="Liberation Serif" w:cs="Liberation Serif"/>
                <w:sz w:val="24"/>
                <w:szCs w:val="24"/>
                <w:lang w:eastAsia="ru-RU"/>
              </w:rPr>
              <w:t>включают проигрывание детьми проблемной ситуации;</w:t>
            </w:r>
          </w:p>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игры-дискуссии</w:t>
            </w:r>
            <w:r w:rsidRPr="004E06E5">
              <w:rPr>
                <w:rFonts w:ascii="Liberation Serif" w:hAnsi="Liberation Serif" w:cs="Liberation Serif"/>
                <w:sz w:val="24"/>
                <w:szCs w:val="24"/>
                <w:lang w:eastAsia="ru-RU"/>
              </w:rPr>
              <w:t xml:space="preserve"> - совместное обсуждение проблемы в игровой ситуации.</w:t>
            </w:r>
          </w:p>
        </w:tc>
      </w:tr>
      <w:tr w:rsidR="00BB1D30" w:rsidRPr="004E06E5">
        <w:tc>
          <w:tcPr>
            <w:tcW w:w="2149" w:type="dxa"/>
            <w:vMerge w:val="restart"/>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Методы и приемы, способствующие обогащению сюжета и содержания игры. </w:t>
            </w: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Расширение знаний детей об окружающем мире через наблюдение окружающей жизни, организованные занятия, чтение художественной литературы, рассказывание случаев, реальных, фантастических(С.Л. Новоселова).</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Индивидуальная игра взрослого с ребенком, где взрослый исполняет главную роль (Н.Я. Михайленко).</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Внесение образных игрушек (Т.М. Бабунова).</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Прием параллельной игры(Н.Ф. Тарловская).</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Прием ролевой игры с продолжением (Н.Палагина).</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Игра в телефон (Н.Палагина).</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Обыгрывание с помощью кукол сюжетов из жизни в детском саду, семьи.</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Разыгрывание с детьми воображаемых ситуаций.</w:t>
            </w:r>
          </w:p>
        </w:tc>
      </w:tr>
      <w:tr w:rsidR="00BB1D30" w:rsidRPr="004E06E5">
        <w:tc>
          <w:tcPr>
            <w:tcW w:w="2149" w:type="dxa"/>
            <w:vMerge w:val="restart"/>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Методы и приемы, способствующие регулированию игровых взаимоотношений. Игра. </w:t>
            </w: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Игры, облегчающие адаптацию (Н.Ф. Тарловская).</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Активизирующее общение взрослого с детьми в процессе их игры, направленное на пробуждение и самостоятельное применение детьми новых способов решения игровой задачи, на отражение в игре новых сторон жизни и аккуратное направление замыслов и действий детей с использование косвенных приемов руководства (советов, реплик, подсказок, вопросов, изменение игровой среды и др.), при этом взрослый выступает как равноправный партнер (С.Л. Новоселова).</w:t>
            </w:r>
          </w:p>
        </w:tc>
      </w:tr>
      <w:tr w:rsidR="00BB1D30" w:rsidRPr="004E06E5">
        <w:trPr>
          <w:trHeight w:val="169"/>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Участие взрослого в главной роли (Н.Я. Михайленко).</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Использование многоперсонажного сюжета (Н.Я. Михайленко).</w:t>
            </w:r>
          </w:p>
        </w:tc>
      </w:tr>
      <w:tr w:rsidR="00BB1D30" w:rsidRPr="004E06E5">
        <w:trPr>
          <w:trHeight w:val="601"/>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Внесение кукольного персонажа, постановка правил поведения от его лица; создание разновозрастных игровых триад (В.И. Турченко)</w:t>
            </w:r>
          </w:p>
        </w:tc>
      </w:tr>
      <w:tr w:rsidR="00BB1D30" w:rsidRPr="004E06E5">
        <w:tc>
          <w:tcPr>
            <w:tcW w:w="2149" w:type="dxa"/>
            <w:vMerge w:val="restart"/>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Косвенные приемы активизации игры</w:t>
            </w: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Обновление игровых уголков: внесение предметов-заместителей, съемных панелей (Т.М. Бабунова).</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Изменение игровой среды (С.Л. Новоселова).</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Наблюдение, экскурсия.</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Создание воображаемой ситуации (Т.М. Бабунова).</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Объявление по воображаемому радио об открытии новой школы, больницы и т.п.</w:t>
            </w:r>
          </w:p>
        </w:tc>
      </w:tr>
      <w:tr w:rsidR="00BB1D30" w:rsidRPr="004E06E5">
        <w:tc>
          <w:tcPr>
            <w:tcW w:w="2149" w:type="dxa"/>
            <w:vMerge w:val="restart"/>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Сюжетно-ролевая игра</w:t>
            </w:r>
          </w:p>
        </w:tc>
        <w:tc>
          <w:tcPr>
            <w:tcW w:w="802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Сюжетно-ролевая игра </w:t>
            </w:r>
            <w:r w:rsidRPr="004E06E5">
              <w:rPr>
                <w:rFonts w:ascii="Liberation Serif" w:hAnsi="Liberation Serif" w:cs="Liberation Serif"/>
                <w:sz w:val="24"/>
                <w:szCs w:val="24"/>
                <w:lang w:eastAsia="ru-RU"/>
              </w:rPr>
              <w:t>– игра, в которой дети берут на себя роли (функции) взрослых и в специально создаваемых игровых условиях отображают деятельность взрослых и отношения между ними.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Режиссерская игра</w:t>
            </w:r>
            <w:r w:rsidRPr="004E06E5">
              <w:rPr>
                <w:rFonts w:ascii="Liberation Serif" w:hAnsi="Liberation Serif" w:cs="Liberation Serif"/>
                <w:sz w:val="24"/>
                <w:szCs w:val="24"/>
                <w:lang w:eastAsia="ru-RU"/>
              </w:rPr>
              <w:t xml:space="preserve"> – индивидуальная игра ребенка, в которой партнерами по игре выступают игрушки, а ребенок не берет на себя какой-либо определенной роли, действует как режиссер, т.е. организует события и отношения между персонажами.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Театрализованная игра</w:t>
            </w:r>
            <w:r w:rsidRPr="004E06E5">
              <w:rPr>
                <w:rFonts w:ascii="Liberation Serif" w:hAnsi="Liberation Serif" w:cs="Liberation Serif"/>
                <w:sz w:val="24"/>
                <w:szCs w:val="24"/>
                <w:lang w:eastAsia="ru-RU"/>
              </w:rPr>
              <w:t xml:space="preserve"> – синтез сюжетно-ролевой игры и литературного произведения.</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Конструктивная (строительная) игра</w:t>
            </w:r>
            <w:r w:rsidRPr="004E06E5">
              <w:rPr>
                <w:rFonts w:ascii="Liberation Serif" w:hAnsi="Liberation Serif" w:cs="Liberation Serif"/>
                <w:sz w:val="24"/>
                <w:szCs w:val="24"/>
                <w:lang w:eastAsia="ru-RU"/>
              </w:rPr>
              <w:t xml:space="preserve"> – игра, основным содержанием которой является созидание; воплощение замысла  связано с деятельностью конструирования.</w:t>
            </w:r>
          </w:p>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sz w:val="24"/>
                <w:szCs w:val="24"/>
                <w:lang w:eastAsia="ru-RU"/>
              </w:rPr>
              <w:t>Дидактическая игра</w:t>
            </w:r>
            <w:r w:rsidRPr="004E06E5">
              <w:rPr>
                <w:rFonts w:ascii="Liberation Serif" w:hAnsi="Liberation Serif" w:cs="Liberation Serif"/>
                <w:sz w:val="24"/>
                <w:szCs w:val="24"/>
                <w:lang w:eastAsia="ru-RU"/>
              </w:rPr>
              <w:t xml:space="preserve"> – обучающая игра, соединяющая в себе два начала: познавательное и игровое.</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Методы поддержки игры детей младшего возраста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младшем возрасте целесообразно:</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использовать вопросы, которые подталкивают малышей на новые игровые действия с игрушками и предметами;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предлагать и показывать новые действия с разными игрушками (разогреть обед и накормить куклу Машу; искупать куклу; постирать и погладить белье и др.);</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учить ласково и заботливо относиться к игрушкам;</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расширять представления об окружающей действительности для развития игрового сюжета (организация дидактических игр «Накормим куклу кашей», «Постираем и погладим кукле белье», «Покатаем куклу с горки» и пр.);</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осуществлять инсценировки с участием куклы;</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организовывать игры-показы (накормить, одеть, поиграть, покататься и др.);</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формировать бережное отношение к игрушкам;</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вводить в игру новые предметы (заместители) и атрибуты;</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организовывать наблюдения за работой доктора, няни, повара (проговаривать действия каждого); прогулки и экскурсии;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переносить увиденные действия взрослых в игру детей (повар варит кашу, врач дает лекарство, лечит; парикмахер делает прически и пр.);</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одушевлять игровой персонаж, который выступает партнером ребенка, использовать предметы-заместители и т.д.;</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читать книги, анализируя образы и поведение героев;</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составление детьми творческих рассказов о персонажах, животных, растениях и пр.;</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предлагать собственный рассказ воспитателя;</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рассматривать иллюстрации к книгам и сказкам и беседовать об увиденном, обращая внимание на отношения между героями, их переживания, действия, что вызывает большой интерес детей к введению новых ролей в игру; расширяет сюжет;</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предлагать решение проблемных ситуаций (что будет, если… подумай и предположи…);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для формирования ролевого поведения в рамках конкретного игрового сюжета  брать на себя разные роли и поддерживать ролевую беседу;</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предлагать вопросы-подсказки для реализации замысла игры;</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упражнять в придумывании нового замысла, ролевого поведения игровых персонажей из сказок, мультфильмов и др.;</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вмешиваться в игру детей, если они обратятся за помощью, если возникла необходимость направить ее, если надо сделать игру более увлекательной и интересной для детей;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поддерживать непосредственный детский опыт, возникающий стихийно, и обогащать опыт, организуемый взрослым.</w:t>
            </w:r>
          </w:p>
        </w:tc>
      </w:tr>
      <w:tr w:rsidR="00BB1D30" w:rsidRPr="004E06E5">
        <w:trPr>
          <w:trHeight w:val="286"/>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Методы поддержки игры детей старшего дошкольного возраста</w:t>
            </w:r>
          </w:p>
          <w:p w:rsidR="00BB1D30" w:rsidRPr="004E06E5" w:rsidRDefault="00BB1D30" w:rsidP="00B144B2">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 xml:space="preserve">- </w:t>
            </w:r>
            <w:r w:rsidRPr="004E06E5">
              <w:rPr>
                <w:rFonts w:ascii="Liberation Serif" w:hAnsi="Liberation Serif" w:cs="Liberation Serif"/>
                <w:sz w:val="24"/>
                <w:szCs w:val="24"/>
                <w:lang w:eastAsia="ru-RU"/>
              </w:rPr>
              <w:t>системное обогащение жизненного и социального опыта детей;</w:t>
            </w:r>
          </w:p>
          <w:p w:rsidR="00BB1D30" w:rsidRPr="004E06E5" w:rsidRDefault="00BB1D30" w:rsidP="00B144B2">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 xml:space="preserve">- </w:t>
            </w:r>
            <w:r w:rsidRPr="004E06E5">
              <w:rPr>
                <w:rFonts w:ascii="Liberation Serif" w:hAnsi="Liberation Serif" w:cs="Liberation Serif"/>
                <w:sz w:val="24"/>
                <w:szCs w:val="24"/>
                <w:lang w:eastAsia="ru-RU"/>
              </w:rPr>
              <w:t>совместные игры воспитателя с детьми, направленные на передачу им игрового опыта;</w:t>
            </w:r>
          </w:p>
          <w:p w:rsidR="00BB1D30" w:rsidRPr="004E06E5" w:rsidRDefault="00BB1D30" w:rsidP="00B144B2">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 xml:space="preserve">- </w:t>
            </w:r>
            <w:r w:rsidRPr="004E06E5">
              <w:rPr>
                <w:rFonts w:ascii="Liberation Serif" w:hAnsi="Liberation Serif" w:cs="Liberation Serif"/>
                <w:sz w:val="24"/>
                <w:szCs w:val="24"/>
                <w:lang w:eastAsia="ru-RU"/>
              </w:rPr>
              <w:t>обогащение и моделирование игровой среды, которая насыщается с учетом  специфики игрового опыта детей;</w:t>
            </w:r>
          </w:p>
          <w:p w:rsidR="00BB1D30" w:rsidRPr="004E06E5" w:rsidRDefault="00BB1D30" w:rsidP="00B144B2">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 xml:space="preserve">- </w:t>
            </w:r>
            <w:r w:rsidRPr="004E06E5">
              <w:rPr>
                <w:rFonts w:ascii="Liberation Serif" w:hAnsi="Liberation Serif" w:cs="Liberation Serif"/>
                <w:sz w:val="24"/>
                <w:szCs w:val="24"/>
                <w:lang w:eastAsia="ru-RU"/>
              </w:rPr>
              <w:t xml:space="preserve">общение взрослого с детьми, стимулирующее их на побуждение к самостоятельному использованию в игре приобретенных знаний, способов осуществления игровых задач. Активизация детей на взаимодействие друг с другом и со взрослыми.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Другие методы поддержки, используемые взрослыми: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создание условий для знакомства с разными профессиями родителей для расширения социального опыта детей (встречи с интересными людьми, создание альбома «Современные профессии»);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создание разновозрастного детского сообщества (хождение в гости к малышам, проведение совместных мероприятий, организация спектаклей и посиделок);</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составление игровых маршрутов детей;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использование метода совместного сюжетосложения;</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влияние  на расширение тематики сюжетно-ролевых  игр, обогащение содержания, поддержка детской инициативы и фантазии;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использование словесных методов, способствующих обогащению содержания игры (беседы, творческие рассказы, рассказы взрослых, рассказы-фантазии и пр.);</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чтение книг и энциклопедий, рассматривание картин и иллюстраций, расширение информационной базы для обогащения игр детей;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создание интереса к новым игровым сюжетам;</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принятие на себя разных игровых ролей по необходимости  (просьба детей, мотивация на игру);</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стимулирование «превращения» ребенка в разных героев и персонажей и введение в сюжет игры разных героев или событий;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предложение ввода в игру разных атрибутов, предметов-заместителей, современных игрушек;</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внесение в игровую среду нетрадиционных (нестандартных) материалов для самостоятельного изготовления детьми игровых атрибутов и игровых </w:t>
            </w:r>
            <w:r w:rsidRPr="004E06E5">
              <w:rPr>
                <w:rFonts w:ascii="Liberation Serif" w:hAnsi="Liberation Serif" w:cs="Liberation Serif"/>
                <w:sz w:val="24"/>
                <w:szCs w:val="24"/>
                <w:lang w:eastAsia="ru-RU"/>
              </w:rPr>
              <w:lastRenderedPageBreak/>
              <w:t>предметов;</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решение нестандартных ситуаций (что будет, если…. как ты поступишь, когда…. ), побуждающих детей к проявлению инициативы;</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предоставление детям  возможности завершить игру;</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поддерживание  воображаемых и реальных игровых ролей;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стимулирование объединения разных событий в один игровой сюжет;</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стимулирование введения игровых правил детьми;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выступление в игре как равноправного партнера, который может влиять на разные игровые моменты и невзначай давать советы, рекомендации, высказывать реплики, подсказки и пр.</w:t>
            </w:r>
          </w:p>
        </w:tc>
      </w:tr>
      <w:tr w:rsidR="00BB1D30" w:rsidRPr="004E06E5">
        <w:tc>
          <w:tcPr>
            <w:tcW w:w="2149" w:type="dxa"/>
            <w:vMerge w:val="restart"/>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Методы индивидуализации </w:t>
            </w: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Индивидуализация образования</w:t>
            </w:r>
            <w:r w:rsidRPr="004E06E5">
              <w:rPr>
                <w:rFonts w:ascii="Liberation Serif" w:hAnsi="Liberation Serif" w:cs="Liberation Serif"/>
                <w:sz w:val="24"/>
                <w:szCs w:val="24"/>
                <w:lang w:eastAsia="ru-RU"/>
              </w:rPr>
              <w:t xml:space="preserve"> распространяется на каждого ребенка; от педагога ожидается большая гибкость и открытость новым идеям, способность к импровизации, постоянному осмыслению происходящего. Ребенок учится самостоятельно в процессе взаимодействия с окружающим миром, самое ценное для полноценного и своевременного развития – приобретение ребенком собственного опыта.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Цель</w:t>
            </w:r>
            <w:r w:rsidRPr="004E06E5">
              <w:rPr>
                <w:rFonts w:ascii="Liberation Serif" w:hAnsi="Liberation Serif" w:cs="Liberation Serif"/>
                <w:sz w:val="24"/>
                <w:szCs w:val="24"/>
                <w:lang w:eastAsia="ru-RU"/>
              </w:rPr>
              <w:t xml:space="preserve"> - содействие максимальному раскрытию и самораскрытию потенциальных возможностей развития личности.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Способы общения</w:t>
            </w:r>
            <w:r w:rsidRPr="004E06E5">
              <w:rPr>
                <w:rFonts w:ascii="Liberation Serif" w:hAnsi="Liberation Serif" w:cs="Liberation Serif"/>
                <w:sz w:val="24"/>
                <w:szCs w:val="24"/>
                <w:lang w:eastAsia="ru-RU"/>
              </w:rPr>
              <w:t xml:space="preserve"> – признание права выбора; совместное обсуждение целей и деталей; акцент на достоинствах и сильных сторонах личности. </w:t>
            </w:r>
            <w:r w:rsidRPr="004E06E5">
              <w:rPr>
                <w:rFonts w:ascii="Liberation Serif" w:hAnsi="Liberation Serif" w:cs="Liberation Serif"/>
                <w:bCs/>
                <w:sz w:val="24"/>
                <w:szCs w:val="24"/>
                <w:lang w:eastAsia="ru-RU"/>
              </w:rPr>
              <w:t>Тактика</w:t>
            </w:r>
            <w:r w:rsidRPr="004E06E5">
              <w:rPr>
                <w:rFonts w:ascii="Liberation Serif" w:hAnsi="Liberation Serif" w:cs="Liberation Serif"/>
                <w:sz w:val="24"/>
                <w:szCs w:val="24"/>
                <w:lang w:eastAsia="ru-RU"/>
              </w:rPr>
              <w:t xml:space="preserve"> – сотрудничество, партнерские отношения. </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sz w:val="24"/>
                <w:szCs w:val="24"/>
                <w:lang w:eastAsia="ru-RU"/>
              </w:rPr>
              <w:t xml:space="preserve">Метод реагирования </w:t>
            </w:r>
            <w:r w:rsidRPr="004E06E5">
              <w:rPr>
                <w:rFonts w:ascii="Liberation Serif" w:hAnsi="Liberation Serif" w:cs="Liberation Serif"/>
                <w:sz w:val="24"/>
                <w:szCs w:val="24"/>
                <w:lang w:eastAsia="ru-RU"/>
              </w:rPr>
              <w:t>(Л.Свирская), направлен на стимулирование и поддержку инициативы, активности и самостоятельности детей</w:t>
            </w:r>
            <w:r w:rsidRPr="004E06E5">
              <w:rPr>
                <w:rFonts w:ascii="Liberation Serif" w:hAnsi="Liberation Serif" w:cs="Liberation Serif"/>
                <w:iCs/>
                <w:sz w:val="24"/>
                <w:szCs w:val="24"/>
                <w:lang w:eastAsia="ru-RU"/>
              </w:rPr>
              <w:t xml:space="preserve"> – </w:t>
            </w:r>
            <w:r w:rsidRPr="004E06E5">
              <w:rPr>
                <w:rFonts w:ascii="Liberation Serif" w:hAnsi="Liberation Serif" w:cs="Liberation Serif"/>
                <w:sz w:val="24"/>
                <w:szCs w:val="24"/>
                <w:lang w:eastAsia="ru-RU"/>
              </w:rPr>
              <w:t>предоставление детям права участвовать в планировании, обеспечение реальной возможности выбора, самореализации или реализации своих идей в партнерстве с другими. Метод включает в себя наблюдение за детьми, анализ результатов этих наблюдений, создание условий, которые помогают детям реализовывать их собственные цели, а также наблюдение за влиянием этих условий на достижение поставленных детьми целей. Если цели не были достигнуты – пересматриваются условия.</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Метод трёх вопросов: </w:t>
            </w:r>
            <w:r w:rsidRPr="004E06E5">
              <w:rPr>
                <w:rFonts w:ascii="Liberation Serif" w:hAnsi="Liberation Serif" w:cs="Liberation Serif"/>
                <w:sz w:val="24"/>
                <w:szCs w:val="24"/>
                <w:lang w:eastAsia="ru-RU"/>
              </w:rPr>
              <w:t>Что мы знаем? Что мы хотим узнать? Что сделать, чтобы узнать?</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Гибкость в инициируемой взрослым деятельности</w:t>
            </w:r>
            <w:r w:rsidRPr="004E06E5">
              <w:rPr>
                <w:rFonts w:ascii="Liberation Serif" w:hAnsi="Liberation Serif" w:cs="Liberation Serif"/>
                <w:iCs/>
                <w:sz w:val="24"/>
                <w:szCs w:val="24"/>
                <w:lang w:eastAsia="ru-RU"/>
              </w:rPr>
              <w:t xml:space="preserve">. </w:t>
            </w:r>
            <w:r w:rsidRPr="004E06E5">
              <w:rPr>
                <w:rFonts w:ascii="Liberation Serif" w:hAnsi="Liberation Serif" w:cs="Liberation Serif"/>
                <w:sz w:val="24"/>
                <w:szCs w:val="24"/>
                <w:lang w:eastAsia="ru-RU"/>
              </w:rPr>
              <w:t xml:space="preserve">Например, во время лепки дети планировали вылепить из глины животных. Работа может быть построена таким образом, что дети получают возможность выбора: какого животного будет лепить каждый из них; из какого материала  (пластилин разных цветов, цветное тесто, глина, бумажная масса и пр.). Задача педагога - помочь тем, кому трудно начать работу самостоятельно.  Одним он может помочь словами, других приободрить, третьим окажет физическую помощь, если они в ней нуждаются. Более способные дети могут сделать много различных животных, причем такой сложности, как они желают. Далее воспитатель может помочь сделать макет леса, чтобы создать целостную композицию. В ходе работы воспитатель может задать вопросы разной направленности и сложности, предлагать разные варианты выполнения действий и идеи по использованию готовых фигурок. Вместо того чтобы прямо указывать детям, что и как они должны делать, педагог помогает сделать то, что хотят сами дети. Этот подход обеспечивает структуру отношений, при помощи которой дети могут сохранять самостоятельность, а педагог при необходимости может реагировать на их индивидуальные желания и потребности. </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iCs/>
                <w:sz w:val="24"/>
                <w:szCs w:val="24"/>
                <w:lang w:eastAsia="ru-RU"/>
              </w:rPr>
              <w:t>Работа в небольших группах</w:t>
            </w:r>
            <w:r w:rsidRPr="004E06E5">
              <w:rPr>
                <w:rFonts w:ascii="Liberation Serif" w:hAnsi="Liberation Serif" w:cs="Liberation Serif"/>
                <w:sz w:val="24"/>
                <w:szCs w:val="24"/>
                <w:lang w:eastAsia="ru-RU"/>
              </w:rPr>
              <w:t xml:space="preserve">. Любая самостоятельно выбираемая детьми или организованная взрослыми деятельность может выполняться в </w:t>
            </w:r>
            <w:r w:rsidRPr="004E06E5">
              <w:rPr>
                <w:rFonts w:ascii="Liberation Serif" w:hAnsi="Liberation Serif" w:cs="Liberation Serif"/>
                <w:sz w:val="24"/>
                <w:szCs w:val="24"/>
                <w:lang w:eastAsia="ru-RU"/>
              </w:rPr>
              <w:lastRenderedPageBreak/>
              <w:t xml:space="preserve">небольших подгруппах. Подгруппы из четырех-пяти детей и одного взрослого являются наиболее эффективными для занятий, связанных, например, с поисково-практическими исследовательскими действиями или другими видами действий, требующими повышенной включенности. Этот вид деятельности может быть повторен несколько раз так, чтобы все желающие могли иметь возможность поучаствовать в нем.  Это позволяет взрослым помочь и нуждающимся в помощи детям, и стимулировать более способных детей к самостоятельным действиям.  </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Тщательный отбор материалов</w:t>
            </w:r>
            <w:r w:rsidRPr="004E06E5">
              <w:rPr>
                <w:rFonts w:ascii="Liberation Serif" w:hAnsi="Liberation Serif" w:cs="Liberation Serif"/>
                <w:sz w:val="24"/>
                <w:szCs w:val="24"/>
                <w:lang w:eastAsia="ru-RU"/>
              </w:rPr>
              <w:t>. Большинство используемых материалов должны быть гибкими и иметь различную  степень сложности – от самых простых до самых сложных. Такая вариантность создает оптимальные возможности для индивидуализации обучения и учения, поскольку использование различных материалов предполагает естественную индивидуализацию.</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Метод использования раздаточных материалов – тематических комплектов карточек с заданиями (для выбора детьми).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Комплект карточек с заданиями, подобранными по темам, помогает методически и технически обеспечить индивидуализацию работы с детьми в рамках проектного метода.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Тематический комплект создает основу для сотрудничества: если каждый ребенок сделает какую-либо часть, то у всех вместе получится </w:t>
            </w:r>
            <w:r w:rsidRPr="004E06E5">
              <w:rPr>
                <w:rFonts w:ascii="Liberation Serif" w:hAnsi="Liberation Serif" w:cs="Liberation Serif"/>
                <w:iCs/>
                <w:sz w:val="24"/>
                <w:szCs w:val="24"/>
                <w:lang w:eastAsia="ru-RU"/>
              </w:rPr>
              <w:t>общий продукт,</w:t>
            </w:r>
            <w:r w:rsidRPr="004E06E5">
              <w:rPr>
                <w:rFonts w:ascii="Liberation Serif" w:hAnsi="Liberation Serif" w:cs="Liberation Serif"/>
                <w:sz w:val="24"/>
                <w:szCs w:val="24"/>
                <w:lang w:eastAsia="ru-RU"/>
              </w:rPr>
              <w:t xml:space="preserve"> раскрывающий (иллюстрирующий) тему со всех сторон - в изображениях, в словах, в символах, в цифрах.</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Каждый ребенок выбирает свое, но вместе - в паре, в группе дети делают одно дело. Это сближает и на этапе действия, и на этапе оценки результатов. Содержание карточек должно быть открытым и понятным ребенку без взрослого. Понятие открытости означает то, что любые выполненные ребенком на карточке действия будут обучающими (развивающими).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 карточках может быть место для «договорных» пометок, которые разрабатываются самостоятельно в каждой группе воспитателями и детьми. Например, на карточке может появиться метка о времени работы, о партнерствах, о помощи взрослых, о том, где можно искать нужную информацию, где можно получить подсказку и т.п. Эта часть предназначена для тренинга у детей навыка самоопределения, саморегуляции, развития рефлексии, умения использовать различные источники информации и пр. Каждый отдельный лист может иметь </w:t>
            </w:r>
            <w:r w:rsidRPr="004E06E5">
              <w:rPr>
                <w:rFonts w:ascii="Liberation Serif" w:hAnsi="Liberation Serif" w:cs="Liberation Serif"/>
                <w:iCs/>
                <w:sz w:val="24"/>
                <w:szCs w:val="24"/>
                <w:lang w:eastAsia="ru-RU"/>
              </w:rPr>
              <w:t>программированное место</w:t>
            </w:r>
            <w:r w:rsidRPr="004E06E5">
              <w:rPr>
                <w:rFonts w:ascii="Liberation Serif" w:hAnsi="Liberation Serif" w:cs="Liberation Serif"/>
                <w:sz w:val="24"/>
                <w:szCs w:val="24"/>
                <w:lang w:eastAsia="ru-RU"/>
              </w:rPr>
              <w:t xml:space="preserve"> для подписи (имени автора-ребенка и даты работы). Каждый лист может иметь </w:t>
            </w:r>
            <w:r w:rsidRPr="004E06E5">
              <w:rPr>
                <w:rFonts w:ascii="Liberation Serif" w:hAnsi="Liberation Serif" w:cs="Liberation Serif"/>
                <w:iCs/>
                <w:sz w:val="24"/>
                <w:szCs w:val="24"/>
                <w:lang w:eastAsia="ru-RU"/>
              </w:rPr>
              <w:t>рамочку,</w:t>
            </w:r>
            <w:r w:rsidRPr="004E06E5">
              <w:rPr>
                <w:rFonts w:ascii="Liberation Serif" w:hAnsi="Liberation Serif" w:cs="Liberation Serif"/>
                <w:sz w:val="24"/>
                <w:szCs w:val="24"/>
                <w:lang w:eastAsia="ru-RU"/>
              </w:rPr>
              <w:t xml:space="preserve"> которая придаст работе ребенка эстетичный «законченный» вид. Вместе с тем, рамка должна быть </w:t>
            </w:r>
            <w:r w:rsidRPr="004E06E5">
              <w:rPr>
                <w:rFonts w:ascii="Liberation Serif" w:hAnsi="Liberation Serif" w:cs="Liberation Serif"/>
                <w:iCs/>
                <w:sz w:val="24"/>
                <w:szCs w:val="24"/>
                <w:lang w:eastAsia="ru-RU"/>
              </w:rPr>
              <w:t xml:space="preserve">рабочей, </w:t>
            </w:r>
            <w:r w:rsidRPr="004E06E5">
              <w:rPr>
                <w:rFonts w:ascii="Liberation Serif" w:hAnsi="Liberation Serif" w:cs="Liberation Serif"/>
                <w:sz w:val="24"/>
                <w:szCs w:val="24"/>
                <w:lang w:eastAsia="ru-RU"/>
              </w:rPr>
              <w:t>т.е. ее можно дорисовывать, раскрашивать. Не сшитые (не брошюрованные) листы создадут возможность многовариантного выбора как для детей, так и для педагога. Их можно: повесить на стену (в уголке достижений и пр.);вложить в портфолио ребенка; выдать родителям для работы  с ребенком дома; с карточками можно работать, не испортив последующие листы.</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Педагогическая поддержка </w:t>
            </w:r>
            <w:r w:rsidRPr="004E06E5">
              <w:rPr>
                <w:rFonts w:ascii="Liberation Serif" w:hAnsi="Liberation Serif" w:cs="Liberation Serif"/>
                <w:sz w:val="24"/>
                <w:szCs w:val="24"/>
                <w:lang w:eastAsia="ru-RU"/>
              </w:rPr>
              <w:t xml:space="preserve">- взаимодействие, в котором взрослый (педагог, родители) различными способами оказывает ребенку помощь в реализации его потребностей, направляет его развитие, а ребенок, ориентируясь на поддержку взрослого, достигает собственных целей, удовлетворяет свои потребности, интересы, осознает свое место в мире и строит свою систему коммуникаций в нем.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Как только у ребенка возникает желание приобщиться к чему-то – у него, вероятно, появляются возможные трудности. Помощь в решении проблем и является предметом педагогической поддержки. Взрослый и ребенок являются партнерами в общении и деятельности. При этом ребенок начинает задумываться о своих действиях: почему? как? что необходимо сделать? и др.Понятия педагогическое сопровождение и педагогическая поддержка созвучны. Поддерживать можно лишь то, что уже имеется, но на недостаточном уровне. В развитии ребенка-дошкольника поддерживается самостоятельность, автономность, уверенность.</w:t>
            </w:r>
          </w:p>
        </w:tc>
      </w:tr>
      <w:tr w:rsidR="00BB1D30" w:rsidRPr="004E06E5">
        <w:tc>
          <w:tcPr>
            <w:tcW w:w="2149"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Формы</w:t>
            </w: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sz w:val="24"/>
                <w:szCs w:val="24"/>
                <w:lang w:eastAsia="ru-RU"/>
              </w:rPr>
              <w:t>Проблемно-игровая ситуация</w:t>
            </w:r>
            <w:r w:rsidRPr="004E06E5">
              <w:rPr>
                <w:rFonts w:ascii="Liberation Serif" w:hAnsi="Liberation Serif" w:cs="Liberation Serif"/>
                <w:sz w:val="24"/>
                <w:szCs w:val="24"/>
                <w:lang w:eastAsia="ru-RU"/>
              </w:rPr>
              <w:t xml:space="preserve"> как специфическая форма организации развивающего взаимодействия воспитателя с детьми представляющая собой интеграцию игровой ситуации и проблемной задачи, способствует формированию субъектной позиции дошкольника в деятельности и общении, развитию его самостоятельности и творческой активности, обогащению субъектного опыта ребенка и опыта сотрудничества со взрослым, создает условия для овладения самой системой диалогических взаимоотношений, обеспечивая возможности для проявления субъектной активности репродуктивного и творческого характера.</w:t>
            </w:r>
          </w:p>
        </w:tc>
      </w:tr>
      <w:tr w:rsidR="00BB1D30" w:rsidRPr="004E06E5">
        <w:tc>
          <w:tcPr>
            <w:tcW w:w="2149" w:type="dxa"/>
            <w:vMerge w:val="restart"/>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Методы, приемы активизации (стимулирования), эмоционального воздействия</w:t>
            </w: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Одним из методов активизации (стимулирования) детей являются методы эмоционального (словесного) воздействия.</w:t>
            </w:r>
            <w:r w:rsidRPr="004E06E5">
              <w:rPr>
                <w:rFonts w:ascii="Liberation Serif" w:hAnsi="Liberation Serif" w:cs="Liberation Serif"/>
                <w:sz w:val="24"/>
                <w:szCs w:val="24"/>
                <w:lang w:eastAsia="ru-RU"/>
              </w:rPr>
              <w:t xml:space="preserve"> Стимулирование способствует формированию у ребенка позитивного эмоционального отношения к средствам и методам воздействия, оказывает влияние на мотивационную сферу ребенка, формирование или развитие у него тех или иных мотивов.</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поощрения</w:t>
            </w:r>
            <w:r w:rsidRPr="004E06E5">
              <w:rPr>
                <w:rFonts w:ascii="Liberation Serif" w:hAnsi="Liberation Serif" w:cs="Liberation Serif"/>
                <w:sz w:val="24"/>
                <w:szCs w:val="24"/>
                <w:lang w:eastAsia="ru-RU"/>
              </w:rPr>
              <w:t xml:space="preserve"> заключается в положительной оценке действий ребенка, закрепляет полезные навыки и привычки, нравственные установки. Действие поощрения основано на возбуждении позитивных эмоций, именно поэтому оно вселяет в ребенка уверенность, создает хороший настрой, повышает чувство ответственности.</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Прием поощрения за идею, предложение </w:t>
            </w:r>
            <w:r w:rsidRPr="004E06E5">
              <w:rPr>
                <w:rFonts w:ascii="Liberation Serif" w:hAnsi="Liberation Serif" w:cs="Liberation Serif"/>
                <w:sz w:val="24"/>
                <w:szCs w:val="24"/>
                <w:lang w:eastAsia="ru-RU"/>
              </w:rPr>
              <w:t>– «Это хорошая идея, можно попробовать»</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Одобрение </w:t>
            </w:r>
            <w:r w:rsidRPr="004E06E5">
              <w:rPr>
                <w:rFonts w:ascii="Liberation Serif" w:hAnsi="Liberation Serif" w:cs="Liberation Serif"/>
                <w:sz w:val="24"/>
                <w:szCs w:val="24"/>
                <w:lang w:eastAsia="ru-RU"/>
              </w:rPr>
              <w:t>рассматривается как простейший вид поощрения и может выражаться одобрением взрослого по поводу поведения или деятельности (работы) ребенка жестом, мимикой, положительной оценкой, доверием в виде поручения выполнить что-либо, одобрением перед другими детьми, взрослыми.</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Похвала </w:t>
            </w:r>
            <w:r w:rsidRPr="004E06E5">
              <w:rPr>
                <w:rFonts w:ascii="Liberation Serif" w:hAnsi="Liberation Serif" w:cs="Liberation Serif"/>
                <w:sz w:val="24"/>
                <w:szCs w:val="24"/>
                <w:lang w:eastAsia="ru-RU"/>
              </w:rPr>
              <w:t xml:space="preserve">направлена на словесную положительную оценку взрослого, прежде всего поступков или действий ребенка, результатов его деятельности. </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Оценка </w:t>
            </w:r>
            <w:r w:rsidRPr="004E06E5">
              <w:rPr>
                <w:rFonts w:ascii="Liberation Serif" w:hAnsi="Liberation Serif" w:cs="Liberation Serif"/>
                <w:sz w:val="24"/>
                <w:szCs w:val="24"/>
                <w:lang w:eastAsia="ru-RU"/>
              </w:rPr>
              <w:t>чаще употребляется в вербальных формах.</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Прямая оценка</w:t>
            </w:r>
            <w:r w:rsidRPr="004E06E5">
              <w:rPr>
                <w:rFonts w:ascii="Liberation Serif" w:hAnsi="Liberation Serif" w:cs="Liberation Serif"/>
                <w:sz w:val="24"/>
                <w:szCs w:val="24"/>
                <w:lang w:eastAsia="ru-RU"/>
              </w:rPr>
              <w:t>– выражается в  одобрении или порицании действия либо личностных качеств ребенка-субъекта и адресуется непосредственно ему.</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Косвенная оценка</w:t>
            </w:r>
            <w:r w:rsidRPr="004E06E5">
              <w:rPr>
                <w:rFonts w:ascii="Liberation Serif" w:hAnsi="Liberation Serif" w:cs="Liberation Serif"/>
                <w:sz w:val="24"/>
                <w:szCs w:val="24"/>
                <w:lang w:eastAsia="ru-RU"/>
              </w:rPr>
              <w:t xml:space="preserve"> – выражается в одобрении или  порицании определенных моральных качеств и поступков оцениваемого через его непрямое соотношение с другим лицом.</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Опосредованная оценка</w:t>
            </w:r>
            <w:r w:rsidRPr="004E06E5">
              <w:rPr>
                <w:rFonts w:ascii="Liberation Serif" w:hAnsi="Liberation Serif" w:cs="Liberation Serif"/>
                <w:sz w:val="24"/>
                <w:szCs w:val="24"/>
                <w:lang w:eastAsia="ru-RU"/>
              </w:rPr>
              <w:t xml:space="preserve"> – выражается в оценивании действий и личностных качеств одного субъекта  через прямую оценку другого субъекта.</w:t>
            </w:r>
          </w:p>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iCs/>
                <w:sz w:val="24"/>
                <w:szCs w:val="24"/>
                <w:lang w:eastAsia="ru-RU"/>
              </w:rPr>
              <w:t>Предвосхищающая оценка</w:t>
            </w:r>
            <w:r w:rsidRPr="004E06E5">
              <w:rPr>
                <w:rFonts w:ascii="Liberation Serif" w:hAnsi="Liberation Serif" w:cs="Liberation Serif"/>
                <w:sz w:val="24"/>
                <w:szCs w:val="24"/>
                <w:lang w:eastAsia="ru-RU"/>
              </w:rPr>
              <w:t xml:space="preserve">- выражается в одобрении предстоящих действий субъекта.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ходе оценки целесообразно избегать жестких формулировок типа «Молодец», «Здорово» и т.п. Рекомендуется использовать оценки «Мне нравится, как ты это делаешь», «Подумай еще раз», «Ты старался, но </w:t>
            </w:r>
            <w:r w:rsidRPr="004E06E5">
              <w:rPr>
                <w:rFonts w:ascii="Liberation Serif" w:hAnsi="Liberation Serif" w:cs="Liberation Serif"/>
                <w:sz w:val="24"/>
                <w:szCs w:val="24"/>
                <w:lang w:eastAsia="ru-RU"/>
              </w:rPr>
              <w:lastRenderedPageBreak/>
              <w:t>пожалуйста, прояви терпение», «Мне кажется, что здесь ты ошибся, или я не права?»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Стимулирующая оценка: «Умница моя, у тебя получается здорово», «Я уверена, ты это знаешь», «Ты вежливая, поэтому не забудешь, как надо обратиться за помощью (поблагодарить)» и т.д.</w:t>
            </w:r>
          </w:p>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Ориентирующая оценку – педагогический эффект ее воздействия очень высок: «Анисия – умница, она вспомнила, что для тонирования бумаги не стоит набирать много воды на кисть», «Никита – заботливый мальчик, не забыл, что прежде чем одеться самому, нужно помочь одеться малышу», что помогает не только похвалить ребенка, но и помочь остальным ориентироваться в правильности своих поступков.</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разъяснения</w:t>
            </w:r>
            <w:r w:rsidRPr="004E06E5">
              <w:rPr>
                <w:rFonts w:ascii="Liberation Serif" w:hAnsi="Liberation Serif" w:cs="Liberation Serif"/>
                <w:sz w:val="24"/>
                <w:szCs w:val="24"/>
                <w:lang w:eastAsia="ru-RU"/>
              </w:rPr>
              <w:t xml:space="preserve"> применяется тогда, когда ребенку действительно необходимо что-то объяснить, сообщить о новых нравственных положениях (повлиять на сознание и чувства ребенка)</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увещевания</w:t>
            </w:r>
            <w:r w:rsidRPr="004E06E5">
              <w:rPr>
                <w:rFonts w:ascii="Liberation Serif" w:hAnsi="Liberation Serif" w:cs="Liberation Serif"/>
                <w:sz w:val="24"/>
                <w:szCs w:val="24"/>
                <w:lang w:eastAsia="ru-RU"/>
              </w:rPr>
              <w:t xml:space="preserve"> применяется в сочетании просьбы с разъяснением, внушением – проектируется в личности ребенка положительное, вселяющее в него веру в лучшее, в возможность достижения высокий результатов. Опора на положительное, похвала, обращение к чувству собственного достоинства, чести создают необходимые предпосылки для почти безотказного действия даже в очень сложных ситуациях.</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поручений</w:t>
            </w:r>
            <w:r w:rsidRPr="004E06E5">
              <w:rPr>
                <w:rFonts w:ascii="Liberation Serif" w:hAnsi="Liberation Serif" w:cs="Liberation Serif"/>
                <w:sz w:val="24"/>
                <w:szCs w:val="24"/>
                <w:lang w:eastAsia="ru-RU"/>
              </w:rPr>
              <w:t xml:space="preserve"> направлен на побуждение ребенка к положительным поступкам, развивает необходимые ребенку качества.</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Соревнование</w:t>
            </w:r>
            <w:r w:rsidRPr="004E06E5">
              <w:rPr>
                <w:rFonts w:ascii="Liberation Serif" w:hAnsi="Liberation Serif" w:cs="Liberation Serif"/>
                <w:sz w:val="24"/>
                <w:szCs w:val="24"/>
                <w:lang w:eastAsia="ru-RU"/>
              </w:rPr>
              <w:t xml:space="preserve"> как метод основан на присущем ребенку стремлении к соперничеству, утверждению себя среди окружающих. Результаты соревновательной деятельности прочно и на длительное время определяют,   закрепляют статус личности в коллективе.</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Наблюдения</w:t>
            </w:r>
            <w:r w:rsidRPr="004E06E5">
              <w:rPr>
                <w:rFonts w:ascii="Liberation Serif" w:hAnsi="Liberation Serif" w:cs="Liberation Serif"/>
                <w:sz w:val="24"/>
                <w:szCs w:val="24"/>
                <w:lang w:eastAsia="ru-RU"/>
              </w:rPr>
              <w:t>, сопровождаемое пояснениями и направляемое вопросами взрослого, которые условно можно разделить на три типа: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нацеливающие внимание, требующие констатации фактов (название предмета, его частей, качеств, свойств, действий);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активизирующие, требующие сравнения, сопоставления, различения, обобщения;</w:t>
            </w:r>
          </w:p>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 стимулирующие творческое воображение, побуждающие к самостоятельным выводам, рассуждениям.</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Проблемная ситуация, анализ и оценка поступков</w:t>
            </w:r>
            <w:r w:rsidRPr="004E06E5">
              <w:rPr>
                <w:rFonts w:ascii="Liberation Serif" w:hAnsi="Liberation Serif" w:cs="Liberation Serif"/>
                <w:sz w:val="24"/>
                <w:szCs w:val="24"/>
                <w:lang w:eastAsia="ru-RU"/>
              </w:rPr>
              <w:t xml:space="preserve"> и др.</w:t>
            </w:r>
          </w:p>
        </w:tc>
      </w:tr>
      <w:tr w:rsidR="00BB1D30" w:rsidRPr="004E06E5">
        <w:trPr>
          <w:trHeight w:val="281"/>
        </w:trPr>
        <w:tc>
          <w:tcPr>
            <w:tcW w:w="2149" w:type="dxa"/>
            <w:vMerge w:val="restart"/>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Формы</w:t>
            </w:r>
          </w:p>
        </w:tc>
        <w:tc>
          <w:tcPr>
            <w:tcW w:w="802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Практикование детей в участии (соучастии) - открытый диалог с детьми.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Групповой сбор</w:t>
            </w:r>
            <w:r w:rsidRPr="004E06E5">
              <w:rPr>
                <w:rFonts w:ascii="Liberation Serif" w:hAnsi="Liberation Serif" w:cs="Liberation Serif"/>
                <w:sz w:val="24"/>
                <w:szCs w:val="24"/>
                <w:lang w:eastAsia="ru-RU"/>
              </w:rPr>
              <w:t xml:space="preserve"> предполагает общее обсуждение событий (групповых, личных), описание переживаний, возможность поделиться желаниями, ожиданиями, новостями, получить новую информацию от других, спланировать свой день. Основные задачи группового сбора: эмоциональный настрой на весь день, обеспечение межличностного и познавательного, делового культурного общения, развитие навыка ведения коммуникации, планирования групповой и собственной деятельности, согласования деятельности с другими, обеспечить каждому ребенку выбор наиболее значимых для него дел.</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ходе группового сбора каждый получает возможность рассказать о событиях, описать свои переживания, поделиться  своими новостями, желаниями, получить новую информацию от других (детей, взрослых).</w:t>
            </w:r>
          </w:p>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 xml:space="preserve"> Культура участия предполагает, что у ребенка имеется опыт принятия на себя ответственности – внимание не только к своим собственным нуждам, но и к другим, к пониманию потребностей других, совместному поиску решений, ответственность за сделанный выбор. Педагог должен </w:t>
            </w:r>
            <w:r w:rsidRPr="004E06E5">
              <w:rPr>
                <w:rFonts w:ascii="Liberation Serif" w:hAnsi="Liberation Serif" w:cs="Liberation Serif"/>
                <w:sz w:val="24"/>
                <w:szCs w:val="24"/>
                <w:lang w:eastAsia="ru-RU"/>
              </w:rPr>
              <w:lastRenderedPageBreak/>
              <w:t>предоставить детям право принимать ответственные решения, создать для этого надлежащие условия.</w:t>
            </w:r>
          </w:p>
        </w:tc>
      </w:tr>
      <w:tr w:rsidR="00BB1D30" w:rsidRPr="004E06E5">
        <w:trPr>
          <w:trHeight w:val="281"/>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Вечерний (итоговый сбор) </w:t>
            </w:r>
            <w:r w:rsidRPr="004E06E5">
              <w:rPr>
                <w:rFonts w:ascii="Liberation Serif" w:hAnsi="Liberation Serif" w:cs="Liberation Serif"/>
                <w:sz w:val="24"/>
                <w:szCs w:val="24"/>
                <w:lang w:eastAsia="ru-RU"/>
              </w:rPr>
              <w:t>предполагает ежедневное подведение итогов дня, итогов реализации проекта, темы, результатов конкретных действий, их рефлексию.</w:t>
            </w:r>
          </w:p>
        </w:tc>
      </w:tr>
      <w:tr w:rsidR="00BB1D30" w:rsidRPr="004E06E5">
        <w:trPr>
          <w:trHeight w:val="281"/>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Повседневные разговоры</w:t>
            </w:r>
            <w:r w:rsidRPr="004E06E5">
              <w:rPr>
                <w:rFonts w:ascii="Liberation Serif" w:hAnsi="Liberation Serif" w:cs="Liberation Serif"/>
                <w:sz w:val="24"/>
                <w:szCs w:val="24"/>
                <w:lang w:eastAsia="ru-RU"/>
              </w:rPr>
              <w:t>, спонтанно возникающие, дают возможность обсуждать случайные темы, значимые вопросы, как инициируемые детьми, так и взрослыми, а также планирование текущих дел на перспективу. Это может быть обмен опытом, разбор конфликтов или планирование совместных, текущих дел и дел на перспективу.</w:t>
            </w:r>
          </w:p>
        </w:tc>
      </w:tr>
      <w:tr w:rsidR="00BB1D30" w:rsidRPr="004E06E5">
        <w:trPr>
          <w:trHeight w:val="281"/>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Вопросы </w:t>
            </w:r>
            <w:r w:rsidRPr="004E06E5">
              <w:rPr>
                <w:rFonts w:ascii="Liberation Serif" w:hAnsi="Liberation Serif" w:cs="Liberation Serif"/>
                <w:sz w:val="24"/>
                <w:szCs w:val="24"/>
                <w:lang w:eastAsia="ru-RU"/>
              </w:rPr>
              <w:t xml:space="preserve">– открытые (разные возможности для ответа):  вдохновляющие, предугадывающие, стимулирующие, привлекающие внимание, предполагающие, напоминающие, предлагающие, побуждающие, помогающие, вызывающие любопытство, интерпретирующие, на воспоминание, оценочные </w:t>
            </w:r>
          </w:p>
        </w:tc>
      </w:tr>
      <w:tr w:rsidR="00BB1D30" w:rsidRPr="004E06E5">
        <w:trPr>
          <w:trHeight w:val="281"/>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Опрос детей </w:t>
            </w:r>
            <w:r w:rsidRPr="004E06E5">
              <w:rPr>
                <w:rFonts w:ascii="Liberation Serif" w:hAnsi="Liberation Serif" w:cs="Liberation Serif"/>
                <w:sz w:val="24"/>
                <w:szCs w:val="24"/>
                <w:lang w:eastAsia="ru-RU"/>
              </w:rPr>
              <w:t>по определенной теме, пережитому событию, который может служить опорой для обсуждения, прояснения личного понимания, отношения, желания ребенка продолжить движение в этом направлении.</w:t>
            </w:r>
          </w:p>
        </w:tc>
      </w:tr>
      <w:tr w:rsidR="00BB1D30" w:rsidRPr="004E06E5">
        <w:trPr>
          <w:trHeight w:val="576"/>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Минутки общения</w:t>
            </w:r>
            <w:r w:rsidRPr="004E06E5">
              <w:rPr>
                <w:rFonts w:ascii="Liberation Serif" w:hAnsi="Liberation Serif" w:cs="Liberation Serif"/>
                <w:sz w:val="24"/>
                <w:szCs w:val="24"/>
                <w:lang w:eastAsia="ru-RU"/>
              </w:rPr>
              <w:t xml:space="preserve"> - интересные коммуникативные игры, включающие обмен действиями, высказываниями, цель которых - помочь детям снять эмоциональное напряжение, поддерживать атмосферу доброжелательности и радости.</w:t>
            </w:r>
          </w:p>
        </w:tc>
      </w:tr>
      <w:tr w:rsidR="00BB1D30" w:rsidRPr="004E06E5">
        <w:trPr>
          <w:trHeight w:val="416"/>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Дружеские посиделки</w:t>
            </w:r>
            <w:r w:rsidRPr="004E06E5">
              <w:rPr>
                <w:rFonts w:ascii="Liberation Serif" w:hAnsi="Liberation Serif" w:cs="Liberation Serif"/>
                <w:sz w:val="24"/>
                <w:szCs w:val="24"/>
                <w:lang w:eastAsia="ru-RU"/>
              </w:rPr>
              <w:t xml:space="preserve"> - 10-минутные беседы в конце дня, цель которых - закрепить позитивные переживания детей, полученные в течение дня, развить способность к рефлексии, способность радоваться успехам своим и групповым.</w:t>
            </w:r>
          </w:p>
        </w:tc>
      </w:tr>
      <w:tr w:rsidR="00BB1D30" w:rsidRPr="004E06E5">
        <w:trPr>
          <w:trHeight w:val="212"/>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Беседа. </w:t>
            </w:r>
            <w:r w:rsidRPr="004E06E5">
              <w:rPr>
                <w:rFonts w:ascii="Liberation Serif" w:hAnsi="Liberation Serif" w:cs="Liberation Serif"/>
                <w:sz w:val="24"/>
                <w:szCs w:val="24"/>
                <w:lang w:eastAsia="ru-RU"/>
              </w:rPr>
              <w:t>Беседа-размышление. Беседа-рассуждение. Беседа на этические темы. Эвристическая беседа. Беседа о прочитанном, увиденном. Обобщающая беседа.</w:t>
            </w:r>
          </w:p>
        </w:tc>
      </w:tr>
      <w:tr w:rsidR="00BB1D30" w:rsidRPr="004E06E5">
        <w:trPr>
          <w:trHeight w:val="845"/>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Групповые ритуалы</w:t>
            </w:r>
            <w:r w:rsidRPr="004E06E5">
              <w:rPr>
                <w:rFonts w:ascii="Liberation Serif" w:hAnsi="Liberation Serif" w:cs="Liberation Serif"/>
                <w:sz w:val="24"/>
                <w:szCs w:val="24"/>
                <w:lang w:eastAsia="ru-RU"/>
              </w:rPr>
              <w:t xml:space="preserve"> - традиционные минутки приветствия, прощания, закрепления позитивных моментов, поздравления с праздниками и т.д. Создают ощущения общности в группе, без</w:t>
            </w:r>
            <w:r w:rsidRPr="004E06E5">
              <w:rPr>
                <w:rFonts w:ascii="Liberation Serif" w:hAnsi="Liberation Serif" w:cs="Liberation Serif"/>
                <w:sz w:val="24"/>
                <w:szCs w:val="24"/>
                <w:lang w:eastAsia="ru-RU"/>
              </w:rPr>
              <w:softHyphen/>
              <w:t>опасности, поддержки, способствуют более открытому выражению чувств и эмоций.</w:t>
            </w:r>
          </w:p>
        </w:tc>
      </w:tr>
      <w:tr w:rsidR="00BB1D30" w:rsidRPr="004E06E5">
        <w:trPr>
          <w:trHeight w:val="559"/>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Групповые дела</w:t>
            </w:r>
            <w:r w:rsidRPr="004E06E5">
              <w:rPr>
                <w:rFonts w:ascii="Liberation Serif" w:hAnsi="Liberation Serif" w:cs="Liberation Serif"/>
                <w:sz w:val="24"/>
                <w:szCs w:val="24"/>
                <w:lang w:eastAsia="ru-RU"/>
              </w:rPr>
              <w:t xml:space="preserve"> предусматривают участие родителей и детей в жизни группы. Это - оформление помещений группы, создание альбомов, стендов, атрибутики, отражающих события в группе, и др.</w:t>
            </w:r>
          </w:p>
        </w:tc>
      </w:tr>
      <w:tr w:rsidR="00BB1D30" w:rsidRPr="004E06E5">
        <w:trPr>
          <w:trHeight w:val="273"/>
        </w:trPr>
        <w:tc>
          <w:tcPr>
            <w:tcW w:w="2149"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Социальные акции</w:t>
            </w: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Социальные акции как социально значимое и личностно значимо, комплексное, событийное мероприятие, действие, могут проводиться в соответствии с тематическим планом, событием текущего месяца, для привлечения внимания всех участников образовательных отношений к проблеме, консолидации усилий и формирование положительных взаимоотношений между коллективом, воспитанниками и социальными институтами.</w:t>
            </w:r>
          </w:p>
        </w:tc>
      </w:tr>
      <w:tr w:rsidR="00BB1D30" w:rsidRPr="004E06E5">
        <w:trPr>
          <w:trHeight w:val="2045"/>
        </w:trPr>
        <w:tc>
          <w:tcPr>
            <w:tcW w:w="2149"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Средства</w:t>
            </w: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Ситуация успеха. </w:t>
            </w:r>
            <w:r w:rsidRPr="004E06E5">
              <w:rPr>
                <w:rFonts w:ascii="Liberation Serif" w:hAnsi="Liberation Serif" w:cs="Liberation Serif"/>
                <w:sz w:val="24"/>
                <w:szCs w:val="24"/>
                <w:lang w:eastAsia="ru-RU"/>
              </w:rPr>
              <w:t>Успех рассматривается как оптимальное соотношение между ожиданиями личности ребенка и взрослых, других детей, входящих в его непосредственное окружение, и результатами его деятельности. Когда ожидания и результаты совпадают или результаты превосходят ожидания, говорится об успехе. На фоне состояния успешности у ребенка формируются новые, более сильные мотивы деятельности, меняются уровни самооценки и самоуважения.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Среди условий создания ситуации успеха на первое место ученые ставят </w:t>
            </w:r>
            <w:r w:rsidRPr="004E06E5">
              <w:rPr>
                <w:rFonts w:ascii="Liberation Serif" w:hAnsi="Liberation Serif" w:cs="Liberation Serif"/>
                <w:sz w:val="24"/>
                <w:szCs w:val="24"/>
                <w:lang w:eastAsia="ru-RU"/>
              </w:rPr>
              <w:lastRenderedPageBreak/>
              <w:t>создание атмосферы одобрения, радости, которая может быть обеспечена с помощью вербальных и невербальных средств,  таких как обнадеживающие слова, мягкие интонации, корректность и доброжелательность обращений, открытая поза.</w:t>
            </w:r>
          </w:p>
        </w:tc>
      </w:tr>
      <w:tr w:rsidR="00BB1D30" w:rsidRPr="004E06E5">
        <w:tc>
          <w:tcPr>
            <w:tcW w:w="2149" w:type="dxa"/>
            <w:vMerge w:val="restart"/>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Методы регулирования конфликтов</w:t>
            </w: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Упреждение, разрешение конфликтов учит слушать и понимать себя и другого человека, дружить, контролировать свои эмоции, находить конструктивный выход из конфликтной ситуации.</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согласия</w:t>
            </w:r>
            <w:r w:rsidRPr="004E06E5">
              <w:rPr>
                <w:rFonts w:ascii="Liberation Serif" w:hAnsi="Liberation Serif" w:cs="Liberation Serif"/>
                <w:sz w:val="24"/>
                <w:szCs w:val="24"/>
                <w:lang w:eastAsia="ru-RU"/>
              </w:rPr>
              <w:t xml:space="preserve"> – вовлечение участников конфликта в общее дело, сотрудничество.</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эмпатии</w:t>
            </w:r>
            <w:r w:rsidRPr="004E06E5">
              <w:rPr>
                <w:rFonts w:ascii="Liberation Serif" w:hAnsi="Liberation Serif" w:cs="Liberation Serif"/>
                <w:sz w:val="24"/>
                <w:szCs w:val="24"/>
                <w:lang w:eastAsia="ru-RU"/>
              </w:rPr>
              <w:t xml:space="preserve"> – побуждение к выражению сочувствия, сопереживания  другому ребенку, взрослому, оказания ему необходимой помощи.</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взаимного дополнения</w:t>
            </w:r>
            <w:r w:rsidRPr="004E06E5">
              <w:rPr>
                <w:rFonts w:ascii="Liberation Serif" w:hAnsi="Liberation Serif" w:cs="Liberation Serif"/>
                <w:sz w:val="24"/>
                <w:szCs w:val="24"/>
                <w:lang w:eastAsia="ru-RU"/>
              </w:rPr>
              <w:t xml:space="preserve"> – побуждение одного участника конфликта к опоре на способности другого участника конфликта, выражение должного уважения к его личности.</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недопущения дискриминации</w:t>
            </w:r>
            <w:r w:rsidRPr="004E06E5">
              <w:rPr>
                <w:rFonts w:ascii="Liberation Serif" w:hAnsi="Liberation Serif" w:cs="Liberation Serif"/>
                <w:sz w:val="24"/>
                <w:szCs w:val="24"/>
                <w:lang w:eastAsia="ru-RU"/>
              </w:rPr>
              <w:t xml:space="preserve"> – исключение подчеркивания превосходства одного партнера над другим.</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эмоционального поглаживания</w:t>
            </w:r>
            <w:r w:rsidRPr="004E06E5">
              <w:rPr>
                <w:rFonts w:ascii="Liberation Serif" w:hAnsi="Liberation Serif" w:cs="Liberation Serif"/>
                <w:sz w:val="24"/>
                <w:szCs w:val="24"/>
                <w:lang w:eastAsia="ru-RU"/>
              </w:rPr>
              <w:t xml:space="preserve"> – побуждение к оказанию партнеру психологической поддержки, дарению продуктов своего личного труда (поделки, рисунка, аппликации и т.п.).</w:t>
            </w:r>
          </w:p>
        </w:tc>
      </w:tr>
      <w:tr w:rsidR="00BB1D30" w:rsidRPr="004E06E5">
        <w:trPr>
          <w:trHeight w:val="365"/>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релаксации</w:t>
            </w:r>
            <w:r w:rsidRPr="004E06E5">
              <w:rPr>
                <w:rFonts w:ascii="Liberation Serif" w:hAnsi="Liberation Serif" w:cs="Liberation Serif"/>
                <w:sz w:val="24"/>
                <w:szCs w:val="24"/>
                <w:lang w:eastAsia="ru-RU"/>
              </w:rPr>
              <w:t xml:space="preserve"> – снятие эмоционального и телесного напряжения, формирование этических установок</w:t>
            </w:r>
          </w:p>
        </w:tc>
      </w:tr>
      <w:tr w:rsidR="00BB1D30" w:rsidRPr="004E06E5">
        <w:trPr>
          <w:trHeight w:val="547"/>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сохранения репутации партнера</w:t>
            </w:r>
            <w:r w:rsidRPr="004E06E5">
              <w:rPr>
                <w:rFonts w:ascii="Liberation Serif" w:hAnsi="Liberation Serif" w:cs="Liberation Serif"/>
                <w:sz w:val="24"/>
                <w:szCs w:val="24"/>
                <w:lang w:eastAsia="ru-RU"/>
              </w:rPr>
              <w:t xml:space="preserve"> – поощрение к признанию достоинства своего партнера, выражение должного уважения к его личности.</w:t>
            </w:r>
          </w:p>
        </w:tc>
      </w:tr>
      <w:tr w:rsidR="00BB1D30" w:rsidRPr="004E06E5">
        <w:tc>
          <w:tcPr>
            <w:tcW w:w="2149"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Метод изучения сказки</w:t>
            </w: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изучения сказки</w:t>
            </w:r>
            <w:r w:rsidRPr="004E06E5">
              <w:rPr>
                <w:rFonts w:ascii="Liberation Serif" w:hAnsi="Liberation Serif" w:cs="Liberation Serif"/>
                <w:sz w:val="24"/>
                <w:szCs w:val="24"/>
                <w:lang w:eastAsia="ru-RU"/>
              </w:rPr>
              <w:t xml:space="preserve"> как средство активности ребенка на коммуникативно-деятельностной основе и предполагает включение интерактивного взаимодействия на основе народных сказок  как образцов общечеловеческой, национальной культуры, эффективном средстве межнациональной коммуникации, в процессе которой ребенок усваивает единые для всех людей социально-культурные ценности.</w:t>
            </w:r>
          </w:p>
        </w:tc>
      </w:tr>
      <w:tr w:rsidR="00BB1D30" w:rsidRPr="004E06E5">
        <w:tc>
          <w:tcPr>
            <w:tcW w:w="2149" w:type="dxa"/>
            <w:vMerge w:val="restart"/>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Средства</w:t>
            </w: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Упражнения на развитие социальной перцепции </w:t>
            </w:r>
            <w:r w:rsidRPr="004E06E5">
              <w:rPr>
                <w:rFonts w:ascii="Liberation Serif" w:hAnsi="Liberation Serif" w:cs="Liberation Serif"/>
                <w:sz w:val="24"/>
                <w:szCs w:val="24"/>
                <w:lang w:eastAsia="ru-RU"/>
              </w:rPr>
              <w:t>(вербальные и невербальные техники):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упражнения, направленные на развитие наблюдательской сенситивности, способности понимания состояний, особенностей и отношений людей, их перемещений, пространственного располо</w:t>
            </w:r>
            <w:r w:rsidRPr="004E06E5">
              <w:rPr>
                <w:rFonts w:ascii="Liberation Serif" w:hAnsi="Liberation Serif" w:cs="Liberation Serif"/>
                <w:sz w:val="24"/>
                <w:szCs w:val="24"/>
                <w:lang w:eastAsia="ru-RU"/>
              </w:rPr>
              <w:softHyphen/>
              <w:t>жения и т.п.;</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упражнения, направленные на развитие сенсорно-перцептивной системы (различных видов восприятия, памяти, ориентировки в пространстве).</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Техника сочинения истории </w:t>
            </w:r>
            <w:r w:rsidRPr="004E06E5">
              <w:rPr>
                <w:rFonts w:ascii="Liberation Serif" w:hAnsi="Liberation Serif" w:cs="Liberation Serif"/>
                <w:sz w:val="24"/>
                <w:szCs w:val="24"/>
                <w:lang w:eastAsia="ru-RU"/>
              </w:rPr>
              <w:t>как один из способов репрезентации реальности, в которой живет ребенок.</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Арт-педагогические техники </w:t>
            </w:r>
            <w:r w:rsidRPr="004E06E5">
              <w:rPr>
                <w:rFonts w:ascii="Liberation Serif" w:hAnsi="Liberation Serif" w:cs="Liberation Serif"/>
                <w:sz w:val="24"/>
                <w:szCs w:val="24"/>
                <w:lang w:eastAsia="ru-RU"/>
              </w:rPr>
              <w:t>(рисование в парах, тройках, коллективное рисование с творческими заданиями).</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Техники художественной экспрессии </w:t>
            </w:r>
            <w:r w:rsidRPr="004E06E5">
              <w:rPr>
                <w:rFonts w:ascii="Liberation Serif" w:hAnsi="Liberation Serif" w:cs="Liberation Serif"/>
                <w:sz w:val="24"/>
                <w:szCs w:val="24"/>
                <w:lang w:eastAsia="ru-RU"/>
              </w:rPr>
              <w:t>на развитие способности к самовыражению.</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Техники использования метафор </w:t>
            </w:r>
            <w:r w:rsidRPr="004E06E5">
              <w:rPr>
                <w:rFonts w:ascii="Liberation Serif" w:hAnsi="Liberation Serif" w:cs="Liberation Serif"/>
                <w:sz w:val="24"/>
                <w:szCs w:val="24"/>
                <w:lang w:eastAsia="ru-RU"/>
              </w:rPr>
              <w:t>как не директивного способа нахождения новых ресурсов, смыслов, эффективных форм поведения.</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Техника цветописи </w:t>
            </w:r>
            <w:r w:rsidRPr="004E06E5">
              <w:rPr>
                <w:rFonts w:ascii="Liberation Serif" w:hAnsi="Liberation Serif" w:cs="Liberation Serif"/>
                <w:sz w:val="24"/>
                <w:szCs w:val="24"/>
                <w:lang w:eastAsia="ru-RU"/>
              </w:rPr>
              <w:t>(использование цвета для обозначения в символической форме настроения и характера переживаний ребенка).</w:t>
            </w:r>
          </w:p>
        </w:tc>
      </w:tr>
      <w:tr w:rsidR="00BB1D30" w:rsidRPr="004E06E5">
        <w:tc>
          <w:tcPr>
            <w:tcW w:w="2149" w:type="dxa"/>
            <w:vMerge w:val="restart"/>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Методы, </w:t>
            </w:r>
            <w:r w:rsidRPr="004E06E5">
              <w:rPr>
                <w:rFonts w:ascii="Liberation Serif" w:hAnsi="Liberation Serif" w:cs="Liberation Serif"/>
                <w:sz w:val="24"/>
                <w:szCs w:val="24"/>
                <w:lang w:eastAsia="ru-RU"/>
              </w:rPr>
              <w:lastRenderedPageBreak/>
              <w:t>стимулирующие познавательную активность</w:t>
            </w: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 xml:space="preserve">Методы, стимулирующие познавательную активность учитывают </w:t>
            </w:r>
            <w:r w:rsidRPr="004E06E5">
              <w:rPr>
                <w:rFonts w:ascii="Liberation Serif" w:hAnsi="Liberation Serif" w:cs="Liberation Serif"/>
                <w:iCs/>
                <w:sz w:val="24"/>
                <w:szCs w:val="24"/>
                <w:lang w:eastAsia="ru-RU"/>
              </w:rPr>
              <w:lastRenderedPageBreak/>
              <w:t>познавательную активность самого ребенка, являются его выраженной потребностью в расширении возможности проявить себя в новых познавательных ситуациях, носят продуктивный характер и преобразуют его опыт. К концу дошкольного периода у ребенка формируется умение преследовать интеллектуальные цели</w:t>
            </w:r>
          </w:p>
        </w:tc>
      </w:tr>
      <w:tr w:rsidR="00BB1D30" w:rsidRPr="004E06E5">
        <w:trPr>
          <w:trHeight w:val="589"/>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iCs/>
                <w:sz w:val="24"/>
                <w:szCs w:val="24"/>
                <w:lang w:eastAsia="ru-RU"/>
              </w:rPr>
              <w:t>Диалог</w:t>
            </w:r>
            <w:r w:rsidRPr="004E06E5">
              <w:rPr>
                <w:rFonts w:ascii="Liberation Serif" w:hAnsi="Liberation Serif" w:cs="Liberation Serif"/>
                <w:sz w:val="24"/>
                <w:szCs w:val="24"/>
                <w:lang w:eastAsia="ru-RU"/>
              </w:rPr>
              <w:t>как способ познания мира. Необычайно важна познавательно-исследовательская составляющая, связанная с решением проблемных задач на языковом материале.</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sz w:val="24"/>
                <w:szCs w:val="24"/>
                <w:lang w:eastAsia="ru-RU"/>
              </w:rPr>
              <w:t>Творческая беседа</w:t>
            </w:r>
            <w:r w:rsidRPr="004E06E5">
              <w:rPr>
                <w:rFonts w:ascii="Liberation Serif" w:hAnsi="Liberation Serif" w:cs="Liberation Serif"/>
                <w:sz w:val="24"/>
                <w:szCs w:val="24"/>
                <w:lang w:eastAsia="ru-RU"/>
              </w:rPr>
              <w:t xml:space="preserve"> предполагает введение ребенка в художественный образ путем специальной постановки вопроса, тактики ведения диалога.</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Познавательная беседа </w:t>
            </w:r>
            <w:r w:rsidRPr="004E06E5">
              <w:rPr>
                <w:rFonts w:ascii="Liberation Serif" w:hAnsi="Liberation Serif" w:cs="Liberation Serif"/>
                <w:sz w:val="24"/>
                <w:szCs w:val="24"/>
                <w:lang w:eastAsia="ru-RU"/>
              </w:rPr>
              <w:t>по изучаемой теме с использованием разнообразного наглядно-иллюстративного материала, музыкального сопровождения, художественного слова, развивающих заданий и упражнений.</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sz w:val="24"/>
                <w:szCs w:val="24"/>
                <w:lang w:eastAsia="ru-RU"/>
              </w:rPr>
              <w:t xml:space="preserve">Наблюдение </w:t>
            </w:r>
            <w:r w:rsidRPr="004E06E5">
              <w:rPr>
                <w:rFonts w:ascii="Liberation Serif" w:hAnsi="Liberation Serif" w:cs="Liberation Serif"/>
                <w:sz w:val="24"/>
                <w:szCs w:val="24"/>
                <w:lang w:eastAsia="ru-RU"/>
              </w:rPr>
              <w:t xml:space="preserve">целенаправленно организуемое взрослым, более или менее длительное и планомерное, активное восприятие детьми объектов и явлений природы. Для успешного достижения поставленной цели взрослый продумывает и использует специальные приемы, организующие, активное восприятие детей: задает вопросы, предлагает обследовать, сравнивать объекты между собой, устанавливать связи между отдельными объектами и явлениями природы, включает разнообразные органы чувств в процесс наблюдения </w:t>
            </w:r>
          </w:p>
        </w:tc>
      </w:tr>
      <w:tr w:rsidR="00BB1D30" w:rsidRPr="004E06E5">
        <w:trPr>
          <w:trHeight w:val="353"/>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Речевые инструкции</w:t>
            </w:r>
            <w:r w:rsidRPr="004E06E5">
              <w:rPr>
                <w:rFonts w:ascii="Liberation Serif" w:hAnsi="Liberation Serif" w:cs="Liberation Serif"/>
                <w:sz w:val="24"/>
                <w:szCs w:val="24"/>
                <w:lang w:eastAsia="ru-RU"/>
              </w:rPr>
              <w:t xml:space="preserve"> - инструкции-констатации, инструкций-комментариев и инструкций-интерпретаций.</w:t>
            </w:r>
          </w:p>
        </w:tc>
      </w:tr>
      <w:tr w:rsidR="00BB1D30" w:rsidRPr="004E06E5">
        <w:trPr>
          <w:trHeight w:val="511"/>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Образно-двигательные инструкции и невербальные средства общения </w:t>
            </w:r>
            <w:r w:rsidRPr="004E06E5">
              <w:rPr>
                <w:rFonts w:ascii="Liberation Serif" w:hAnsi="Liberation Serif" w:cs="Liberation Serif"/>
                <w:sz w:val="24"/>
                <w:szCs w:val="24"/>
                <w:lang w:eastAsia="ru-RU"/>
              </w:rPr>
              <w:t xml:space="preserve"> - мимика, жесты - указательные, предупреждающие, образные.</w:t>
            </w:r>
          </w:p>
        </w:tc>
      </w:tr>
      <w:tr w:rsidR="00BB1D30" w:rsidRPr="004E06E5">
        <w:trPr>
          <w:trHeight w:val="256"/>
        </w:trPr>
        <w:tc>
          <w:tcPr>
            <w:tcW w:w="2149" w:type="dxa"/>
            <w:vMerge w:val="restart"/>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Средства развития речи - общение</w:t>
            </w: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Важнейшим средством развития речи ребенка является общение, выступающее одновременно как процесс взаимодействия людей и как информационный процесс (обмен информацией, деятельностью, ее результатами, опытом). Активное общение ребенка с окружающими взрослыми и сверстниками обеспечивает формирование у него способности слушать и слышать собеседника, проявлять инициативу, излагать свое мнение, понимать эмоциональное состояние свое и окружающих, формирование других важнейших характеристик социально-уверенного поведения.</w:t>
            </w:r>
          </w:p>
        </w:tc>
      </w:tr>
      <w:tr w:rsidR="00BB1D30" w:rsidRPr="004E06E5">
        <w:trPr>
          <w:trHeight w:val="256"/>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Языковая среда, </w:t>
            </w:r>
            <w:r w:rsidRPr="004E06E5">
              <w:rPr>
                <w:rFonts w:ascii="Liberation Serif" w:hAnsi="Liberation Serif" w:cs="Liberation Serif"/>
                <w:sz w:val="24"/>
                <w:szCs w:val="24"/>
                <w:lang w:eastAsia="ru-RU"/>
              </w:rPr>
              <w:t>в которой находится ребенок, к речи взрослого предъявляются высокие требования:</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содержательность и одновременно точность, логичность;</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лексическая, фонетическая, грамматическая и орфоэпическая правильность;</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образность, выразительность, эмоциональная насыщенность, богатство интонаций, умелое владение невербальными средствами общения.</w:t>
            </w:r>
          </w:p>
        </w:tc>
      </w:tr>
      <w:tr w:rsidR="00BB1D30" w:rsidRPr="004E06E5">
        <w:trPr>
          <w:trHeight w:val="256"/>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Художественная литература</w:t>
            </w:r>
            <w:r w:rsidRPr="004E06E5">
              <w:rPr>
                <w:rFonts w:ascii="Liberation Serif" w:hAnsi="Liberation Serif" w:cs="Liberation Serif"/>
                <w:sz w:val="24"/>
                <w:szCs w:val="24"/>
                <w:lang w:eastAsia="ru-RU"/>
              </w:rPr>
              <w:t xml:space="preserve"> помогает почувствовать красоту родного языка, развивает образность речи, предоставляет возможность понимать смысл текстов (прозы, стихов, сказок, рассказов), поступки героев, мотивы их поведения.</w:t>
            </w:r>
          </w:p>
        </w:tc>
      </w:tr>
      <w:tr w:rsidR="00BB1D30" w:rsidRPr="004E06E5">
        <w:trPr>
          <w:trHeight w:val="256"/>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Музыка, изобразительное искусство</w:t>
            </w:r>
            <w:r w:rsidRPr="004E06E5">
              <w:rPr>
                <w:rFonts w:ascii="Liberation Serif" w:hAnsi="Liberation Serif" w:cs="Liberation Serif"/>
                <w:sz w:val="24"/>
                <w:szCs w:val="24"/>
                <w:lang w:eastAsia="ru-RU"/>
              </w:rPr>
              <w:t xml:space="preserve"> позволяют расширить интерпретационные возможности ребенка, эмоционально воздействовать на его мысли и чувства, максимально полно использовать сенсорные, психические и эмоционально-образные характеристики ребенка.</w:t>
            </w:r>
          </w:p>
        </w:tc>
      </w:tr>
      <w:tr w:rsidR="00BB1D30" w:rsidRPr="004E06E5">
        <w:trPr>
          <w:trHeight w:val="256"/>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Музыкально-ритмические упражнения, игры, хороводы</w:t>
            </w:r>
            <w:r w:rsidRPr="004E06E5">
              <w:rPr>
                <w:rFonts w:ascii="Liberation Serif" w:hAnsi="Liberation Serif" w:cs="Liberation Serif"/>
                <w:sz w:val="24"/>
                <w:szCs w:val="24"/>
                <w:lang w:eastAsia="ru-RU"/>
              </w:rPr>
              <w:t xml:space="preserve"> позволяют </w:t>
            </w:r>
            <w:r w:rsidRPr="004E06E5">
              <w:rPr>
                <w:rFonts w:ascii="Liberation Serif" w:hAnsi="Liberation Serif" w:cs="Liberation Serif"/>
                <w:sz w:val="24"/>
                <w:szCs w:val="24"/>
                <w:lang w:eastAsia="ru-RU"/>
              </w:rPr>
              <w:lastRenderedPageBreak/>
              <w:t>развивать у ребенка зрительно-пространственную ориентацию, ритмичность, фонематический слух. Знакомясь с характером музыки, ребенок учится соотносить свои движения с ее темпом, ритмом, скоростью, плавностью, по-своему интерпретировать ее через танец, слово.</w:t>
            </w:r>
          </w:p>
        </w:tc>
      </w:tr>
      <w:tr w:rsidR="00BB1D30" w:rsidRPr="004E06E5">
        <w:tc>
          <w:tcPr>
            <w:tcW w:w="2149" w:type="dxa"/>
            <w:vMerge w:val="restart"/>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Средства стимулирования познавательной активности</w:t>
            </w: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Помощь в обучении</w:t>
            </w:r>
            <w:r w:rsidRPr="004E06E5">
              <w:rPr>
                <w:rFonts w:ascii="Liberation Serif" w:hAnsi="Liberation Serif" w:cs="Liberation Serif"/>
                <w:sz w:val="24"/>
                <w:szCs w:val="24"/>
                <w:lang w:eastAsia="ru-RU"/>
              </w:rPr>
              <w:t xml:space="preserve"> - помощь-замещение: педагог дает готовый ответ на вопрос, подсказывает ход решения задач.</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Помощь-сотрудничество</w:t>
            </w:r>
            <w:r w:rsidRPr="004E06E5">
              <w:rPr>
                <w:rFonts w:ascii="Liberation Serif" w:hAnsi="Liberation Serif" w:cs="Liberation Serif"/>
                <w:sz w:val="24"/>
                <w:szCs w:val="24"/>
                <w:lang w:eastAsia="ru-RU"/>
              </w:rPr>
              <w:t xml:space="preserve"> – совместное обсуждение затруднительной ситуации и путей выхода из нее.</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Помощь-инициирование</w:t>
            </w:r>
            <w:r w:rsidRPr="004E06E5">
              <w:rPr>
                <w:rFonts w:ascii="Liberation Serif" w:hAnsi="Liberation Serif" w:cs="Liberation Serif"/>
                <w:sz w:val="24"/>
                <w:szCs w:val="24"/>
                <w:lang w:eastAsia="ru-RU"/>
              </w:rPr>
              <w:t xml:space="preserve"> – создание условий для свободного выбора пути и способов решения образовательных задач.</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Помощь-упреждение</w:t>
            </w:r>
            <w:r w:rsidRPr="004E06E5">
              <w:rPr>
                <w:rFonts w:ascii="Liberation Serif" w:hAnsi="Liberation Serif" w:cs="Liberation Serif"/>
                <w:sz w:val="24"/>
                <w:szCs w:val="24"/>
                <w:lang w:eastAsia="ru-RU"/>
              </w:rPr>
              <w:t xml:space="preserve"> – опережая события, взрослый подстраховывает ребенка, помогает выбрать адекватные решения.</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Помощь-подражание</w:t>
            </w:r>
            <w:r w:rsidRPr="004E06E5">
              <w:rPr>
                <w:rFonts w:ascii="Liberation Serif" w:hAnsi="Liberation Serif" w:cs="Liberation Serif"/>
                <w:sz w:val="24"/>
                <w:szCs w:val="24"/>
                <w:lang w:eastAsia="ru-RU"/>
              </w:rPr>
              <w:t xml:space="preserve"> – демонстрация образцов действий.</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Демонстрация наглядного материала, наглядных образцов - </w:t>
            </w:r>
            <w:r w:rsidRPr="004E06E5">
              <w:rPr>
                <w:rFonts w:ascii="Liberation Serif" w:hAnsi="Liberation Serif" w:cs="Liberation Serif"/>
                <w:sz w:val="24"/>
                <w:szCs w:val="24"/>
                <w:lang w:eastAsia="ru-RU"/>
              </w:rPr>
              <w:t>детально продуманный видеоряд по изучаемой теме, проекту, который может включать в себя репродукции картин, фотографии, предметные и сюжетные картинки, знаково-символические изображения, специально разработанные игровые дидактические пособия и др.).</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Разнообразные знаки и символы: </w:t>
            </w:r>
            <w:r w:rsidRPr="004E06E5">
              <w:rPr>
                <w:rFonts w:ascii="Liberation Serif" w:hAnsi="Liberation Serif" w:cs="Liberation Serif"/>
                <w:sz w:val="24"/>
                <w:szCs w:val="24"/>
                <w:lang w:eastAsia="ru-RU"/>
              </w:rPr>
              <w:t>образно-символических изображений (Куклы Времен Года и др.), условно-схематических (среда обитания живых организмов, правила дорожного движения и др.) изображений, абстрактно-отвлеченных знаков (цифр, букв, стрелок).</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Картины, иллюстрации, репродукции</w:t>
            </w:r>
            <w:r w:rsidRPr="004E06E5">
              <w:rPr>
                <w:rFonts w:ascii="Liberation Serif" w:hAnsi="Liberation Serif" w:cs="Liberation Serif"/>
                <w:sz w:val="24"/>
                <w:szCs w:val="24"/>
                <w:lang w:eastAsia="ru-RU"/>
              </w:rPr>
              <w:t xml:space="preserve"> служат материалом, побуждающим ребенка к различным типам высказываний, поскольку они подсказывают «содержание» речи. В рассказывании по картинам ребенок отбирает предметно-логическое содержание для описаний и повествований, приобретает умение выстраивать композицию, связывать части рассказа в единый текст, избирательно пользоваться языковыми средствами.</w:t>
            </w:r>
          </w:p>
        </w:tc>
      </w:tr>
      <w:tr w:rsidR="00BB1D30" w:rsidRPr="004E06E5">
        <w:tc>
          <w:tcPr>
            <w:tcW w:w="2149"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Методы по источникам информации</w:t>
            </w: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Словесный</w:t>
            </w:r>
            <w:r w:rsidRPr="004E06E5">
              <w:rPr>
                <w:rFonts w:ascii="Liberation Serif" w:hAnsi="Liberation Serif" w:cs="Liberation Serif"/>
                <w:sz w:val="24"/>
                <w:szCs w:val="24"/>
                <w:lang w:eastAsia="ru-RU"/>
              </w:rPr>
              <w:t xml:space="preserve"> (объяснение, чтение и т.д.); наглядный (демонстрация, наблюдение и т.д.); практический (работа с моделями, объектами и их свойствами).</w:t>
            </w:r>
          </w:p>
        </w:tc>
      </w:tr>
      <w:tr w:rsidR="00BB1D30" w:rsidRPr="004E06E5">
        <w:tc>
          <w:tcPr>
            <w:tcW w:w="2149"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Методы по источникам сенсорной информации</w:t>
            </w: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Визуальный, аудиальный, кинестетический, синтезирование образов.</w:t>
            </w:r>
          </w:p>
        </w:tc>
      </w:tr>
      <w:tr w:rsidR="00BB1D30" w:rsidRPr="004E06E5">
        <w:tc>
          <w:tcPr>
            <w:tcW w:w="2149"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Информационные средства</w:t>
            </w: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Календари, стенды, информационные листы, портфолио ребенка, общегрупповые панно «Панорама добрых дел» и др.</w:t>
            </w:r>
          </w:p>
        </w:tc>
      </w:tr>
      <w:tr w:rsidR="00BB1D30" w:rsidRPr="004E06E5">
        <w:tc>
          <w:tcPr>
            <w:tcW w:w="2149" w:type="dxa"/>
            <w:vMerge w:val="restart"/>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Способы действий</w:t>
            </w: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Организационно-коммуникативные способы действий </w:t>
            </w:r>
            <w:r w:rsidRPr="004E06E5">
              <w:rPr>
                <w:rFonts w:ascii="Liberation Serif" w:hAnsi="Liberation Serif" w:cs="Liberation Serif"/>
                <w:sz w:val="24"/>
                <w:szCs w:val="24"/>
                <w:lang w:eastAsia="ru-RU"/>
              </w:rPr>
              <w:t xml:space="preserve">- углубление представлений об объекте: собственные пробы, поиск, выбор, манипулирование предметами и действиями, конструирование, фантазирование, наблюдение-изучение-исследование. </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Исследовательские способы действий</w:t>
            </w:r>
            <w:r w:rsidRPr="004E06E5">
              <w:rPr>
                <w:rFonts w:ascii="Liberation Serif" w:hAnsi="Liberation Serif" w:cs="Liberation Serif"/>
                <w:sz w:val="24"/>
                <w:szCs w:val="24"/>
                <w:lang w:eastAsia="ru-RU"/>
              </w:rPr>
              <w:t xml:space="preserve"> – обеспечение игровой, познавательной, исследовательской, творческой активности ребенка экспериментирование с доступными ребенку материалами в разных видах детских деятельностей.</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Социально-ориентированные способы действий</w:t>
            </w:r>
            <w:r w:rsidRPr="004E06E5">
              <w:rPr>
                <w:rFonts w:ascii="Liberation Serif" w:hAnsi="Liberation Serif" w:cs="Liberation Serif"/>
                <w:sz w:val="24"/>
                <w:szCs w:val="24"/>
                <w:lang w:eastAsia="ru-RU"/>
              </w:rPr>
              <w:t xml:space="preserve"> – реализация самостоятельной творческой деятельности ребенка; реагирование (рефлексия) полученного опыта</w:t>
            </w:r>
          </w:p>
        </w:tc>
      </w:tr>
      <w:tr w:rsidR="00BB1D30" w:rsidRPr="004E06E5">
        <w:trPr>
          <w:trHeight w:val="867"/>
        </w:trPr>
        <w:tc>
          <w:tcPr>
            <w:tcW w:w="2149" w:type="dxa"/>
            <w:vMerge w:val="restart"/>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Приемы, побуждающие ребенка к </w:t>
            </w:r>
            <w:r w:rsidRPr="004E06E5">
              <w:rPr>
                <w:rFonts w:ascii="Liberation Serif" w:hAnsi="Liberation Serif" w:cs="Liberation Serif"/>
                <w:sz w:val="24"/>
                <w:szCs w:val="24"/>
                <w:lang w:eastAsia="ru-RU"/>
              </w:rPr>
              <w:lastRenderedPageBreak/>
              <w:t>реконструкции сказочного содержания</w:t>
            </w:r>
          </w:p>
        </w:tc>
        <w:tc>
          <w:tcPr>
            <w:tcW w:w="8024" w:type="dxa"/>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 xml:space="preserve">Приемы, побуждающие ребенка к реконструкции сказочного содержания обеспечивают возможность ребенку свободного выбора деятельности и материалов для творческого самовыражения, создает условия для принятия </w:t>
            </w:r>
            <w:r w:rsidRPr="004E06E5">
              <w:rPr>
                <w:rFonts w:ascii="Liberation Serif" w:hAnsi="Liberation Serif" w:cs="Liberation Serif"/>
                <w:iCs/>
                <w:sz w:val="24"/>
                <w:szCs w:val="24"/>
                <w:lang w:eastAsia="ru-RU"/>
              </w:rPr>
              <w:lastRenderedPageBreak/>
              <w:t>детьми решений, выражения своих чувств и мыслей.</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Отражение образов сказки в продуктивных видах деятельности: рисование, лепка, аппликация и др.</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Рисование иллюстраций к эпизоду сказки, выражение в цвете своего настроения от всего повествования.</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Изображение (определение) цветом каждого персонажа.</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музыкальных иллюстраций, где вместо цвета будет звук (голос, музыкальный инструмент), подбор подходящих мелодий</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 на детских музыкальных инструментах, передающая характерные особенности героев/явлений.</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Коллективные творчески работы «Путешествие в сказочную страну музыки» и т.п.</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Творческое чтение – драматизация: воспроизведение образов сказки в действии – разыгрывание отдельных эпизодов, двигательная игра, инсценирование с помощью кукол-героев, пантомима.</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Речевая рефлексия (реагирование) полученного опыта, беседа о том, в каком образе ребенку было комфортнее и почему.</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Игровая ситуация (определяется продолжительностью период работы над сказочным сюжетом) – способствует обогащению эмоционального словаря ребенка, развитию их умения идентифицировать эмоцию и называть ее.</w:t>
            </w:r>
          </w:p>
        </w:tc>
      </w:tr>
      <w:tr w:rsidR="00BB1D30" w:rsidRPr="004E06E5">
        <w:tc>
          <w:tcPr>
            <w:tcW w:w="2149" w:type="dxa"/>
            <w:vMerge w:val="restart"/>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Логические методы (методы по организации мыслительных операций и процессов познания)</w:t>
            </w: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Процессные методы</w:t>
            </w:r>
            <w:r w:rsidRPr="004E06E5">
              <w:rPr>
                <w:rFonts w:ascii="Liberation Serif" w:hAnsi="Liberation Serif" w:cs="Liberation Serif"/>
                <w:sz w:val="24"/>
                <w:szCs w:val="24"/>
                <w:lang w:eastAsia="ru-RU"/>
              </w:rPr>
              <w:t>- дедуктивный (развитие мысли от большей общности знания к меньшей); индуктивный (развитие мысли от меньшей общности знаний к большей); традуктивный - метод аналогии (сравнение двух или нескольких существенных признаков одного явления – вывод по аналогии о признаках другого явления); метод анализа и синтеза (разделение объекта изучения на составляющие с последующим объединением этих составляющих)</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Операционные методы</w:t>
            </w:r>
            <w:r w:rsidRPr="004E06E5">
              <w:rPr>
                <w:rFonts w:ascii="Liberation Serif" w:hAnsi="Liberation Serif" w:cs="Liberation Serif"/>
                <w:sz w:val="24"/>
                <w:szCs w:val="24"/>
                <w:lang w:eastAsia="ru-RU"/>
              </w:rPr>
              <w:t xml:space="preserve"> – метод сравнения; метод анализа; метод обобщения и т.д.</w:t>
            </w:r>
          </w:p>
        </w:tc>
      </w:tr>
      <w:tr w:rsidR="00BB1D30" w:rsidRPr="004E06E5">
        <w:tc>
          <w:tcPr>
            <w:tcW w:w="2149" w:type="dxa"/>
            <w:vMerge w:val="restart"/>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Методы стимулирования познавательной деятельности</w:t>
            </w: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проектов</w:t>
            </w:r>
            <w:r w:rsidRPr="004E06E5">
              <w:rPr>
                <w:rFonts w:ascii="Liberation Serif" w:hAnsi="Liberation Serif" w:cs="Liberation Serif"/>
                <w:sz w:val="24"/>
                <w:szCs w:val="24"/>
                <w:lang w:eastAsia="ru-RU"/>
              </w:rPr>
              <w:t xml:space="preserve"> – привлечение детей к самостоятельной познавательной, исследовательской деятельности.</w:t>
            </w:r>
          </w:p>
        </w:tc>
      </w:tr>
      <w:tr w:rsidR="00BB1D30" w:rsidRPr="004E06E5">
        <w:trPr>
          <w:trHeight w:val="732"/>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Поисковый (эвристический) метод</w:t>
            </w:r>
            <w:r w:rsidRPr="004E06E5">
              <w:rPr>
                <w:rFonts w:ascii="Liberation Serif" w:hAnsi="Liberation Serif" w:cs="Liberation Serif"/>
                <w:sz w:val="24"/>
                <w:szCs w:val="24"/>
                <w:lang w:eastAsia="ru-RU"/>
              </w:rPr>
              <w:t xml:space="preserve"> воплощается в виде эвристической беседы, ситуативной, ролевой игры (моделирование проблемных ситуаций, требующих проявления интеллектуальной и нравственной активности ребенка).</w:t>
            </w:r>
          </w:p>
        </w:tc>
      </w:tr>
      <w:tr w:rsidR="00BB1D30" w:rsidRPr="004E06E5">
        <w:trPr>
          <w:trHeight w:val="563"/>
        </w:trPr>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Мозговая атака</w:t>
            </w:r>
            <w:r w:rsidRPr="004E06E5">
              <w:rPr>
                <w:rFonts w:ascii="Liberation Serif" w:hAnsi="Liberation Serif" w:cs="Liberation Serif"/>
                <w:sz w:val="24"/>
                <w:szCs w:val="24"/>
                <w:lang w:eastAsia="ru-RU"/>
              </w:rPr>
              <w:t xml:space="preserve"> – организация коллективной мыслительной деятельности по поиску нетрадиционных путей решения проблемы.</w:t>
            </w:r>
          </w:p>
        </w:tc>
      </w:tr>
      <w:tr w:rsidR="00BB1D30" w:rsidRPr="004E06E5">
        <w:tc>
          <w:tcPr>
            <w:tcW w:w="2149" w:type="dxa"/>
            <w:vMerge w:val="restart"/>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Методы экологического воспитания</w:t>
            </w:r>
          </w:p>
        </w:tc>
        <w:tc>
          <w:tcPr>
            <w:tcW w:w="802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Поисковые методы:</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метод поиска информации об объектах и явлениях;</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использование экспериментальной деятельности, логических цепочек, логических задач;</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использование схем, алгоритмов, экологических моделей;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проблемные ситуации.</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Наблюдение объектов и явлений природы</w:t>
            </w:r>
            <w:r w:rsidRPr="004E06E5">
              <w:rPr>
                <w:rFonts w:ascii="Liberation Serif" w:hAnsi="Liberation Serif" w:cs="Liberation Serif"/>
                <w:sz w:val="24"/>
                <w:szCs w:val="24"/>
                <w:lang w:eastAsia="ru-RU"/>
              </w:rPr>
              <w:t>, сопровождаемое пояснениями и направляемое вопросами воспитателя, которые условно можно разделить на три типа: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нацеливающие внимание, требующие констатации фактов (название предмета, его частей, качеств, свойств, действий);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активизирующие, требующие сравнения, сопоставления, различения, </w:t>
            </w:r>
            <w:r w:rsidRPr="004E06E5">
              <w:rPr>
                <w:rFonts w:ascii="Liberation Serif" w:hAnsi="Liberation Serif" w:cs="Liberation Serif"/>
                <w:sz w:val="24"/>
                <w:szCs w:val="24"/>
                <w:lang w:eastAsia="ru-RU"/>
              </w:rPr>
              <w:lastRenderedPageBreak/>
              <w:t>обобщения;</w:t>
            </w:r>
          </w:p>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 стимулирующие творческое воображение, побуждающие к самостоятельным выводам, рассуждениям.</w:t>
            </w:r>
          </w:p>
        </w:tc>
      </w:tr>
      <w:tr w:rsidR="00BB1D30" w:rsidRPr="004E06E5">
        <w:tc>
          <w:tcPr>
            <w:tcW w:w="2149" w:type="dxa"/>
            <w:vMerge/>
          </w:tcPr>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802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Природоохранные акции</w:t>
            </w:r>
            <w:r w:rsidRPr="004E06E5">
              <w:rPr>
                <w:rFonts w:ascii="Liberation Serif" w:hAnsi="Liberation Serif" w:cs="Liberation Serif"/>
                <w:sz w:val="24"/>
                <w:szCs w:val="24"/>
                <w:lang w:eastAsia="ru-RU"/>
              </w:rPr>
              <w:t>, где дети приобщаются к общезначимым событиям, практически (а не только вербально) участвуют в них (рисуют плакаты в защиту…, развешивают их и т.п.)</w:t>
            </w:r>
          </w:p>
        </w:tc>
      </w:tr>
    </w:tbl>
    <w:p w:rsidR="00BB1D30" w:rsidRPr="004E06E5" w:rsidRDefault="00BB1D30" w:rsidP="00B144B2">
      <w:pPr>
        <w:spacing w:after="0" w:line="240" w:lineRule="auto"/>
        <w:jc w:val="both"/>
        <w:rPr>
          <w:rFonts w:ascii="Liberation Serif" w:hAnsi="Liberation Serif" w:cs="Liberation Serif"/>
          <w:bCs/>
          <w:caps/>
          <w:kern w:val="24"/>
          <w:sz w:val="24"/>
          <w:szCs w:val="24"/>
          <w:lang w:eastAsia="ru-RU"/>
        </w:rPr>
      </w:pP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Совместная образовательная деятельность, осуществляемая в ходе режимных моментов - это деятельность, в которой решение образовательных задач по всем основным направлениям развития сопряжено с одновременным выполнением функций по присмотру и уходу за детьми.</w:t>
      </w:r>
    </w:p>
    <w:p w:rsidR="00BB1D30" w:rsidRPr="004E06E5" w:rsidRDefault="00BB1D30" w:rsidP="00B144B2">
      <w:pPr>
        <w:spacing w:after="0" w:line="240" w:lineRule="auto"/>
        <w:jc w:val="both"/>
        <w:rPr>
          <w:rFonts w:ascii="Liberation Serif" w:hAnsi="Liberation Serif" w:cs="Liberation Serif"/>
          <w:b/>
          <w:sz w:val="24"/>
          <w:szCs w:val="24"/>
          <w:highlight w:val="yellow"/>
          <w:lang w:eastAsia="ru-RU"/>
        </w:rPr>
      </w:pPr>
    </w:p>
    <w:p w:rsidR="00BB1D30" w:rsidRPr="004E06E5" w:rsidRDefault="00BB1D30" w:rsidP="00B144B2">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 xml:space="preserve">Совместная образовательная деятельность в ходе режимных моментов </w:t>
      </w:r>
    </w:p>
    <w:p w:rsidR="00BB1D30" w:rsidRPr="004E06E5" w:rsidRDefault="00BB1D30" w:rsidP="00B144B2">
      <w:pPr>
        <w:spacing w:after="0" w:line="240" w:lineRule="auto"/>
        <w:jc w:val="both"/>
        <w:rPr>
          <w:rFonts w:ascii="Liberation Serif" w:hAnsi="Liberation Serif" w:cs="Liberation Serif"/>
          <w:b/>
          <w:bCs/>
          <w:sz w:val="24"/>
          <w:szCs w:val="24"/>
          <w:lang w:eastAsia="ru-RU"/>
        </w:rPr>
      </w:pP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Режимные моменты занимают значительную часть времени пребывания детей в детском саду. Режимные моменты в целом структурируют время ребенка, разбивая его на знакомые ему ситуации, что важно для формирования устойчивой картины миры, в которой ребенок способен ориентироваться и использовать как отправную точку в своей активности.</w:t>
      </w:r>
      <w:r w:rsidRPr="004E06E5">
        <w:rPr>
          <w:rFonts w:ascii="Liberation Serif" w:hAnsi="Liberation Serif" w:cs="Liberation Serif"/>
          <w:sz w:val="24"/>
          <w:szCs w:val="24"/>
          <w:lang w:eastAsia="ru-RU"/>
        </w:rPr>
        <w:t xml:space="preserve">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 Важно, чтобы каждый ребенок чувствовал себя в детском саду комфортно, безопасно; знал, что его здесь любят, что о нем позаботятся. Режимные моменты — это не только присмотр и  уход за детьми, но и отличная возможность для их обучения и воспитания. Развивающее общение при проведении режимных моментов, даже во время таких обыденных процедур, как умывание, одевание, прием пищи и т. п., позволяет детям много узнать и многому научиться. Например, во время обеда дети могут узнать об овощах и фруктах, из которых приготовлены блюда, подсчитать количество тарелок на столе и т. п.; в процессе одевания можно побеседовать с детьми о назначении предметов одежды, их сезонном соответствии, материалах, из которых они изготовлены и т. д. Таким образом,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и т. д.</w:t>
      </w:r>
    </w:p>
    <w:p w:rsidR="00BB1D30" w:rsidRPr="004E06E5" w:rsidRDefault="00BB1D30" w:rsidP="00B144B2">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iCs/>
          <w:sz w:val="24"/>
          <w:szCs w:val="24"/>
          <w:lang w:eastAsia="ru-RU"/>
        </w:rPr>
        <w:t>утренний прием детей</w:t>
      </w:r>
      <w:r w:rsidRPr="004E06E5">
        <w:rPr>
          <w:rFonts w:ascii="Liberation Serif" w:hAnsi="Liberation Serif" w:cs="Liberation Serif"/>
          <w:b/>
          <w:sz w:val="24"/>
          <w:szCs w:val="24"/>
          <w:lang w:eastAsia="ru-RU"/>
        </w:rPr>
        <w:t xml:space="preserve">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Прием детей</w:t>
      </w:r>
      <w:r w:rsidRPr="004E06E5">
        <w:rPr>
          <w:rFonts w:ascii="Liberation Serif" w:hAnsi="Liberation Serif" w:cs="Liberation Serif"/>
          <w:sz w:val="24"/>
          <w:szCs w:val="24"/>
          <w:lang w:eastAsia="ru-RU"/>
        </w:rPr>
        <w:t> — это очень важный момент в режиме дня. Встречая ребенка, необходимо каждый раз показывать ему, как вы ему рады, как вы его любите, назвать по имени, приобнять, погладить; при необходимости подсказать ребенку, во что он может поиграть до зарядки; если позволяет время, то поговорить с ребенком, расспросить его (что делал дома, где гулял и т. д.). 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 Кроме того, утренний прием детей — это хорошая возможность для персонального общения с родителями. Надо стремиться использовать это время максимально эффективно.</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задачи педагога</w:t>
      </w:r>
      <w:r w:rsidRPr="004E06E5">
        <w:rPr>
          <w:rFonts w:ascii="Liberation Serif" w:hAnsi="Liberation Serif" w:cs="Liberation Serif"/>
          <w:sz w:val="24"/>
          <w:szCs w:val="24"/>
          <w:lang w:eastAsia="ru-RU"/>
        </w:rPr>
        <w:t xml:space="preserve">  встречать детей приветливо, доброжелательно, здороваясь персонально с каждым ребенком. Пообщаться с родителями, обменяться необходимой информацией (сообщить о предстоящих событиях, об успехах и проблемах ребенка).</w:t>
      </w:r>
    </w:p>
    <w:p w:rsidR="00BB1D30" w:rsidRPr="004E06E5" w:rsidRDefault="00BB1D30" w:rsidP="00B144B2">
      <w:pPr>
        <w:spacing w:after="0"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sz w:val="24"/>
          <w:szCs w:val="24"/>
          <w:lang w:eastAsia="ru-RU"/>
        </w:rPr>
        <w:t xml:space="preserve">  </w:t>
      </w:r>
      <w:r w:rsidRPr="004E06E5">
        <w:rPr>
          <w:rFonts w:ascii="Liberation Serif" w:hAnsi="Liberation Serif" w:cs="Liberation Serif"/>
          <w:b/>
          <w:iCs/>
          <w:sz w:val="24"/>
          <w:szCs w:val="24"/>
          <w:lang w:eastAsia="ru-RU"/>
        </w:rPr>
        <w:t xml:space="preserve">ожидаемый образовательный результат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Эмоциональный комфорт и положительный заряд на день. Развитие навыков вежливого общения.  вовлеченность родителей в образовательный процесс.</w:t>
      </w:r>
    </w:p>
    <w:p w:rsidR="00BB1D30" w:rsidRPr="004E06E5" w:rsidRDefault="00BB1D30" w:rsidP="00B144B2">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iCs/>
          <w:sz w:val="24"/>
          <w:szCs w:val="24"/>
          <w:lang w:eastAsia="ru-RU"/>
        </w:rPr>
        <w:t>утренняя  гимнастика</w:t>
      </w:r>
      <w:r w:rsidRPr="004E06E5">
        <w:rPr>
          <w:rFonts w:ascii="Liberation Serif" w:hAnsi="Liberation Serif" w:cs="Liberation Serif"/>
          <w:b/>
          <w:sz w:val="24"/>
          <w:szCs w:val="24"/>
          <w:lang w:eastAsia="ru-RU"/>
        </w:rPr>
        <w:t xml:space="preserve">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Утренняя зарядка в детском саду это не столько занятие физкультурой, сколько оргмомент в начале дня, нацеленный на создание положительного эмоционального настроя и сплочение детского коллектива. Зарядку надо проводить под музыку или детские песенки, в игровой форме, весело и интересно. Раз в 2 недели надо в зарядке что-нибудь изменять: музыку, какое-либо </w:t>
      </w:r>
      <w:r w:rsidRPr="004E06E5">
        <w:rPr>
          <w:rFonts w:ascii="Liberation Serif" w:hAnsi="Liberation Serif" w:cs="Liberation Serif"/>
          <w:sz w:val="24"/>
          <w:szCs w:val="24"/>
          <w:lang w:eastAsia="ru-RU"/>
        </w:rPr>
        <w:lastRenderedPageBreak/>
        <w:t>упражнение или движение, чтобы был элемент новизны и у детей поддерживался интерес. Один из интересных вариантов утренней гимнастики — это утренняя гимнастика под специальные песенки на иностранном, чаще всего английском, языке. Важно, чтобы песенки были очень простые и исполнялись носителями языка. При этом от воспитателя знание английского языка не требуется, достаточно, чтобы он понимал простейшие команды этих песенок. Такой вариант зарядки, с одной стороны, приучает детский слух к звучанию английской речи и помогает в дальнейшем легче воспринимать и изучать английский язык, а с другой стороны, развивает у детей фонематический слух и способствует лучшему усвоению русского языка. В теплое время года прием детей и утреннюю гимнастику рекомендуется проводить на улице.</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  задачи педагога</w:t>
      </w:r>
      <w:r w:rsidRPr="004E06E5">
        <w:rPr>
          <w:rFonts w:ascii="Liberation Serif" w:hAnsi="Liberation Serif" w:cs="Liberation Serif"/>
          <w:sz w:val="24"/>
          <w:szCs w:val="24"/>
          <w:lang w:eastAsia="ru-RU"/>
        </w:rPr>
        <w:t xml:space="preserve">  Провести зарядку весело и интересно. Способствовать сплочению детского сообщества.</w:t>
      </w:r>
    </w:p>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  ожидаемый образовательный результат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Положительный эмоциональный заряд. Сплочение детского коллектива, развитие добрых взаимоотношений между детьми, умения взаимодействовать. Музыкальное и физическое развитие.</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дежурство</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Ежедневно определяются дежурные по столовой — 2–3 ребенка. Правило, по  которому определяются дежурные, нужно выработать вместе с детьми и оно должно быть понятно всем детям. То, что дежурные должны делать, тоже должно быть всем понятно, и в первую очередь самим дежурным. Имена дежурных надо писать крупными печатными буквами на специальном стенде, хотя дети еще и не умеют читать (желательно рядом с именами помещать фотографии детей). Дежурных надо как-то выделять, например, выдавать фартуки или повязки, чтобы всем было видно, кто сегодня дежурит. Дежурство — это почетно, это важно, это интересно, это ответственно. Именно такое отношение к общественно-полезным занятиям надо формировать у детей.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 xml:space="preserve">  </w:t>
      </w:r>
      <w:r w:rsidRPr="004E06E5">
        <w:rPr>
          <w:rFonts w:ascii="Liberation Serif" w:hAnsi="Liberation Serif" w:cs="Liberation Serif"/>
          <w:iCs/>
          <w:sz w:val="24"/>
          <w:szCs w:val="24"/>
          <w:lang w:eastAsia="ru-RU"/>
        </w:rPr>
        <w:t>задачи педагога</w:t>
      </w:r>
      <w:r w:rsidRPr="004E06E5">
        <w:rPr>
          <w:rFonts w:ascii="Liberation Serif" w:hAnsi="Liberation Serif" w:cs="Liberation Serif"/>
          <w:sz w:val="24"/>
          <w:szCs w:val="24"/>
          <w:lang w:eastAsia="ru-RU"/>
        </w:rPr>
        <w:t xml:space="preserve">   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  Давать дежурным посильное задание, чтобы они знали свои обязанности и чтобы могли успешно с ними справиться.  Формировать у дежурных ответственное отношение к порученному делу, стремление сделать его хорошо.</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Способствовать тому, чтобы остальные дети видели и ценили труд дежурных, учились быть им благодарными за их старание, не забывали поблагодарить.  использовать образовательные возможности режимного момента (поддержание навыков счета, развитие речи, мышления и т. д.).</w:t>
      </w:r>
    </w:p>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 xml:space="preserve">Ожидаемый образовательный результат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Приобщение к труду, воспитание ответственности и самостоятельности.  воспитание умения ценить чужой труд, заботу, умения быть благодарным.  Формирование привычки пользоваться «вежливыми» словами.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подготовка к приему пищи</w:t>
      </w:r>
      <w:r w:rsidRPr="004E06E5">
        <w:rPr>
          <w:rFonts w:ascii="Liberation Serif" w:hAnsi="Liberation Serif" w:cs="Liberation Serif"/>
          <w:b/>
          <w:sz w:val="24"/>
          <w:szCs w:val="24"/>
          <w:lang w:eastAsia="ru-RU"/>
        </w:rPr>
        <w:t xml:space="preserve"> (завтрак, обед, полдник) </w:t>
      </w:r>
      <w:r w:rsidRPr="004E06E5">
        <w:rPr>
          <w:rFonts w:ascii="Liberation Serif" w:hAnsi="Liberation Serif" w:cs="Liberation Serif"/>
          <w:sz w:val="24"/>
          <w:szCs w:val="24"/>
          <w:lang w:eastAsia="ru-RU"/>
        </w:rPr>
        <w:t>Главное в подготовке к любому приему пищи — это необходимость мыть руки перед едой. Привычку мыть руки перед едой и умение это делать лучше всего вырабатывать (вспоминать) в начале учебного года, когда идет тема знакомства с детским садом. Помогут в этом специальные песенки, игры, плакаты.</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задачи педагога</w:t>
      </w:r>
      <w:r w:rsidRPr="004E06E5">
        <w:rPr>
          <w:rFonts w:ascii="Liberation Serif" w:hAnsi="Liberation Serif" w:cs="Liberation Serif"/>
          <w:sz w:val="24"/>
          <w:szCs w:val="24"/>
          <w:lang w:eastAsia="ru-RU"/>
        </w:rPr>
        <w:t xml:space="preserve">   </w:t>
      </w:r>
    </w:p>
    <w:p w:rsidR="00BB1D30" w:rsidRPr="004E06E5" w:rsidRDefault="00BB1D30" w:rsidP="002344E1">
      <w:pPr>
        <w:pStyle w:val="aff"/>
        <w:numPr>
          <w:ilvl w:val="0"/>
          <w:numId w:val="2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Учить детей быстро и правильно мыть руки.  Приучать детей к самостоятельности (мыть руки самостоятельно, без напоминаний).  </w:t>
      </w:r>
    </w:p>
    <w:p w:rsidR="00BB1D30" w:rsidRPr="004E06E5" w:rsidRDefault="00BB1D30" w:rsidP="002344E1">
      <w:pPr>
        <w:pStyle w:val="aff"/>
        <w:numPr>
          <w:ilvl w:val="0"/>
          <w:numId w:val="2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обсуждать с детьми, почему так важно мыть руки, чтобы дети понимали, что чистота рук это не просто требование педагога, а жизненная необходимость для сохранения здоровья.</w:t>
      </w:r>
    </w:p>
    <w:p w:rsidR="00BB1D30" w:rsidRPr="004E06E5" w:rsidRDefault="00BB1D30" w:rsidP="002344E1">
      <w:pPr>
        <w:numPr>
          <w:ilvl w:val="0"/>
          <w:numId w:val="24"/>
        </w:num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ожидаемый образовательный результат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Умение самостоятельно и правильно мыть руки (воспитание культурно-гигиенических навыков, навыков самообслуживания).  Понимание того, почему необходимо мыть руки перед едой, (формирование навыков здорового образа жизни).  Выработка привычки мыть руки перед едой без напоминаний (развитие самостоятельности и саморегуляции).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lastRenderedPageBreak/>
        <w:t>Прием пищи (завтрак, обед, полдник</w:t>
      </w:r>
      <w:r w:rsidRPr="004E06E5">
        <w:rPr>
          <w:rFonts w:ascii="Liberation Serif" w:hAnsi="Liberation Serif" w:cs="Liberation Serif"/>
          <w:sz w:val="24"/>
          <w:szCs w:val="24"/>
          <w:lang w:eastAsia="ru-RU"/>
        </w:rPr>
        <w:t>)  Нельзя заставлять детей есть, важно, чтобы они кушали с аппетитом. Если есть возможность, то  надо предоставлять детям выбор хотя бы из двух блюд — ребенок с большим удовольствием будет есть то, что он сам выбрал. Надо учитывать, что дети едят с разной скоростью, не надо их торопить, пусть они кушают в своем темпе. Недопустимо заставлять ребенка сидеть за столом в ожидании еды или после ее приема. Нужно, чтобы дети знали правило: поел — поблагодари и иди играть. Плакат с меню. Рекомендуется вывешивать для детей меню, написанное простыми словами крупными печатными буквами, лучше с картинками и пиктограммами. Меню, как и все плакаты для детей, надо вывешивать на уровне глаз, чтобы дети могли их рассматривать, обсуждать и пытаться прочитать, что там написано. Воспитание культуры поведения за столом. Известная русская пословица «Когда я ем, я глух и нем» очень хороша и детям понятна. Однако не надо полностью запрещать детям разговаривать за столом. Ведь мы, взрослые, беседуем за столом, общаемся? Надо воспитывать культуру поведения: не говорить с полным ртом, пользоваться салфеткой, не мешать другим непрерывной болтовней, быть вежливым, использовать вежливые слова и прочее. Второй завтрак (особенности проведения). Главное, чтобы второй завтрак прошел организованно и не затянулся во времени. Надо, чтобы дети быстро помыли руки, перекусили и пошли одеваться для прогулки. Очень хорошо, если педагог во время второго завтрака расскажет и сможет заинтересовать детей тем, что будет происходить на прогулке. Обед (особенности проведения). Обед проводится так же, как завтрак, с тем лишь отличием, что, пообедав, ребенок идет не играть, а готовиться ко сну. За обедом педагог может вспомнить вместе с детьми, о чем они читали накануне перед сном. Это поможет заинтересовать детей предстоящим чтением, и они более охотно пойдут спать. Полдник (особенности проведения). При 10,5–12-часовом пребывании возможна организация как отдельного полдника, так и уплотненного полдника с включением блюд ужина (см. СанПиН 2.4.1.3049-13). Ужин (особенности проведения). Обычно на ужин остается мало детей, поэтому педагог имеет возможность более полного общения с оставшимися детьми (поговорить задушевно, поиграть, позаниматься чемнибудь интересным и т .д.).</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 задачи педагога</w:t>
      </w:r>
      <w:r w:rsidRPr="004E06E5">
        <w:rPr>
          <w:rFonts w:ascii="Liberation Serif" w:hAnsi="Liberation Serif" w:cs="Liberation Serif"/>
          <w:sz w:val="24"/>
          <w:szCs w:val="24"/>
          <w:lang w:eastAsia="ru-RU"/>
        </w:rPr>
        <w:t xml:space="preserve">   </w:t>
      </w:r>
    </w:p>
    <w:p w:rsidR="00BB1D30" w:rsidRPr="004E06E5" w:rsidRDefault="00BB1D30" w:rsidP="002344E1">
      <w:pPr>
        <w:pStyle w:val="aff"/>
        <w:numPr>
          <w:ilvl w:val="0"/>
          <w:numId w:val="2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Создавать все условия для того, чтобы дети поели спокойно, в своем темпе, с аппетитом.  Поощрять детей есть самостоятельно в соответствии со своими возрастными возможностями. </w:t>
      </w:r>
    </w:p>
    <w:p w:rsidR="00BB1D30" w:rsidRPr="004E06E5" w:rsidRDefault="00BB1D30" w:rsidP="002344E1">
      <w:pPr>
        <w:pStyle w:val="aff"/>
        <w:numPr>
          <w:ilvl w:val="0"/>
          <w:numId w:val="2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воспитывать культуру поведения за столом, формировать привычку пользоваться «вежливыми» словами.  обращать внимание детей на то, как вкусно приготовлен завтрак, стараться формировать у детей чувство признательности поварам за их труд. </w:t>
      </w:r>
    </w:p>
    <w:p w:rsidR="00BB1D30" w:rsidRPr="004E06E5" w:rsidRDefault="00BB1D30" w:rsidP="002344E1">
      <w:pPr>
        <w:pStyle w:val="aff"/>
        <w:numPr>
          <w:ilvl w:val="0"/>
          <w:numId w:val="2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использовать образовательные возможности режимного момента (поддержание навыков счета, развитие речи и т. д.)</w:t>
      </w:r>
    </w:p>
    <w:p w:rsidR="00BB1D30" w:rsidRPr="004E06E5" w:rsidRDefault="00BB1D30" w:rsidP="002344E1">
      <w:pPr>
        <w:numPr>
          <w:ilvl w:val="0"/>
          <w:numId w:val="25"/>
        </w:num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ожидаемый образовательный результат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Формирование культуры поведения за столом, навыков вежливого общения.  Развитие умения есть самостоятельно, в соответствии со своими возрастными возможностями.  воспитание умения ценить чужой труд, заботу, умения быть благодарным.</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утренний  круг</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Это новый элемент в режиме дня. 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(развивающего диалога).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 д.</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задачи педагога   </w:t>
      </w:r>
    </w:p>
    <w:p w:rsidR="00BB1D30" w:rsidRPr="004E06E5" w:rsidRDefault="00BB1D30" w:rsidP="002344E1">
      <w:pPr>
        <w:pStyle w:val="aff"/>
        <w:numPr>
          <w:ilvl w:val="0"/>
          <w:numId w:val="2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Планирование: организовать детей для обсуждения планов реализации совместных дел (проектов, мероприятий, событий и пр.).</w:t>
      </w:r>
    </w:p>
    <w:p w:rsidR="00BB1D30" w:rsidRPr="004E06E5" w:rsidRDefault="00BB1D30" w:rsidP="002344E1">
      <w:pPr>
        <w:pStyle w:val="aff"/>
        <w:numPr>
          <w:ilvl w:val="0"/>
          <w:numId w:val="2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информирование: сообщить детям новости, которые могут быть интересны и/или полезны для них (появились новые игрушки, у кого-то день рождения и т. д.).   </w:t>
      </w:r>
    </w:p>
    <w:p w:rsidR="00BB1D30" w:rsidRPr="004E06E5" w:rsidRDefault="00BB1D30" w:rsidP="002344E1">
      <w:pPr>
        <w:pStyle w:val="aff"/>
        <w:numPr>
          <w:ilvl w:val="0"/>
          <w:numId w:val="2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Проблемная ситуация: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 д.). </w:t>
      </w:r>
    </w:p>
    <w:p w:rsidR="00BB1D30" w:rsidRPr="004E06E5" w:rsidRDefault="00BB1D30" w:rsidP="002344E1">
      <w:pPr>
        <w:pStyle w:val="aff"/>
        <w:numPr>
          <w:ilvl w:val="0"/>
          <w:numId w:val="2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развивающий диалог: вести дискуссию в формате развивающего диалога, т.е. направлять дискуссию недирективными методами, стараться задавать открытые вопросы (т. 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 </w:t>
      </w:r>
    </w:p>
    <w:p w:rsidR="00BB1D30" w:rsidRPr="004E06E5" w:rsidRDefault="00BB1D30" w:rsidP="002344E1">
      <w:pPr>
        <w:pStyle w:val="aff"/>
        <w:numPr>
          <w:ilvl w:val="0"/>
          <w:numId w:val="2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rsidR="00BB1D30" w:rsidRPr="004E06E5" w:rsidRDefault="00BB1D30" w:rsidP="002344E1">
      <w:pPr>
        <w:pStyle w:val="aff"/>
        <w:numPr>
          <w:ilvl w:val="0"/>
          <w:numId w:val="2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навыки общения: учить детей культуре диалога (говорить по очереди, не перебивать, слушать друг друга, говорить по существу, уважать чужое мнение и пр.).  </w:t>
      </w:r>
    </w:p>
    <w:p w:rsidR="00BB1D30" w:rsidRPr="004E06E5" w:rsidRDefault="00BB1D30" w:rsidP="002344E1">
      <w:pPr>
        <w:pStyle w:val="aff"/>
        <w:numPr>
          <w:ilvl w:val="0"/>
          <w:numId w:val="2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равноправие и инициатива: поддерживать детскую инициативу, создавая при этом равные возможности для самореализации всем детям (и тихим, и бойким, и лидерам, и скромным и т. д.).</w:t>
      </w:r>
    </w:p>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  Ожидаемый образовательный результат  </w:t>
      </w:r>
    </w:p>
    <w:p w:rsidR="00BB1D30" w:rsidRPr="004E06E5" w:rsidRDefault="00BB1D30" w:rsidP="002344E1">
      <w:pPr>
        <w:pStyle w:val="aff"/>
        <w:numPr>
          <w:ilvl w:val="0"/>
          <w:numId w:val="27"/>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коммуникативное развитие: развитие навыков общения, умения доброжелательно взаимодействовать со сверстниками, готовности к совместной деятельности, умение вести диалог (слушать собеседника, аргументировано высказывать свое мнение).  </w:t>
      </w:r>
    </w:p>
    <w:p w:rsidR="00BB1D30" w:rsidRPr="004E06E5" w:rsidRDefault="00BB1D30" w:rsidP="002344E1">
      <w:pPr>
        <w:pStyle w:val="aff"/>
        <w:numPr>
          <w:ilvl w:val="0"/>
          <w:numId w:val="27"/>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когнитивное развитие: развитие познавательного интереса, умения формулировать свою мысль, ставить задачи, искать  пути решения.  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  </w:t>
      </w:r>
    </w:p>
    <w:p w:rsidR="00BB1D30" w:rsidRPr="004E06E5" w:rsidRDefault="00BB1D30" w:rsidP="002344E1">
      <w:pPr>
        <w:pStyle w:val="aff"/>
        <w:numPr>
          <w:ilvl w:val="0"/>
          <w:numId w:val="27"/>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навыки, умения, знания: ознакомление с окружающим миром, развитие речи. </w:t>
      </w:r>
    </w:p>
    <w:p w:rsidR="00BB1D30" w:rsidRPr="004E06E5" w:rsidRDefault="00BB1D30" w:rsidP="002344E1">
      <w:pPr>
        <w:pStyle w:val="aff"/>
        <w:numPr>
          <w:ilvl w:val="0"/>
          <w:numId w:val="27"/>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развитие детского сообщества: воспитание взаимной симпатии и дружелюбного отношения детей друг к другу. </w:t>
      </w:r>
    </w:p>
    <w:p w:rsidR="00BB1D30" w:rsidRPr="004E06E5" w:rsidRDefault="00BB1D30" w:rsidP="002344E1">
      <w:pPr>
        <w:pStyle w:val="aff"/>
        <w:numPr>
          <w:ilvl w:val="0"/>
          <w:numId w:val="27"/>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обеспечение эмоционального комфорта: создание положительного настроя на день, положительного отношения к детскому саду.</w:t>
      </w:r>
    </w:p>
    <w:p w:rsidR="00BB1D30" w:rsidRPr="004E06E5" w:rsidRDefault="00BB1D30" w:rsidP="00B144B2">
      <w:pPr>
        <w:spacing w:after="0" w:line="240" w:lineRule="auto"/>
        <w:jc w:val="both"/>
        <w:rPr>
          <w:rFonts w:ascii="Liberation Serif" w:hAnsi="Liberation Serif" w:cs="Liberation Serif"/>
          <w:sz w:val="24"/>
          <w:szCs w:val="24"/>
          <w:lang w:eastAsia="ru-RU"/>
        </w:rPr>
      </w:pP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игры,  занятия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Время в режиме дня, обозначенное как «игры, занятия», предназначено для разнообразных детских деятельностей, как с участием, так и без участия взрослого. Подробнее о том, как оптимально организовать этот процесс, написано в следующем разделе. Здесь обозначены только некоторые особенности игр, занятий в разные периоды дня.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Игры, занятия после завтрака</w:t>
      </w:r>
      <w:r w:rsidRPr="004E06E5">
        <w:rPr>
          <w:rFonts w:ascii="Liberation Serif" w:hAnsi="Liberation Serif" w:cs="Liberation Serif"/>
          <w:sz w:val="24"/>
          <w:szCs w:val="24"/>
          <w:lang w:eastAsia="ru-RU"/>
        </w:rPr>
        <w:t xml:space="preserve">. Это время в первую очередь для организованных занятий, совместных проектов, образовательных событий, то есть тех детских активностей, где важна роль взрослого. Конечно для свободных игр и для самостоятельных занятий детей в центрах активности время тоже должно быть.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Игры, занятия после прогулки</w:t>
      </w:r>
      <w:r w:rsidRPr="004E06E5">
        <w:rPr>
          <w:rFonts w:ascii="Liberation Serif" w:hAnsi="Liberation Serif" w:cs="Liberation Serif"/>
          <w:sz w:val="24"/>
          <w:szCs w:val="24"/>
          <w:lang w:eastAsia="ru-RU"/>
        </w:rPr>
        <w:t xml:space="preserve">. Это время для свободных игр и для самостоятельных занятий в центрах активности, а также это время может использоваться для совместных дел (проектов), репетиций, разучивания песенок, для дополнительных индивидуальных и подгрупповых занятий, для занятий со специалистами. Следует позаботиться, чтобы дети перед обедом играли в спокойные игры, так как вскоре предстоит дневной сон.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Игры, занятия после дневного сна</w:t>
      </w:r>
      <w:r w:rsidRPr="004E06E5">
        <w:rPr>
          <w:rFonts w:ascii="Liberation Serif" w:hAnsi="Liberation Serif" w:cs="Liberation Serif"/>
          <w:sz w:val="24"/>
          <w:szCs w:val="24"/>
          <w:lang w:eastAsia="ru-RU"/>
        </w:rPr>
        <w:t xml:space="preserve">. Во второй половине дня больше возможностей для самореализации детей — самостоятельных игр, дополнительных занятий, проектной и событийной деятельности.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Задача педагога создать каждому ребенку возможность найти себе занятие по своим интересам — недопустимо, чтобы дети скучали, не находили, чем им заняться.</w:t>
      </w:r>
    </w:p>
    <w:p w:rsidR="00BB1D30" w:rsidRPr="004E06E5" w:rsidRDefault="00BB1D30" w:rsidP="00B144B2">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подготовка к прогулке  (возвращение с прогулки)</w:t>
      </w:r>
    </w:p>
    <w:p w:rsidR="00BB1D30" w:rsidRPr="004E06E5" w:rsidRDefault="00BB1D30" w:rsidP="00B144B2">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задачи педагога</w:t>
      </w:r>
      <w:r w:rsidRPr="004E06E5">
        <w:rPr>
          <w:rFonts w:ascii="Liberation Serif" w:hAnsi="Liberation Serif" w:cs="Liberation Serif"/>
          <w:sz w:val="24"/>
          <w:szCs w:val="24"/>
          <w:lang w:eastAsia="ru-RU"/>
        </w:rPr>
        <w:t xml:space="preserve">   Учить детей самостоятельно одеваться на прогулку, после прогулки самостоятельно раздеваться, убирать свою одежду в шкафчик, на сушилку.  Развивать </w:t>
      </w:r>
      <w:r w:rsidRPr="004E06E5">
        <w:rPr>
          <w:rFonts w:ascii="Liberation Serif" w:hAnsi="Liberation Serif" w:cs="Liberation Serif"/>
          <w:sz w:val="24"/>
          <w:szCs w:val="24"/>
          <w:lang w:eastAsia="ru-RU"/>
        </w:rPr>
        <w:lastRenderedPageBreak/>
        <w:t>доброжелательность, готовность детей помочь друг другу.  использовать образовательные возможности во время режимных моментов.</w:t>
      </w:r>
    </w:p>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 xml:space="preserve">Ожидаемый образовательный результат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Развитие навыков самообслуживания, умения самостоятельно одеваться и раздеваться в соответствии со своими возрастными возможностями.  Развитие доброжелательности, готовность помочь сверстнику.</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 xml:space="preserve">          прогулка</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Для укрепления здоровья детей, удовлетворения их потребности в двигательной активности, профилактики утомления необходимы ежедневные прогулки. Нельзя без основательных причин сокращать продолжительность прогулки. Важно обеспечить достаточное пребывание детей на свежем воздухе в течение дня. Для оптимального развития детей необходимо тщательно продумывать содержание прогулки, насыщать ее интересными видами деятельности, обеспечивать условия для самостоятельных подвижных и сюжетных игр (игрушки, игровое и спортивное оборудование и пр.).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Прогулка может состоять из следующих структурных элементов: </w:t>
      </w:r>
      <w:r w:rsidRPr="004E06E5">
        <w:rPr>
          <w:rFonts w:ascii="Times New Roman" w:hAnsi="Times New Roman" w:cs="Times New Roman"/>
          <w:sz w:val="24"/>
          <w:szCs w:val="24"/>
          <w:lang w:eastAsia="ru-RU"/>
        </w:rPr>
        <w:t></w:t>
      </w:r>
      <w:r w:rsidRPr="004E06E5">
        <w:rPr>
          <w:rFonts w:ascii="Liberation Serif" w:hAnsi="Liberation Serif" w:cs="Liberation Serif"/>
          <w:sz w:val="24"/>
          <w:szCs w:val="24"/>
          <w:lang w:eastAsia="ru-RU"/>
        </w:rPr>
        <w:t xml:space="preserve"> </w:t>
      </w:r>
    </w:p>
    <w:p w:rsidR="00BB1D30" w:rsidRPr="004E06E5" w:rsidRDefault="00BB1D30" w:rsidP="002344E1">
      <w:pPr>
        <w:pStyle w:val="aff"/>
        <w:numPr>
          <w:ilvl w:val="0"/>
          <w:numId w:val="2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самостоятельная деятельность детей; </w:t>
      </w:r>
      <w:r w:rsidRPr="004E06E5">
        <w:rPr>
          <w:rFonts w:ascii="Times New Roman" w:hAnsi="Times New Roman" w:cs="Times New Roman"/>
          <w:sz w:val="24"/>
          <w:szCs w:val="24"/>
          <w:lang w:eastAsia="ru-RU"/>
        </w:rPr>
        <w:t></w:t>
      </w:r>
      <w:r w:rsidRPr="004E06E5">
        <w:rPr>
          <w:rFonts w:ascii="Liberation Serif" w:hAnsi="Liberation Serif" w:cs="Liberation Serif"/>
          <w:sz w:val="24"/>
          <w:szCs w:val="24"/>
          <w:lang w:eastAsia="ru-RU"/>
        </w:rPr>
        <w:t xml:space="preserve"> </w:t>
      </w:r>
    </w:p>
    <w:p w:rsidR="00BB1D30" w:rsidRPr="004E06E5" w:rsidRDefault="00BB1D30" w:rsidP="002344E1">
      <w:pPr>
        <w:pStyle w:val="aff"/>
        <w:numPr>
          <w:ilvl w:val="0"/>
          <w:numId w:val="2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подвижные и спортивные игры, спортивные упражнения; </w:t>
      </w:r>
      <w:r w:rsidRPr="004E06E5">
        <w:rPr>
          <w:rFonts w:ascii="Times New Roman" w:hAnsi="Times New Roman" w:cs="Times New Roman"/>
          <w:sz w:val="24"/>
          <w:szCs w:val="24"/>
          <w:lang w:eastAsia="ru-RU"/>
        </w:rPr>
        <w:t></w:t>
      </w:r>
      <w:r w:rsidRPr="004E06E5">
        <w:rPr>
          <w:rFonts w:ascii="Liberation Serif" w:hAnsi="Liberation Serif" w:cs="Liberation Serif"/>
          <w:sz w:val="24"/>
          <w:szCs w:val="24"/>
          <w:lang w:eastAsia="ru-RU"/>
        </w:rPr>
        <w:t xml:space="preserve"> </w:t>
      </w:r>
    </w:p>
    <w:p w:rsidR="00BB1D30" w:rsidRPr="004E06E5" w:rsidRDefault="00BB1D30" w:rsidP="002344E1">
      <w:pPr>
        <w:pStyle w:val="aff"/>
        <w:numPr>
          <w:ilvl w:val="0"/>
          <w:numId w:val="2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различные уличные игры и развлечения; </w:t>
      </w:r>
      <w:r w:rsidRPr="004E06E5">
        <w:rPr>
          <w:rFonts w:ascii="Times New Roman" w:hAnsi="Times New Roman" w:cs="Times New Roman"/>
          <w:sz w:val="24"/>
          <w:szCs w:val="24"/>
          <w:lang w:eastAsia="ru-RU"/>
        </w:rPr>
        <w:t></w:t>
      </w:r>
      <w:r w:rsidRPr="004E06E5">
        <w:rPr>
          <w:rFonts w:ascii="Liberation Serif" w:hAnsi="Liberation Serif" w:cs="Liberation Serif"/>
          <w:sz w:val="24"/>
          <w:szCs w:val="24"/>
          <w:lang w:eastAsia="ru-RU"/>
        </w:rPr>
        <w:t xml:space="preserve"> </w:t>
      </w:r>
    </w:p>
    <w:p w:rsidR="00BB1D30" w:rsidRPr="004E06E5" w:rsidRDefault="00BB1D30" w:rsidP="002344E1">
      <w:pPr>
        <w:pStyle w:val="aff"/>
        <w:numPr>
          <w:ilvl w:val="0"/>
          <w:numId w:val="2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наблюдение, экспериментирование; </w:t>
      </w:r>
      <w:r w:rsidRPr="004E06E5">
        <w:rPr>
          <w:rFonts w:ascii="Times New Roman" w:hAnsi="Times New Roman" w:cs="Times New Roman"/>
          <w:sz w:val="24"/>
          <w:szCs w:val="24"/>
          <w:lang w:eastAsia="ru-RU"/>
        </w:rPr>
        <w:t></w:t>
      </w:r>
      <w:r w:rsidRPr="004E06E5">
        <w:rPr>
          <w:rFonts w:ascii="Liberation Serif" w:hAnsi="Liberation Serif" w:cs="Liberation Serif"/>
          <w:sz w:val="24"/>
          <w:szCs w:val="24"/>
          <w:lang w:eastAsia="ru-RU"/>
        </w:rPr>
        <w:t xml:space="preserve"> </w:t>
      </w:r>
    </w:p>
    <w:p w:rsidR="00BB1D30" w:rsidRPr="004E06E5" w:rsidRDefault="00BB1D30" w:rsidP="002344E1">
      <w:pPr>
        <w:pStyle w:val="aff"/>
        <w:numPr>
          <w:ilvl w:val="0"/>
          <w:numId w:val="2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спортивные секции и кружки (дополнительное образование); </w:t>
      </w:r>
      <w:r w:rsidRPr="004E06E5">
        <w:rPr>
          <w:rFonts w:ascii="Times New Roman" w:hAnsi="Times New Roman" w:cs="Times New Roman"/>
          <w:sz w:val="24"/>
          <w:szCs w:val="24"/>
          <w:lang w:eastAsia="ru-RU"/>
        </w:rPr>
        <w:t></w:t>
      </w:r>
      <w:r w:rsidRPr="004E06E5">
        <w:rPr>
          <w:rFonts w:ascii="Liberation Serif" w:hAnsi="Liberation Serif" w:cs="Liberation Serif"/>
          <w:sz w:val="24"/>
          <w:szCs w:val="24"/>
          <w:lang w:eastAsia="ru-RU"/>
        </w:rPr>
        <w:t xml:space="preserve"> </w:t>
      </w:r>
    </w:p>
    <w:p w:rsidR="00BB1D30" w:rsidRPr="004E06E5" w:rsidRDefault="00BB1D30" w:rsidP="002344E1">
      <w:pPr>
        <w:pStyle w:val="aff"/>
        <w:numPr>
          <w:ilvl w:val="0"/>
          <w:numId w:val="2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индивидуальные или групповые занятия по различным направлениям развития детей (основное и дополнительное образование); </w:t>
      </w:r>
      <w:r w:rsidRPr="004E06E5">
        <w:rPr>
          <w:rFonts w:ascii="Times New Roman" w:hAnsi="Times New Roman" w:cs="Times New Roman"/>
          <w:sz w:val="24"/>
          <w:szCs w:val="24"/>
          <w:lang w:eastAsia="ru-RU"/>
        </w:rPr>
        <w:t></w:t>
      </w:r>
      <w:r w:rsidRPr="004E06E5">
        <w:rPr>
          <w:rFonts w:ascii="Liberation Serif" w:hAnsi="Liberation Serif" w:cs="Liberation Serif"/>
          <w:sz w:val="24"/>
          <w:szCs w:val="24"/>
          <w:lang w:eastAsia="ru-RU"/>
        </w:rPr>
        <w:t xml:space="preserve"> </w:t>
      </w:r>
    </w:p>
    <w:p w:rsidR="00BB1D30" w:rsidRPr="004E06E5" w:rsidRDefault="00BB1D30" w:rsidP="002344E1">
      <w:pPr>
        <w:pStyle w:val="aff"/>
        <w:numPr>
          <w:ilvl w:val="0"/>
          <w:numId w:val="2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посильные трудовые действия.</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  задачи педагога</w:t>
      </w:r>
      <w:r w:rsidRPr="004E06E5">
        <w:rPr>
          <w:rFonts w:ascii="Liberation Serif" w:hAnsi="Liberation Serif" w:cs="Liberation Serif"/>
          <w:sz w:val="24"/>
          <w:szCs w:val="24"/>
          <w:lang w:eastAsia="ru-RU"/>
        </w:rPr>
        <w:t xml:space="preserve">   </w:t>
      </w:r>
    </w:p>
    <w:p w:rsidR="00BB1D30" w:rsidRPr="004E06E5" w:rsidRDefault="00BB1D30" w:rsidP="002344E1">
      <w:pPr>
        <w:pStyle w:val="aff"/>
        <w:numPr>
          <w:ilvl w:val="0"/>
          <w:numId w:val="29"/>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Позаботиться о том, чтобы прогулка была интересной и содержательной.  обеспечить наличие необходимого инвентаря (для сюжетных и спортивных игр, исследований, трудовой деятельности и пр.).  </w:t>
      </w:r>
    </w:p>
    <w:p w:rsidR="00BB1D30" w:rsidRPr="004E06E5" w:rsidRDefault="00BB1D30" w:rsidP="002344E1">
      <w:pPr>
        <w:pStyle w:val="aff"/>
        <w:numPr>
          <w:ilvl w:val="0"/>
          <w:numId w:val="29"/>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организовывать подвижные и спортивные игры и упражнения  </w:t>
      </w:r>
    </w:p>
    <w:p w:rsidR="00BB1D30" w:rsidRPr="004E06E5" w:rsidRDefault="00BB1D30" w:rsidP="002344E1">
      <w:pPr>
        <w:pStyle w:val="aff"/>
        <w:numPr>
          <w:ilvl w:val="0"/>
          <w:numId w:val="29"/>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Приобщать детей к культуре «дворовых игр» — учить их различным играм, в которые можно играть на улице.  </w:t>
      </w:r>
    </w:p>
    <w:p w:rsidR="00BB1D30" w:rsidRPr="004E06E5" w:rsidRDefault="00BB1D30" w:rsidP="002344E1">
      <w:pPr>
        <w:pStyle w:val="aff"/>
        <w:numPr>
          <w:ilvl w:val="0"/>
          <w:numId w:val="29"/>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Способствовать сплочению детского сообщества.  При возможности, организовывать разновозрастное общение.  Максимально использовать образовательные возможности прогулки.</w:t>
      </w:r>
    </w:p>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 xml:space="preserve">ожидаемый образовательный результат  </w:t>
      </w:r>
    </w:p>
    <w:p w:rsidR="00BB1D30" w:rsidRPr="004E06E5" w:rsidRDefault="00BB1D30" w:rsidP="004D49F5">
      <w:pPr>
        <w:pStyle w:val="aff"/>
        <w:numPr>
          <w:ilvl w:val="1"/>
          <w:numId w:val="30"/>
        </w:numPr>
        <w:spacing w:after="0" w:line="240" w:lineRule="auto"/>
        <w:ind w:left="36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Укрепление здоровья детей, профилактика утомления.  Удовлетворение потребности в двигательной активности.  Физическое развитие, приобщение к подвижным и спортивным играм.</w:t>
      </w:r>
    </w:p>
    <w:p w:rsidR="00BB1D30" w:rsidRPr="004E06E5" w:rsidRDefault="00BB1D30" w:rsidP="004D49F5">
      <w:pPr>
        <w:pStyle w:val="aff"/>
        <w:numPr>
          <w:ilvl w:val="1"/>
          <w:numId w:val="30"/>
        </w:numPr>
        <w:spacing w:after="0" w:line="240" w:lineRule="auto"/>
        <w:ind w:left="36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Сплочение детского сообщества, развитие доброжелательности, умения взаимодействовать со сверстниками.  Развитие игровых навыков.  Развитие разновозрастного общения.</w:t>
      </w:r>
    </w:p>
    <w:p w:rsidR="00BB1D30" w:rsidRPr="004E06E5" w:rsidRDefault="00BB1D30" w:rsidP="00B144B2">
      <w:pPr>
        <w:spacing w:after="0" w:line="240" w:lineRule="auto"/>
        <w:jc w:val="both"/>
        <w:rPr>
          <w:rFonts w:ascii="Liberation Serif" w:hAnsi="Liberation Serif" w:cs="Liberation Serif"/>
          <w:bCs/>
          <w:iCs/>
          <w:sz w:val="24"/>
          <w:szCs w:val="24"/>
          <w:lang w:eastAsia="ru-RU"/>
        </w:rPr>
      </w:pP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 xml:space="preserve">подготовка ко сну,  </w:t>
      </w:r>
      <w:r w:rsidRPr="004E06E5">
        <w:rPr>
          <w:rFonts w:ascii="Liberation Serif" w:hAnsi="Liberation Serif" w:cs="Liberation Serif"/>
          <w:bCs/>
          <w:iCs/>
          <w:sz w:val="24"/>
          <w:szCs w:val="24"/>
          <w:lang w:eastAsia="ru-RU"/>
        </w:rPr>
        <w:t>дневной сон</w:t>
      </w:r>
      <w:r w:rsidRPr="004E06E5">
        <w:rPr>
          <w:rFonts w:ascii="Liberation Serif" w:hAnsi="Liberation Serif" w:cs="Liberation Serif"/>
          <w:sz w:val="24"/>
          <w:szCs w:val="24"/>
          <w:lang w:eastAsia="ru-RU"/>
        </w:rPr>
        <w:t xml:space="preserve"> 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незадолго до сна. Во время сна воспитатель должен находиться рядом с детьми. Укладываясь спать, ребенок учится в определенной последовательности раздеваться и аккуратно складывать свои вещи. Хорошо, если в спальне звучит спокойная, убаюкивающая музыка. Чтение перед сном. Многие дети не  хотят днем спать. Чтение перед сном помогает уложить детей в постель, успокаивает, помогает детям уснуть. Ежедневное чтение очень важно для развития и воспитания детей, особенно в век интернета и смартфонов. Для детей среднего и старшего дошкольного возраста хорошо читать тексты с продолжением, тогда дети на следующий день более охотно укладываются, чтобы узнать, что же дальше </w:t>
      </w:r>
      <w:r w:rsidRPr="004E06E5">
        <w:rPr>
          <w:rFonts w:ascii="Liberation Serif" w:hAnsi="Liberation Serif" w:cs="Liberation Serif"/>
          <w:sz w:val="24"/>
          <w:szCs w:val="24"/>
          <w:lang w:eastAsia="ru-RU"/>
        </w:rPr>
        <w:lastRenderedPageBreak/>
        <w:t>приключилось с героями книги. Читать перед сном можно не  только художественную литературу, но и познавательные тексты для детей, детям это тоже нравится. Иногда вместо чтения можно ставить хорошую аудиозапись, начитанную профессиональными актерами. Чтение перед сном не заменяет совместного чтения и обсуждения в течение дня и в процессе занятий по развитию речи и ознакомлению с художественной литературой. Если ребенок не хочет спать. Большинство детей после чтения засыпают. Но есть дети, которые днем не засыпают и очень плохо переносят необходимость два часа лежать в кровати ничего не делая. Таких особенных детей, которые никак не спят днем даже после адаптационного периода, бесполезно и неправильно заставлять спать. Правильнее будет с такими детьми договориться. Например, договориться, что он 1 час спокойно лежит, а потом, после того как воспитатель скажет, что час прошел, идет тихонько играть. Часто такой договор снимает у детей чувство протеста и ребенок засыпает. Ну а если не засыпает, то воспитатель должен честно соблюдать договоренности и дать ребенку встать и пойти играть. Конечно, по поводу такого ребенка воспитатель должен посоветоваться с родителями.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задачи педагога</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sz w:val="24"/>
          <w:szCs w:val="24"/>
          <w:lang w:eastAsia="ru-RU"/>
        </w:rPr>
        <w:tab/>
      </w:r>
    </w:p>
    <w:p w:rsidR="00BB1D30" w:rsidRPr="004E06E5" w:rsidRDefault="00BB1D30" w:rsidP="00B144B2">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Создавать условия для полноценного дневного сна детей (свежий воздух, спокойная, доброжелательная обстановка, тихая музыка и пр.).  </w:t>
      </w:r>
    </w:p>
    <w:p w:rsidR="00BB1D30" w:rsidRPr="004E06E5" w:rsidRDefault="00BB1D30" w:rsidP="00B144B2">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Учить детей самостоятельно раздеваться, складывать одежду в определенном порядке. </w:t>
      </w:r>
    </w:p>
    <w:p w:rsidR="00BB1D30" w:rsidRPr="004E06E5" w:rsidRDefault="00BB1D30" w:rsidP="00B144B2">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Стремиться заинтересовать детей чтением, чтобы у детей формировалась любовь и потребность в регулярном чтении.</w:t>
      </w:r>
    </w:p>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 xml:space="preserve">Ожидаемый образовательный результат  </w:t>
      </w:r>
    </w:p>
    <w:p w:rsidR="00BB1D30" w:rsidRPr="004E06E5" w:rsidRDefault="00BB1D30" w:rsidP="00B144B2">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sz w:val="24"/>
          <w:szCs w:val="24"/>
          <w:lang w:eastAsia="ru-RU"/>
        </w:rPr>
        <w:t xml:space="preserve">  Укрепление здоровья детей, профилактика утомления.  Развитие навыков самообслуживания.  Формирование интереса и потребности в регулярном чтении.  Приобщение к художественной литературе.</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 xml:space="preserve">постепенный подъем, </w:t>
      </w:r>
      <w:r w:rsidRPr="004E06E5">
        <w:rPr>
          <w:rFonts w:ascii="Liberation Serif" w:hAnsi="Liberation Serif" w:cs="Liberation Serif"/>
          <w:bCs/>
          <w:iCs/>
          <w:sz w:val="24"/>
          <w:szCs w:val="24"/>
          <w:lang w:eastAsia="ru-RU"/>
        </w:rPr>
        <w:t>профилактические физкультурно-оздоровительные процедуры</w:t>
      </w:r>
      <w:r w:rsidRPr="004E06E5">
        <w:rPr>
          <w:rFonts w:ascii="Liberation Serif" w:hAnsi="Liberation Serif" w:cs="Liberation Serif"/>
          <w:sz w:val="24"/>
          <w:szCs w:val="24"/>
          <w:lang w:eastAsia="ru-RU"/>
        </w:rPr>
        <w:t xml:space="preserve"> Правильно организованный подъем детей после дневного сна не только создает положительный эмоциональный фон, но и дает большой оздоровительный эффект. Приятная пробуждающая музыка, «потягушечки» в постели, ходьба по корригирующим дорожкам, воздушные ванны и элементы водного закаливания, дыхательной гимнастики, самомассажа — все это будет способствовать оздоровлению и комфортному переходу детей от сна к активной деятельности.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Рекомендуется следующий порядок проведения:  </w:t>
      </w:r>
    </w:p>
    <w:p w:rsidR="00BB1D30" w:rsidRPr="004E06E5" w:rsidRDefault="00BB1D30" w:rsidP="002344E1">
      <w:pPr>
        <w:pStyle w:val="aff"/>
        <w:numPr>
          <w:ilvl w:val="0"/>
          <w:numId w:val="3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постепенное пробуждение под приятную музыку (1–3 минуты); </w:t>
      </w:r>
    </w:p>
    <w:p w:rsidR="00BB1D30" w:rsidRPr="004E06E5" w:rsidRDefault="00BB1D30" w:rsidP="002344E1">
      <w:pPr>
        <w:pStyle w:val="aff"/>
        <w:numPr>
          <w:ilvl w:val="0"/>
          <w:numId w:val="3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«потягушечки» в постели; можно потягиваться, поднимать и опускать руки и ноги, выполнять элементы самомассажа и пальчиковой гимнастики (2–3 минуты); </w:t>
      </w:r>
    </w:p>
    <w:p w:rsidR="00BB1D30" w:rsidRPr="004E06E5" w:rsidRDefault="00BB1D30" w:rsidP="002344E1">
      <w:pPr>
        <w:pStyle w:val="aff"/>
        <w:numPr>
          <w:ilvl w:val="0"/>
          <w:numId w:val="3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ходьба по массажным (корригирующим, рефлексогенным) дорожкам, (1–2 минуты); </w:t>
      </w:r>
    </w:p>
    <w:p w:rsidR="00BB1D30" w:rsidRPr="004E06E5" w:rsidRDefault="00BB1D30" w:rsidP="002344E1">
      <w:pPr>
        <w:pStyle w:val="aff"/>
        <w:numPr>
          <w:ilvl w:val="0"/>
          <w:numId w:val="3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гимнастика после сна с элементами дыхательной гимнастики (4–5 минут);</w:t>
      </w:r>
    </w:p>
    <w:p w:rsidR="00BB1D30" w:rsidRPr="004E06E5" w:rsidRDefault="00BB1D30" w:rsidP="002344E1">
      <w:pPr>
        <w:pStyle w:val="aff"/>
        <w:numPr>
          <w:ilvl w:val="0"/>
          <w:numId w:val="3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закаливающие водные процедуры: обтирание холодной водой (руки до локтя, шея);  одевание после сна. </w:t>
      </w:r>
    </w:p>
    <w:p w:rsidR="00BB1D30" w:rsidRPr="004E06E5" w:rsidRDefault="00BB1D30" w:rsidP="002344E1">
      <w:pPr>
        <w:pStyle w:val="aff"/>
        <w:numPr>
          <w:ilvl w:val="0"/>
          <w:numId w:val="3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Важно, чтобы групповая комната была хорошо проветрена к пробуждению детей. </w:t>
      </w:r>
    </w:p>
    <w:p w:rsidR="00BB1D30" w:rsidRPr="004E06E5" w:rsidRDefault="00BB1D30" w:rsidP="002344E1">
      <w:pPr>
        <w:pStyle w:val="aff"/>
        <w:numPr>
          <w:ilvl w:val="0"/>
          <w:numId w:val="3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Очень хорошо все процедуры проводить в игровой форме, сопровождать рифмовками, песенками.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  задачи педагога</w:t>
      </w:r>
      <w:r w:rsidRPr="004E06E5">
        <w:rPr>
          <w:rFonts w:ascii="Liberation Serif" w:hAnsi="Liberation Serif" w:cs="Liberation Serif"/>
          <w:sz w:val="24"/>
          <w:szCs w:val="24"/>
          <w:lang w:eastAsia="ru-RU"/>
        </w:rPr>
        <w:t xml:space="preserve">   </w:t>
      </w:r>
    </w:p>
    <w:p w:rsidR="00BB1D30" w:rsidRPr="004E06E5" w:rsidRDefault="00BB1D30" w:rsidP="002344E1">
      <w:pPr>
        <w:pStyle w:val="aff"/>
        <w:numPr>
          <w:ilvl w:val="0"/>
          <w:numId w:val="3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 пробуждению детей подготовить (проветрить) игровую комнату.  </w:t>
      </w:r>
    </w:p>
    <w:p w:rsidR="00BB1D30" w:rsidRPr="004E06E5" w:rsidRDefault="00BB1D30" w:rsidP="002344E1">
      <w:pPr>
        <w:pStyle w:val="aff"/>
        <w:numPr>
          <w:ilvl w:val="0"/>
          <w:numId w:val="3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организовать постепенный подъем детей (по мере пробуждения).  </w:t>
      </w:r>
    </w:p>
    <w:p w:rsidR="00BB1D30" w:rsidRPr="004E06E5" w:rsidRDefault="00BB1D30" w:rsidP="002344E1">
      <w:pPr>
        <w:pStyle w:val="aff"/>
        <w:numPr>
          <w:ilvl w:val="0"/>
          <w:numId w:val="3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Провести гимнастику после сна и закаливающие процедуры, так, чтобы детям было интересно. </w:t>
      </w:r>
    </w:p>
    <w:p w:rsidR="00BB1D30" w:rsidRPr="004E06E5" w:rsidRDefault="00BB1D30" w:rsidP="002344E1">
      <w:pPr>
        <w:pStyle w:val="aff"/>
        <w:numPr>
          <w:ilvl w:val="0"/>
          <w:numId w:val="3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обсуждать с детьми, зачем нужна гимнастика и закалка.</w:t>
      </w:r>
    </w:p>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 xml:space="preserve">Ожидаемый образовательный результат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Формирование у детей ценностного отношения к собственному здоровью (как хорошо закаляться, быть здоровым и не болеть).  Комфортный переход от сна к активной деятельности.  Укрепление здоровья детей, профилактика заболеваний.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lastRenderedPageBreak/>
        <w:t>вечерний  круг</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Это новый элемент в режиме дня.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 теплое время года вечерний круг можно проводить на улице.</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задачи педагога</w:t>
      </w:r>
      <w:r w:rsidRPr="004E06E5">
        <w:rPr>
          <w:rFonts w:ascii="Liberation Serif" w:hAnsi="Liberation Serif" w:cs="Liberation Serif"/>
          <w:sz w:val="24"/>
          <w:szCs w:val="24"/>
          <w:lang w:eastAsia="ru-RU"/>
        </w:rPr>
        <w:t xml:space="preserve">   </w:t>
      </w:r>
    </w:p>
    <w:p w:rsidR="00BB1D30" w:rsidRPr="004E06E5" w:rsidRDefault="00BB1D30" w:rsidP="002344E1">
      <w:pPr>
        <w:pStyle w:val="aff"/>
        <w:numPr>
          <w:ilvl w:val="0"/>
          <w:numId w:val="3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рефлексия. </w:t>
      </w:r>
    </w:p>
    <w:p w:rsidR="00BB1D30" w:rsidRPr="004E06E5" w:rsidRDefault="00BB1D30" w:rsidP="002344E1">
      <w:pPr>
        <w:pStyle w:val="aff"/>
        <w:numPr>
          <w:ilvl w:val="0"/>
          <w:numId w:val="3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 </w:t>
      </w:r>
    </w:p>
    <w:p w:rsidR="00BB1D30" w:rsidRPr="004E06E5" w:rsidRDefault="00BB1D30" w:rsidP="002344E1">
      <w:pPr>
        <w:pStyle w:val="aff"/>
        <w:numPr>
          <w:ilvl w:val="0"/>
          <w:numId w:val="3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обсуждение проблем. </w:t>
      </w:r>
    </w:p>
    <w:p w:rsidR="00BB1D30" w:rsidRPr="004E06E5" w:rsidRDefault="00BB1D30" w:rsidP="002344E1">
      <w:pPr>
        <w:pStyle w:val="aff"/>
        <w:numPr>
          <w:ilvl w:val="0"/>
          <w:numId w:val="3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развивающий диалог: </w:t>
      </w:r>
    </w:p>
    <w:p w:rsidR="00BB1D30" w:rsidRPr="004E06E5" w:rsidRDefault="00BB1D30" w:rsidP="002344E1">
      <w:pPr>
        <w:pStyle w:val="aff"/>
        <w:numPr>
          <w:ilvl w:val="0"/>
          <w:numId w:val="3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предложить для обсуждения проблемную ситуацию, интересную детям, в соответствии с образовательными задачами Программы.  </w:t>
      </w:r>
    </w:p>
    <w:p w:rsidR="00BB1D30" w:rsidRPr="004E06E5" w:rsidRDefault="00BB1D30" w:rsidP="002344E1">
      <w:pPr>
        <w:pStyle w:val="aff"/>
        <w:numPr>
          <w:ilvl w:val="0"/>
          <w:numId w:val="3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rsidR="00BB1D30" w:rsidRPr="004E06E5" w:rsidRDefault="00BB1D30" w:rsidP="002344E1">
      <w:pPr>
        <w:pStyle w:val="aff"/>
        <w:numPr>
          <w:ilvl w:val="0"/>
          <w:numId w:val="3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навыки общения: учить детей культуре диалога (говорить по очереди, не перебивать, слушать друг друга, говорить  по существу, уважать чужое мнение и пр.).</w:t>
      </w:r>
    </w:p>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  Ожидаемый образовательный результат  </w:t>
      </w:r>
    </w:p>
    <w:p w:rsidR="00BB1D30" w:rsidRPr="004E06E5" w:rsidRDefault="00BB1D30" w:rsidP="002344E1">
      <w:pPr>
        <w:pStyle w:val="aff"/>
        <w:numPr>
          <w:ilvl w:val="0"/>
          <w:numId w:val="3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коммуникативное развитие: развитие навыков общения, умения доброжелательно взаимодействовать со сверстниками, готовности к совместной деятельности.  </w:t>
      </w:r>
    </w:p>
    <w:p w:rsidR="00BB1D30" w:rsidRPr="004E06E5" w:rsidRDefault="00BB1D30" w:rsidP="002344E1">
      <w:pPr>
        <w:pStyle w:val="aff"/>
        <w:numPr>
          <w:ilvl w:val="0"/>
          <w:numId w:val="3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когнитивное развитие: развитие познавательного интереса, умения формулировать свою мысль, ставить задачи, искать пути решения.  </w:t>
      </w:r>
    </w:p>
    <w:p w:rsidR="00BB1D30" w:rsidRPr="004E06E5" w:rsidRDefault="00BB1D30" w:rsidP="002344E1">
      <w:pPr>
        <w:pStyle w:val="aff"/>
        <w:numPr>
          <w:ilvl w:val="0"/>
          <w:numId w:val="3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 </w:t>
      </w:r>
    </w:p>
    <w:p w:rsidR="00BB1D30" w:rsidRPr="004E06E5" w:rsidRDefault="00BB1D30" w:rsidP="002344E1">
      <w:pPr>
        <w:pStyle w:val="aff"/>
        <w:numPr>
          <w:ilvl w:val="0"/>
          <w:numId w:val="3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навыки, умения, знания: ознакомление с окружающим миром, развитие речи.  </w:t>
      </w:r>
    </w:p>
    <w:p w:rsidR="00BB1D30" w:rsidRPr="004E06E5" w:rsidRDefault="00BB1D30" w:rsidP="002344E1">
      <w:pPr>
        <w:pStyle w:val="aff"/>
        <w:numPr>
          <w:ilvl w:val="0"/>
          <w:numId w:val="3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развитие детского сообщества: воспитание взаимной симпатии и дружелюбного отношения детей друг к другу, положительного отношения к детскому саду. </w:t>
      </w:r>
    </w:p>
    <w:p w:rsidR="00BB1D30" w:rsidRPr="004E06E5" w:rsidRDefault="00BB1D30" w:rsidP="002344E1">
      <w:pPr>
        <w:pStyle w:val="aff"/>
        <w:numPr>
          <w:ilvl w:val="0"/>
          <w:numId w:val="3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Эмоциональный комфорт: обеспечение эмоционального комфорта, создание хорошего настроения, формирование у детей желания прийти в детский сад на следующий день.</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уход детей  домой</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Когда ребенок уходит домой, очень важно, чтобы воспитатель лично очень дружелюбно, ласково и весело попрощался с ребенком, называя его по имени; похвалил его перед родителем, повышая его самооценку, формируя желание вновь прийти в детский сад. С родителем тоже надо пообщаться, поговорить о ребенке, рассказать, как прошел день, сообщить необходимую информацию. Важно, чтобы родитель был в курсе того, что происходит в детском саду, чувствовал себя участником образовательного процесса.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    задачи педагога</w:t>
      </w:r>
      <w:r w:rsidRPr="004E06E5">
        <w:rPr>
          <w:rFonts w:ascii="Liberation Serif" w:hAnsi="Liberation Serif" w:cs="Liberation Serif"/>
          <w:sz w:val="24"/>
          <w:szCs w:val="24"/>
          <w:lang w:eastAsia="ru-RU"/>
        </w:rPr>
        <w:t xml:space="preserve">   </w:t>
      </w:r>
    </w:p>
    <w:p w:rsidR="00BB1D30" w:rsidRPr="004E06E5" w:rsidRDefault="00BB1D30" w:rsidP="002344E1">
      <w:pPr>
        <w:pStyle w:val="aff"/>
        <w:numPr>
          <w:ilvl w:val="0"/>
          <w:numId w:val="3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Попрощаться с каждым ребенком ласково и доброжелательно, чтобы у ребенка формировалась уверенность в том, в детском саду его любят и ждут, всегда ему рады. </w:t>
      </w:r>
    </w:p>
    <w:p w:rsidR="00BB1D30" w:rsidRPr="004E06E5" w:rsidRDefault="00BB1D30" w:rsidP="002344E1">
      <w:pPr>
        <w:pStyle w:val="aff"/>
        <w:numPr>
          <w:ilvl w:val="0"/>
          <w:numId w:val="3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Пообщаться с родителями, сообщить необходимую информацию, способствовать вовлечению родителей в образовательный процесс, формированию у них ощущения причастности к делам группы и  детского сада.</w:t>
      </w:r>
    </w:p>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 xml:space="preserve">Ожидаемый образовательный результат  </w:t>
      </w:r>
    </w:p>
    <w:p w:rsidR="00BB1D30" w:rsidRPr="004E06E5" w:rsidRDefault="00BB1D30" w:rsidP="002344E1">
      <w:pPr>
        <w:pStyle w:val="aff"/>
        <w:numPr>
          <w:ilvl w:val="0"/>
          <w:numId w:val="37"/>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Эмоциональный комфорт. </w:t>
      </w:r>
    </w:p>
    <w:p w:rsidR="00BB1D30" w:rsidRPr="004E06E5" w:rsidRDefault="00BB1D30" w:rsidP="002344E1">
      <w:pPr>
        <w:pStyle w:val="aff"/>
        <w:numPr>
          <w:ilvl w:val="0"/>
          <w:numId w:val="37"/>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Формирование у ребенка желания прийти в детский сад на следующий день. </w:t>
      </w:r>
    </w:p>
    <w:p w:rsidR="00BB1D30" w:rsidRPr="004E06E5" w:rsidRDefault="00BB1D30" w:rsidP="002344E1">
      <w:pPr>
        <w:pStyle w:val="aff"/>
        <w:numPr>
          <w:ilvl w:val="0"/>
          <w:numId w:val="37"/>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Приобщение родителей к образовательному процессу.  обеспечение единства воспитательных подходов в семье и в детском саду.</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Посредством данных культурных практик дошкольники стихийно осваивают и приобретают собственный опыт общения и группового взаимодействия со взрослыми, сверстниками.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Культурные практики – </w:t>
      </w:r>
      <w:r w:rsidRPr="004E06E5">
        <w:rPr>
          <w:rFonts w:ascii="Liberation Serif" w:hAnsi="Liberation Serif" w:cs="Liberation Serif"/>
          <w:sz w:val="24"/>
          <w:szCs w:val="24"/>
          <w:lang w:eastAsia="ru-RU"/>
        </w:rPr>
        <w:t xml:space="preserve">это также стихийное и подчас обыденное освоение разного опыта общения и группового взаимодействия с взрослыми, сверстниками. Это – приобретение собственного нравственного, эмоционального опыта сопереживания, заботы, эмпатии, помощи и т.п. Здесь – начала «скрытого» воспитания и освоения фонового знания.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Культурные практики – понятие, объясняющее, как ребенок становится субъектом активного отношения, восприятия, выбора, пробы сил, принятия или непринятия чего – либо в своей жизни. Это понятие помогает объяснить, с помощью каких культурных механизмов ребенок выбирает то или иное действие и какое влияние на развитие имеет этот выбор. </w:t>
      </w:r>
    </w:p>
    <w:p w:rsidR="00BB1D30" w:rsidRPr="004E06E5" w:rsidRDefault="00BB1D30" w:rsidP="00B144B2">
      <w:pPr>
        <w:spacing w:after="0" w:line="240" w:lineRule="auto"/>
        <w:jc w:val="both"/>
        <w:rPr>
          <w:rFonts w:ascii="Liberation Serif" w:hAnsi="Liberation Serif" w:cs="Liberation Serif"/>
          <w:bCs/>
          <w:sz w:val="24"/>
          <w:szCs w:val="24"/>
          <w:lang w:eastAsia="ru-RU"/>
        </w:rPr>
      </w:pPr>
    </w:p>
    <w:tbl>
      <w:tblPr>
        <w:tblW w:w="5000" w:type="pct"/>
        <w:tblInd w:w="2" w:type="dxa"/>
        <w:tblCellMar>
          <w:left w:w="0" w:type="dxa"/>
          <w:right w:w="0" w:type="dxa"/>
        </w:tblCellMar>
        <w:tblLook w:val="00A0" w:firstRow="1" w:lastRow="0" w:firstColumn="1" w:lastColumn="0" w:noHBand="0" w:noVBand="0"/>
      </w:tblPr>
      <w:tblGrid>
        <w:gridCol w:w="2058"/>
        <w:gridCol w:w="8220"/>
      </w:tblGrid>
      <w:tr w:rsidR="00BB1D30" w:rsidRPr="004E06E5">
        <w:trPr>
          <w:trHeight w:val="603"/>
          <w:tblHeader/>
        </w:trPr>
        <w:tc>
          <w:tcPr>
            <w:tcW w:w="94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Направления развития</w:t>
            </w:r>
          </w:p>
        </w:tc>
        <w:tc>
          <w:tcPr>
            <w:tcW w:w="4055"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Режимные моменты</w:t>
            </w:r>
          </w:p>
        </w:tc>
      </w:tr>
      <w:tr w:rsidR="00BB1D30" w:rsidRPr="004E06E5">
        <w:tc>
          <w:tcPr>
            <w:tcW w:w="945"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Социально</w:t>
            </w:r>
            <w:r w:rsidRPr="004E06E5">
              <w:rPr>
                <w:rFonts w:ascii="Liberation Serif" w:hAnsi="Liberation Serif" w:cs="Liberation Serif"/>
                <w:bCs/>
                <w:sz w:val="24"/>
                <w:szCs w:val="24"/>
                <w:lang w:eastAsia="ru-RU"/>
              </w:rPr>
              <w:softHyphen/>
              <w:t>-коммуникативное развитие</w:t>
            </w:r>
          </w:p>
        </w:tc>
        <w:tc>
          <w:tcPr>
            <w:tcW w:w="4055" w:type="pct"/>
            <w:tcBorders>
              <w:top w:val="nil"/>
              <w:left w:val="nil"/>
              <w:bottom w:val="single" w:sz="8" w:space="0" w:color="000000"/>
              <w:right w:val="single" w:sz="8" w:space="0" w:color="000000"/>
            </w:tcBorders>
            <w:tcMar>
              <w:top w:w="0" w:type="dxa"/>
              <w:left w:w="108" w:type="dxa"/>
              <w:bottom w:w="0" w:type="dxa"/>
              <w:right w:w="108" w:type="dxa"/>
            </w:tcMa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Ситуативные беседы при проведении режимных моментов, подчеркивание их пользы; развитие трудовых навыков через поручения и задания,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tc>
      </w:tr>
      <w:tr w:rsidR="00BB1D30" w:rsidRPr="004E06E5">
        <w:tc>
          <w:tcPr>
            <w:tcW w:w="945"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Познавательное развитие</w:t>
            </w:r>
          </w:p>
        </w:tc>
        <w:tc>
          <w:tcPr>
            <w:tcW w:w="4055" w:type="pct"/>
            <w:tcBorders>
              <w:top w:val="nil"/>
              <w:left w:val="nil"/>
              <w:bottom w:val="single" w:sz="8" w:space="0" w:color="000000"/>
              <w:right w:val="single" w:sz="8" w:space="0" w:color="000000"/>
            </w:tcBorders>
            <w:tcMar>
              <w:top w:w="0" w:type="dxa"/>
              <w:left w:w="108" w:type="dxa"/>
              <w:bottom w:w="0" w:type="dxa"/>
              <w:right w:w="108" w:type="dxa"/>
            </w:tcMa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Проектирование и макетирование, познавательно-исследовательская деятельность</w:t>
            </w:r>
          </w:p>
        </w:tc>
      </w:tr>
      <w:tr w:rsidR="00BB1D30" w:rsidRPr="004E06E5">
        <w:tc>
          <w:tcPr>
            <w:tcW w:w="945"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Речевое развитие</w:t>
            </w:r>
          </w:p>
        </w:tc>
        <w:tc>
          <w:tcPr>
            <w:tcW w:w="4055" w:type="pct"/>
            <w:tcBorders>
              <w:top w:val="nil"/>
              <w:left w:val="nil"/>
              <w:bottom w:val="single" w:sz="8" w:space="0" w:color="000000"/>
              <w:right w:val="single" w:sz="8" w:space="0" w:color="000000"/>
            </w:tcBorders>
            <w:tcMar>
              <w:top w:w="0" w:type="dxa"/>
              <w:left w:w="108" w:type="dxa"/>
              <w:bottom w:w="0" w:type="dxa"/>
              <w:right w:w="108" w:type="dxa"/>
            </w:tcMa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с детьми; называние трудовых действий и гигиенических процедур, поощрение речевой активности детей; обсуждение (пользы закаливания, занятий физической культурой, гигиенических процедур)</w:t>
            </w:r>
          </w:p>
        </w:tc>
      </w:tr>
      <w:tr w:rsidR="00BB1D30" w:rsidRPr="004E06E5">
        <w:tc>
          <w:tcPr>
            <w:tcW w:w="945"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Художественно</w:t>
            </w:r>
            <w:r w:rsidRPr="004E06E5">
              <w:rPr>
                <w:rFonts w:ascii="Liberation Serif" w:hAnsi="Liberation Serif" w:cs="Liberation Serif"/>
                <w:bCs/>
                <w:sz w:val="24"/>
                <w:szCs w:val="24"/>
                <w:lang w:eastAsia="ru-RU"/>
              </w:rPr>
              <w:softHyphen/>
              <w:t>-эстетическое развитие</w:t>
            </w:r>
          </w:p>
        </w:tc>
        <w:tc>
          <w:tcPr>
            <w:tcW w:w="4055" w:type="pct"/>
            <w:tcBorders>
              <w:top w:val="nil"/>
              <w:left w:val="nil"/>
              <w:bottom w:val="single" w:sz="8" w:space="0" w:color="000000"/>
              <w:right w:val="single" w:sz="8" w:space="0" w:color="000000"/>
            </w:tcBorders>
            <w:tcMar>
              <w:top w:w="0" w:type="dxa"/>
              <w:left w:w="108" w:type="dxa"/>
              <w:bottom w:w="0" w:type="dxa"/>
              <w:right w:w="108" w:type="dxa"/>
            </w:tcMa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w:t>
            </w:r>
            <w:r w:rsidRPr="004E06E5">
              <w:rPr>
                <w:rFonts w:ascii="Liberation Serif" w:hAnsi="Liberation Serif" w:cs="Liberation Serif"/>
                <w:sz w:val="24"/>
                <w:szCs w:val="24"/>
                <w:lang w:eastAsia="ru-RU"/>
              </w:rPr>
              <w:softHyphen/>
              <w:t>ным звукам в окружающем мире, к оформлению помещения, привлекательности оборудования, красоте и чи</w:t>
            </w:r>
            <w:r w:rsidRPr="004E06E5">
              <w:rPr>
                <w:rFonts w:ascii="Liberation Serif" w:hAnsi="Liberation Serif" w:cs="Liberation Serif"/>
                <w:sz w:val="24"/>
                <w:szCs w:val="24"/>
                <w:lang w:eastAsia="ru-RU"/>
              </w:rPr>
              <w:softHyphen/>
              <w:t>стоте окружающих помещений, предметов, игрушек</w:t>
            </w:r>
          </w:p>
        </w:tc>
      </w:tr>
      <w:tr w:rsidR="00BB1D30" w:rsidRPr="004E06E5">
        <w:trPr>
          <w:trHeight w:val="515"/>
        </w:trPr>
        <w:tc>
          <w:tcPr>
            <w:tcW w:w="945"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Физическое развитие</w:t>
            </w:r>
          </w:p>
        </w:tc>
        <w:tc>
          <w:tcPr>
            <w:tcW w:w="4055" w:type="pct"/>
            <w:tcBorders>
              <w:top w:val="nil"/>
              <w:left w:val="nil"/>
              <w:bottom w:val="single" w:sz="8" w:space="0" w:color="000000"/>
              <w:right w:val="single" w:sz="8" w:space="0" w:color="000000"/>
            </w:tcBorders>
            <w:tcMar>
              <w:top w:w="0" w:type="dxa"/>
              <w:left w:w="108" w:type="dxa"/>
              <w:bottom w:w="0" w:type="dxa"/>
              <w:right w:w="108" w:type="dxa"/>
            </w:tcMa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Комплексы закаливающих процедур (оздоровительные прогулки, мытье рук прохладной водой перед каждым приемом пищи, полоскание рта и горла после еды отварами трав, воздушные ванны, ходьба босиком по ребристым дорож</w:t>
            </w:r>
            <w:r w:rsidRPr="004E06E5">
              <w:rPr>
                <w:rFonts w:ascii="Liberation Serif" w:hAnsi="Liberation Serif" w:cs="Liberation Serif"/>
                <w:sz w:val="24"/>
                <w:szCs w:val="24"/>
                <w:lang w:eastAsia="ru-RU"/>
              </w:rPr>
              <w:softHyphen/>
              <w:t>кам до и после сна, контрастные ножные ванны), утренняя гимнастика, упражнения и подвижные игры во второй половине дня</w:t>
            </w:r>
          </w:p>
        </w:tc>
      </w:tr>
    </w:tbl>
    <w:p w:rsidR="00BB1D30" w:rsidRPr="004E06E5" w:rsidRDefault="00BB1D30" w:rsidP="00B144B2">
      <w:pPr>
        <w:spacing w:after="0" w:line="240" w:lineRule="auto"/>
        <w:jc w:val="both"/>
        <w:rPr>
          <w:rFonts w:ascii="Liberation Serif" w:hAnsi="Liberation Serif" w:cs="Liberation Serif"/>
          <w:sz w:val="24"/>
          <w:szCs w:val="24"/>
          <w:highlight w:val="yellow"/>
          <w:lang w:eastAsia="ru-RU"/>
        </w:rPr>
      </w:pP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Самостоятельная деятельность детей - свободная деятельность воспитанников в условиях созданной педагогами предметно-</w:t>
      </w:r>
      <w:r w:rsidRPr="004E06E5">
        <w:rPr>
          <w:rFonts w:ascii="Liberation Serif" w:hAnsi="Liberation Serif" w:cs="Liberation Serif"/>
          <w:sz w:val="24"/>
          <w:szCs w:val="24"/>
          <w:lang w:eastAsia="ru-RU"/>
        </w:rPr>
        <w:softHyphen/>
        <w:t>развивающей образовательной среды, обеспечивающей выбор каждым ребенком деятельности по интересам и позволяющая ему взаимодей</w:t>
      </w:r>
      <w:r w:rsidRPr="004E06E5">
        <w:rPr>
          <w:rFonts w:ascii="Liberation Serif" w:hAnsi="Liberation Serif" w:cs="Liberation Serif"/>
          <w:sz w:val="24"/>
          <w:szCs w:val="24"/>
          <w:lang w:eastAsia="ru-RU"/>
        </w:rPr>
        <w:softHyphen/>
        <w:t>ствовать со сверстниками или действовать индивидуально.</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Данный вид деятельности осуществляется для закрепления полученных знаний, развития умений и навыков, самостоятельной активно</w:t>
      </w:r>
      <w:r w:rsidRPr="004E06E5">
        <w:rPr>
          <w:rFonts w:ascii="Liberation Serif" w:hAnsi="Liberation Serif" w:cs="Liberation Serif"/>
          <w:sz w:val="24"/>
          <w:szCs w:val="24"/>
          <w:lang w:eastAsia="ru-RU"/>
        </w:rPr>
        <w:softHyphen/>
        <w:t xml:space="preserve">сти ребенка, в целях развития и амплификации (обогащения) опыта воспитанников. </w:t>
      </w:r>
    </w:p>
    <w:p w:rsidR="00BB1D30" w:rsidRPr="004E06E5" w:rsidRDefault="00BB1D30" w:rsidP="00B144B2">
      <w:pPr>
        <w:spacing w:after="0" w:line="240" w:lineRule="auto"/>
        <w:jc w:val="both"/>
        <w:rPr>
          <w:rFonts w:ascii="Liberation Serif" w:hAnsi="Liberation Serif" w:cs="Liberation Serif"/>
          <w:bCs/>
          <w:caps/>
          <w:kern w:val="24"/>
          <w:sz w:val="24"/>
          <w:szCs w:val="24"/>
          <w:lang w:eastAsia="ru-RU"/>
        </w:rPr>
      </w:pPr>
    </w:p>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Формы самостоятельной деятельности детей  </w:t>
      </w:r>
    </w:p>
    <w:tbl>
      <w:tblPr>
        <w:tblW w:w="5000" w:type="pct"/>
        <w:jc w:val="center"/>
        <w:tblCellMar>
          <w:left w:w="0" w:type="dxa"/>
          <w:right w:w="0" w:type="dxa"/>
        </w:tblCellMar>
        <w:tblLook w:val="00A0" w:firstRow="1" w:lastRow="0" w:firstColumn="1" w:lastColumn="0" w:noHBand="0" w:noVBand="0"/>
      </w:tblPr>
      <w:tblGrid>
        <w:gridCol w:w="2242"/>
        <w:gridCol w:w="7840"/>
      </w:tblGrid>
      <w:tr w:rsidR="00BB1D30" w:rsidRPr="004E06E5">
        <w:trPr>
          <w:trHeight w:val="581"/>
          <w:tblHeader/>
          <w:jc w:val="center"/>
        </w:trPr>
        <w:tc>
          <w:tcPr>
            <w:tcW w:w="1112" w:type="pct"/>
            <w:tcBorders>
              <w:top w:val="single" w:sz="6" w:space="0" w:color="000000"/>
              <w:left w:val="single" w:sz="8" w:space="0" w:color="auto"/>
              <w:bottom w:val="single" w:sz="4" w:space="0" w:color="auto"/>
              <w:right w:val="nil"/>
            </w:tcBorders>
            <w:shd w:val="clear" w:color="auto" w:fill="FFFFFF"/>
            <w:tcMar>
              <w:top w:w="0" w:type="dxa"/>
              <w:left w:w="10" w:type="dxa"/>
              <w:bottom w:w="0" w:type="dxa"/>
              <w:right w:w="10" w:type="dxa"/>
            </w:tcMar>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Направления развития</w:t>
            </w:r>
          </w:p>
        </w:tc>
        <w:tc>
          <w:tcPr>
            <w:tcW w:w="3888" w:type="pct"/>
            <w:tcBorders>
              <w:top w:val="single" w:sz="6" w:space="0" w:color="000000"/>
              <w:left w:val="single" w:sz="8" w:space="0" w:color="auto"/>
              <w:bottom w:val="single" w:sz="4" w:space="0" w:color="auto"/>
              <w:right w:val="single" w:sz="8" w:space="0" w:color="auto"/>
            </w:tcBorders>
            <w:shd w:val="clear" w:color="auto" w:fill="FFFFFF"/>
            <w:tcMar>
              <w:top w:w="0" w:type="dxa"/>
              <w:left w:w="10" w:type="dxa"/>
              <w:bottom w:w="0" w:type="dxa"/>
              <w:right w:w="10" w:type="dxa"/>
            </w:tcMar>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Самостоятельная деятельность</w:t>
            </w:r>
          </w:p>
        </w:tc>
      </w:tr>
      <w:tr w:rsidR="00BB1D30" w:rsidRPr="004E06E5">
        <w:trPr>
          <w:trHeight w:val="706"/>
          <w:jc w:val="center"/>
        </w:trPr>
        <w:tc>
          <w:tcPr>
            <w:tcW w:w="1112" w:type="pc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Социально -коммуникативное развитие</w:t>
            </w:r>
          </w:p>
        </w:tc>
        <w:tc>
          <w:tcPr>
            <w:tcW w:w="3888" w:type="pc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Индивидуальные игры, совместные игры, все виды самостоятельной деятельности, предполагающей общение со сверстниками</w:t>
            </w:r>
          </w:p>
        </w:tc>
      </w:tr>
      <w:tr w:rsidR="00BB1D30" w:rsidRPr="004E06E5">
        <w:trPr>
          <w:trHeight w:val="685"/>
          <w:jc w:val="center"/>
        </w:trPr>
        <w:tc>
          <w:tcPr>
            <w:tcW w:w="1112" w:type="pct"/>
            <w:tcBorders>
              <w:top w:val="single" w:sz="4" w:space="0" w:color="auto"/>
              <w:left w:val="single" w:sz="8" w:space="0" w:color="auto"/>
              <w:bottom w:val="single" w:sz="6" w:space="0" w:color="000000"/>
              <w:right w:val="nil"/>
            </w:tcBorders>
            <w:shd w:val="clear" w:color="auto" w:fill="FFFFFF"/>
            <w:tcMar>
              <w:top w:w="0" w:type="dxa"/>
              <w:left w:w="10" w:type="dxa"/>
              <w:bottom w:w="0" w:type="dxa"/>
              <w:right w:w="10" w:type="dxa"/>
            </w:tcMar>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Познавательное развитие</w:t>
            </w:r>
          </w:p>
        </w:tc>
        <w:tc>
          <w:tcPr>
            <w:tcW w:w="3888" w:type="pct"/>
            <w:tcBorders>
              <w:top w:val="single" w:sz="4" w:space="0" w:color="auto"/>
              <w:left w:val="single" w:sz="8" w:space="0" w:color="auto"/>
              <w:bottom w:val="single" w:sz="6" w:space="0" w:color="000000"/>
              <w:right w:val="single" w:sz="8" w:space="0" w:color="auto"/>
            </w:tcBorders>
            <w:shd w:val="clear" w:color="auto" w:fill="FFFFFF"/>
            <w:tcMar>
              <w:top w:w="0" w:type="dxa"/>
              <w:left w:w="10" w:type="dxa"/>
              <w:bottom w:w="0" w:type="dxa"/>
              <w:right w:w="10" w:type="dxa"/>
            </w:tcMa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Развивающие настольно-печатные игры, дидактические игры, игры на про</w:t>
            </w:r>
            <w:r w:rsidRPr="004E06E5">
              <w:rPr>
                <w:rFonts w:ascii="Liberation Serif" w:hAnsi="Liberation Serif" w:cs="Liberation Serif"/>
                <w:sz w:val="24"/>
                <w:szCs w:val="24"/>
                <w:lang w:eastAsia="ru-RU"/>
              </w:rPr>
              <w:softHyphen/>
              <w:t>гулке, автодидактические игры (развивающие пазлы, рамки-вкладыши, парные картинки) и т.п.</w:t>
            </w:r>
          </w:p>
        </w:tc>
      </w:tr>
      <w:tr w:rsidR="00BB1D30" w:rsidRPr="004E06E5">
        <w:trPr>
          <w:trHeight w:val="1008"/>
          <w:jc w:val="center"/>
        </w:trPr>
        <w:tc>
          <w:tcPr>
            <w:tcW w:w="1112" w:type="pct"/>
            <w:tcBorders>
              <w:top w:val="single" w:sz="6" w:space="0" w:color="000000"/>
              <w:left w:val="single" w:sz="8" w:space="0" w:color="auto"/>
              <w:bottom w:val="single" w:sz="6" w:space="0" w:color="000000"/>
              <w:right w:val="nil"/>
            </w:tcBorders>
            <w:shd w:val="clear" w:color="auto" w:fill="FFFFFF"/>
            <w:tcMar>
              <w:top w:w="0" w:type="dxa"/>
              <w:left w:w="10" w:type="dxa"/>
              <w:bottom w:w="0" w:type="dxa"/>
              <w:right w:w="10" w:type="dxa"/>
            </w:tcMar>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Речевое развитие</w:t>
            </w:r>
          </w:p>
        </w:tc>
        <w:tc>
          <w:tcPr>
            <w:tcW w:w="3888" w:type="pct"/>
            <w:tcBorders>
              <w:top w:val="single" w:sz="6" w:space="0" w:color="000000"/>
              <w:left w:val="single" w:sz="8" w:space="0" w:color="auto"/>
              <w:bottom w:val="single" w:sz="6" w:space="0" w:color="000000"/>
              <w:right w:val="single" w:sz="8" w:space="0" w:color="auto"/>
            </w:tcBorders>
            <w:shd w:val="clear" w:color="auto" w:fill="FFFFFF"/>
            <w:tcMar>
              <w:top w:w="0" w:type="dxa"/>
              <w:left w:w="10" w:type="dxa"/>
              <w:bottom w:w="0" w:type="dxa"/>
              <w:right w:w="10" w:type="dxa"/>
            </w:tcMa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Самостоятельное чтение детьми коротких стихотворений, самостоятельные игры по мотивам художествен</w:t>
            </w:r>
            <w:r w:rsidRPr="004E06E5">
              <w:rPr>
                <w:rFonts w:ascii="Liberation Serif" w:hAnsi="Liberation Serif" w:cs="Liberation Serif"/>
                <w:sz w:val="24"/>
                <w:szCs w:val="24"/>
                <w:lang w:eastAsia="ru-RU"/>
              </w:rPr>
              <w:softHyphen/>
              <w:t>ных произведений, самостоятельная деятельность в центре книги, драматизации, сюжетно-ролевые игры, рассмат</w:t>
            </w:r>
            <w:r w:rsidRPr="004E06E5">
              <w:rPr>
                <w:rFonts w:ascii="Liberation Serif" w:hAnsi="Liberation Serif" w:cs="Liberation Serif"/>
                <w:sz w:val="24"/>
                <w:szCs w:val="24"/>
                <w:lang w:eastAsia="ru-RU"/>
              </w:rPr>
              <w:softHyphen/>
              <w:t>ривание книг и картинок</w:t>
            </w:r>
          </w:p>
        </w:tc>
      </w:tr>
      <w:tr w:rsidR="00BB1D30" w:rsidRPr="004E06E5">
        <w:trPr>
          <w:trHeight w:val="1136"/>
          <w:jc w:val="center"/>
        </w:trPr>
        <w:tc>
          <w:tcPr>
            <w:tcW w:w="1112" w:type="pct"/>
            <w:tcBorders>
              <w:top w:val="single" w:sz="6" w:space="0" w:color="000000"/>
              <w:left w:val="single" w:sz="8" w:space="0" w:color="auto"/>
              <w:bottom w:val="single" w:sz="6" w:space="0" w:color="000000"/>
              <w:right w:val="nil"/>
            </w:tcBorders>
            <w:shd w:val="clear" w:color="auto" w:fill="FFFFFF"/>
            <w:tcMar>
              <w:top w:w="0" w:type="dxa"/>
              <w:left w:w="10" w:type="dxa"/>
              <w:bottom w:w="0" w:type="dxa"/>
              <w:right w:w="10" w:type="dxa"/>
            </w:tcMar>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Художественно - эстетическое развитие</w:t>
            </w:r>
          </w:p>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w:t>
            </w:r>
          </w:p>
        </w:tc>
        <w:tc>
          <w:tcPr>
            <w:tcW w:w="3888" w:type="pct"/>
            <w:tcBorders>
              <w:top w:val="single" w:sz="6" w:space="0" w:color="000000"/>
              <w:left w:val="single" w:sz="8" w:space="0" w:color="auto"/>
              <w:bottom w:val="single" w:sz="6" w:space="0" w:color="000000"/>
              <w:right w:val="single" w:sz="8" w:space="0" w:color="auto"/>
            </w:tcBorders>
            <w:shd w:val="clear" w:color="auto" w:fill="FFFFFF"/>
            <w:tcMar>
              <w:top w:w="0" w:type="dxa"/>
              <w:left w:w="10" w:type="dxa"/>
              <w:bottom w:w="0" w:type="dxa"/>
              <w:right w:w="10" w:type="dxa"/>
            </w:tcMa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w:t>
            </w:r>
            <w:r w:rsidRPr="004E06E5">
              <w:rPr>
                <w:rFonts w:ascii="Liberation Serif" w:hAnsi="Liberation Serif" w:cs="Liberation Serif"/>
                <w:sz w:val="24"/>
                <w:szCs w:val="24"/>
                <w:lang w:eastAsia="ru-RU"/>
              </w:rPr>
              <w:softHyphen/>
              <w:t>рать на детских музыкальных инструментах (бубен, барабан, колокольчик и пр.), слушать музыку.</w:t>
            </w:r>
          </w:p>
        </w:tc>
      </w:tr>
      <w:tr w:rsidR="00BB1D30" w:rsidRPr="004E06E5">
        <w:trPr>
          <w:trHeight w:val="545"/>
          <w:jc w:val="center"/>
        </w:trPr>
        <w:tc>
          <w:tcPr>
            <w:tcW w:w="1112" w:type="pct"/>
            <w:tcBorders>
              <w:top w:val="single" w:sz="6" w:space="0" w:color="000000"/>
              <w:left w:val="single" w:sz="8" w:space="0" w:color="auto"/>
              <w:bottom w:val="single" w:sz="4" w:space="0" w:color="auto"/>
              <w:right w:val="nil"/>
            </w:tcBorders>
            <w:shd w:val="clear" w:color="auto" w:fill="FFFFFF"/>
            <w:tcMar>
              <w:top w:w="0" w:type="dxa"/>
              <w:left w:w="10" w:type="dxa"/>
              <w:bottom w:w="0" w:type="dxa"/>
              <w:right w:w="10" w:type="dxa"/>
            </w:tcMar>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Физическое развитие</w:t>
            </w:r>
          </w:p>
        </w:tc>
        <w:tc>
          <w:tcPr>
            <w:tcW w:w="3888" w:type="pct"/>
            <w:tcBorders>
              <w:top w:val="single" w:sz="6" w:space="0" w:color="000000"/>
              <w:left w:val="single" w:sz="8" w:space="0" w:color="auto"/>
              <w:bottom w:val="single" w:sz="4" w:space="0" w:color="auto"/>
              <w:right w:val="single" w:sz="8" w:space="0" w:color="auto"/>
            </w:tcBorders>
            <w:shd w:val="clear" w:color="auto" w:fill="FFFFFF"/>
            <w:tcMar>
              <w:top w:w="0" w:type="dxa"/>
              <w:left w:w="10" w:type="dxa"/>
              <w:bottom w:w="0" w:type="dxa"/>
              <w:right w:w="10" w:type="dxa"/>
            </w:tcMa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Самостоятельные подвижные игры, игры на свежем воздухе, спортивные игры и занятия (катание на санках, лыжах, велосипеде, самокатах)</w:t>
            </w:r>
          </w:p>
        </w:tc>
      </w:tr>
    </w:tbl>
    <w:p w:rsidR="00BB1D30" w:rsidRPr="004E06E5" w:rsidRDefault="00BB1D30" w:rsidP="00B144B2">
      <w:pPr>
        <w:spacing w:after="0" w:line="240" w:lineRule="auto"/>
        <w:jc w:val="both"/>
        <w:rPr>
          <w:rFonts w:ascii="Liberation Serif" w:hAnsi="Liberation Serif" w:cs="Liberation Serif"/>
          <w:sz w:val="24"/>
          <w:szCs w:val="24"/>
        </w:rPr>
      </w:pP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Содержание Программа заключается в описании новых средств, методов, технологий с помощью которых взрослый может обеспечить нравственное и коммуникативное развитие ребенка в различных культурных практиках: игре, художественно-эстетической деятельности, исследовании, коммуникации, чтении, изучении основ математики, грамоты и др. </w:t>
      </w:r>
    </w:p>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Виды и формы культурных практик, реализуемых в ДОУ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5"/>
        <w:gridCol w:w="2903"/>
        <w:gridCol w:w="4740"/>
      </w:tblGrid>
      <w:tr w:rsidR="00BB1D30" w:rsidRPr="004E06E5">
        <w:trPr>
          <w:tblHeader/>
        </w:trPr>
        <w:tc>
          <w:tcPr>
            <w:tcW w:w="1282" w:type="pct"/>
          </w:tcPr>
          <w:p w:rsidR="00BB1D30" w:rsidRPr="004E06E5" w:rsidRDefault="00BB1D30" w:rsidP="00B144B2">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Культурные практики</w:t>
            </w:r>
          </w:p>
        </w:tc>
        <w:tc>
          <w:tcPr>
            <w:tcW w:w="1412" w:type="pct"/>
          </w:tcPr>
          <w:p w:rsidR="00BB1D30" w:rsidRPr="004E06E5" w:rsidRDefault="00BB1D30" w:rsidP="00B144B2">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Интегрированные</w:t>
            </w:r>
          </w:p>
          <w:p w:rsidR="00BB1D30" w:rsidRPr="004E06E5" w:rsidRDefault="00BB1D30" w:rsidP="00B144B2">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виды деятельности</w:t>
            </w:r>
          </w:p>
        </w:tc>
        <w:tc>
          <w:tcPr>
            <w:tcW w:w="2306" w:type="pct"/>
          </w:tcPr>
          <w:p w:rsidR="00BB1D30" w:rsidRPr="004E06E5" w:rsidRDefault="00BB1D30" w:rsidP="00B144B2">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Содержание</w:t>
            </w:r>
          </w:p>
        </w:tc>
      </w:tr>
      <w:tr w:rsidR="00BB1D30" w:rsidRPr="004E06E5">
        <w:tc>
          <w:tcPr>
            <w:tcW w:w="1282" w:type="pct"/>
          </w:tcPr>
          <w:p w:rsidR="00BB1D30" w:rsidRPr="004E06E5" w:rsidRDefault="00BB1D30" w:rsidP="00B144B2">
            <w:pPr>
              <w:spacing w:after="0" w:line="240" w:lineRule="auto"/>
              <w:jc w:val="both"/>
              <w:rPr>
                <w:rFonts w:ascii="Liberation Serif" w:hAnsi="Liberation Serif" w:cs="Liberation Serif"/>
                <w:sz w:val="24"/>
                <w:szCs w:val="24"/>
              </w:rPr>
            </w:pP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Утренний сбор,</w:t>
            </w:r>
          </w:p>
          <w:p w:rsidR="00BB1D30" w:rsidRPr="004E06E5" w:rsidRDefault="00BB1D30" w:rsidP="00B144B2">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Вечерний сбор</w:t>
            </w:r>
          </w:p>
        </w:tc>
        <w:tc>
          <w:tcPr>
            <w:tcW w:w="141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 и фольклора</w:t>
            </w:r>
          </w:p>
          <w:p w:rsidR="00BB1D30" w:rsidRPr="004E06E5" w:rsidRDefault="00BB1D30" w:rsidP="00B144B2">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Познавательно-исследовательская</w:t>
            </w:r>
          </w:p>
        </w:tc>
        <w:tc>
          <w:tcPr>
            <w:tcW w:w="2306" w:type="pct"/>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Практикование детей в участии (соучастии) - открытый диалог с детьми.</w:t>
            </w:r>
          </w:p>
          <w:p w:rsidR="00BB1D30" w:rsidRPr="004E06E5" w:rsidRDefault="00BB1D30" w:rsidP="00B144B2">
            <w:pPr>
              <w:spacing w:after="0" w:line="240" w:lineRule="auto"/>
              <w:jc w:val="both"/>
              <w:rPr>
                <w:rFonts w:ascii="Liberation Serif" w:hAnsi="Liberation Serif" w:cs="Liberation Serif"/>
                <w:sz w:val="24"/>
                <w:szCs w:val="24"/>
                <w:highlight w:val="yellow"/>
              </w:rPr>
            </w:pPr>
          </w:p>
        </w:tc>
      </w:tr>
      <w:tr w:rsidR="00BB1D30" w:rsidRPr="004E06E5">
        <w:tc>
          <w:tcPr>
            <w:tcW w:w="128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Социальные акции</w:t>
            </w:r>
          </w:p>
        </w:tc>
        <w:tc>
          <w:tcPr>
            <w:tcW w:w="141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 и фольклора</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Познавательно-исследовательская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Изобразительная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Двигательная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Конструирование</w:t>
            </w:r>
          </w:p>
        </w:tc>
        <w:tc>
          <w:tcPr>
            <w:tcW w:w="2306" w:type="pct"/>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Социальные акции как социально значимое и личностно значимо, комплексное, событийное мероприятие, действие, могут проводиться в соответствии с тематическим планом, событием текущего месяца, для привлечения внимания всех участников образовательных отношений к проблеме, консолидации усилий и формирование положительных взаимоотношений между коллективом, воспитанниками и социальными институтами.</w:t>
            </w:r>
          </w:p>
        </w:tc>
      </w:tr>
      <w:tr w:rsidR="00BB1D30" w:rsidRPr="004E06E5">
        <w:tc>
          <w:tcPr>
            <w:tcW w:w="128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Игротека</w:t>
            </w:r>
          </w:p>
          <w:p w:rsidR="00BB1D30" w:rsidRPr="004E06E5" w:rsidRDefault="00BB1D30" w:rsidP="00B144B2">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(совместные игры воспитателя и детей - сюжетно-ролевая, режиссерская, игра-</w:t>
            </w:r>
            <w:r w:rsidRPr="004E06E5">
              <w:rPr>
                <w:rFonts w:ascii="Liberation Serif" w:hAnsi="Liberation Serif" w:cs="Liberation Serif"/>
                <w:sz w:val="24"/>
                <w:szCs w:val="24"/>
              </w:rPr>
              <w:lastRenderedPageBreak/>
              <w:t>драматизация, строительно-конструктивная)</w:t>
            </w:r>
          </w:p>
        </w:tc>
        <w:tc>
          <w:tcPr>
            <w:tcW w:w="141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Игровая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 и фольклора</w:t>
            </w:r>
          </w:p>
          <w:p w:rsidR="00BB1D30" w:rsidRPr="004E06E5" w:rsidRDefault="00BB1D30" w:rsidP="00B144B2">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lastRenderedPageBreak/>
              <w:t>Познавательно-исследовательская</w:t>
            </w:r>
          </w:p>
        </w:tc>
        <w:tc>
          <w:tcPr>
            <w:tcW w:w="2306"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направлена на обогащение содержания творческих игр, освоение детьми игровых умений, необходимых для организации самостоятельной игры</w:t>
            </w:r>
          </w:p>
          <w:p w:rsidR="00BB1D30" w:rsidRPr="004E06E5" w:rsidRDefault="00BB1D30" w:rsidP="00B144B2">
            <w:pPr>
              <w:spacing w:after="0" w:line="240" w:lineRule="auto"/>
              <w:jc w:val="both"/>
              <w:rPr>
                <w:rFonts w:ascii="Liberation Serif" w:hAnsi="Liberation Serif" w:cs="Liberation Serif"/>
                <w:sz w:val="24"/>
                <w:szCs w:val="24"/>
                <w:highlight w:val="yellow"/>
              </w:rPr>
            </w:pPr>
          </w:p>
        </w:tc>
      </w:tr>
      <w:tr w:rsidR="00BB1D30" w:rsidRPr="004E06E5">
        <w:tc>
          <w:tcPr>
            <w:tcW w:w="1282" w:type="pct"/>
          </w:tcPr>
          <w:p w:rsidR="00BB1D30" w:rsidRPr="004E06E5" w:rsidRDefault="00BB1D30" w:rsidP="00B144B2">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lastRenderedPageBreak/>
              <w:t>Гостиная (литературная, музыкальная, литературно-музыкальная, театральная)</w:t>
            </w:r>
          </w:p>
        </w:tc>
        <w:tc>
          <w:tcPr>
            <w:tcW w:w="141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 и фольклора</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tc>
        <w:tc>
          <w:tcPr>
            <w:tcW w:w="2306" w:type="pct"/>
          </w:tcPr>
          <w:p w:rsidR="00BB1D30" w:rsidRPr="004E06E5" w:rsidRDefault="00BB1D30" w:rsidP="00B144B2">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tc>
      </w:tr>
      <w:tr w:rsidR="00BB1D30" w:rsidRPr="004E06E5">
        <w:tc>
          <w:tcPr>
            <w:tcW w:w="128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Минутки общения</w:t>
            </w:r>
          </w:p>
          <w:p w:rsidR="00BB1D30" w:rsidRPr="004E06E5" w:rsidRDefault="00BB1D30" w:rsidP="00B144B2">
            <w:pPr>
              <w:spacing w:after="0" w:line="240" w:lineRule="auto"/>
              <w:jc w:val="both"/>
              <w:rPr>
                <w:rFonts w:ascii="Liberation Serif" w:hAnsi="Liberation Serif" w:cs="Liberation Serif"/>
                <w:sz w:val="24"/>
                <w:szCs w:val="24"/>
              </w:rPr>
            </w:pPr>
          </w:p>
        </w:tc>
        <w:tc>
          <w:tcPr>
            <w:tcW w:w="141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 и фольклора</w:t>
            </w:r>
          </w:p>
          <w:p w:rsidR="00BB1D30" w:rsidRPr="004E06E5" w:rsidRDefault="00BB1D30" w:rsidP="00B144B2">
            <w:pPr>
              <w:spacing w:after="0" w:line="240" w:lineRule="auto"/>
              <w:jc w:val="both"/>
              <w:rPr>
                <w:rFonts w:ascii="Liberation Serif" w:hAnsi="Liberation Serif" w:cs="Liberation Serif"/>
                <w:sz w:val="24"/>
                <w:szCs w:val="24"/>
              </w:rPr>
            </w:pPr>
          </w:p>
        </w:tc>
        <w:tc>
          <w:tcPr>
            <w:tcW w:w="2306"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форма, направленная на формирование у дошкольников морально-нравственных представлений и приобретения опыта посредством решения проблемных ситуаций реально-практического условно-вербального и имитационно-игрового характера.</w:t>
            </w:r>
          </w:p>
        </w:tc>
      </w:tr>
      <w:tr w:rsidR="00BB1D30" w:rsidRPr="004E06E5">
        <w:tc>
          <w:tcPr>
            <w:tcW w:w="128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Детский досуг</w:t>
            </w:r>
          </w:p>
          <w:p w:rsidR="00BB1D30" w:rsidRPr="004E06E5" w:rsidRDefault="00BB1D30" w:rsidP="00B144B2">
            <w:pPr>
              <w:spacing w:after="0" w:line="240" w:lineRule="auto"/>
              <w:jc w:val="both"/>
              <w:rPr>
                <w:rFonts w:ascii="Liberation Serif" w:hAnsi="Liberation Serif" w:cs="Liberation Serif"/>
                <w:sz w:val="24"/>
                <w:szCs w:val="24"/>
              </w:rPr>
            </w:pPr>
          </w:p>
        </w:tc>
        <w:tc>
          <w:tcPr>
            <w:tcW w:w="141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 и фольклора</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Двигательная</w:t>
            </w:r>
          </w:p>
        </w:tc>
        <w:tc>
          <w:tcPr>
            <w:tcW w:w="2306"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вид деятельности, целенаправленно организуемый взрослыми для игры, развлечения, отдыха.</w:t>
            </w:r>
          </w:p>
          <w:p w:rsidR="00BB1D30" w:rsidRPr="004E06E5" w:rsidRDefault="00BB1D30" w:rsidP="00B144B2">
            <w:pPr>
              <w:spacing w:after="0" w:line="240" w:lineRule="auto"/>
              <w:jc w:val="both"/>
              <w:rPr>
                <w:rFonts w:ascii="Liberation Serif" w:hAnsi="Liberation Serif" w:cs="Liberation Serif"/>
                <w:sz w:val="24"/>
                <w:szCs w:val="24"/>
              </w:rPr>
            </w:pPr>
          </w:p>
        </w:tc>
      </w:tr>
      <w:tr w:rsidR="00BB1D30" w:rsidRPr="004E06E5">
        <w:tc>
          <w:tcPr>
            <w:tcW w:w="128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Соревнование</w:t>
            </w:r>
          </w:p>
        </w:tc>
        <w:tc>
          <w:tcPr>
            <w:tcW w:w="141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Двигательная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BB1D30" w:rsidRPr="004E06E5" w:rsidRDefault="00BB1D30" w:rsidP="00B144B2">
            <w:pPr>
              <w:spacing w:after="0" w:line="240" w:lineRule="auto"/>
              <w:jc w:val="both"/>
              <w:rPr>
                <w:rFonts w:ascii="Liberation Serif" w:hAnsi="Liberation Serif" w:cs="Liberation Serif"/>
                <w:sz w:val="24"/>
                <w:szCs w:val="24"/>
              </w:rPr>
            </w:pPr>
          </w:p>
        </w:tc>
        <w:tc>
          <w:tcPr>
            <w:tcW w:w="2306"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вид деятельности, целенаправленно организуемый взрослыми для спортивных и подвижных игр, развлечений, двигательной активности, спортивных состязаний и соревнований</w:t>
            </w:r>
          </w:p>
        </w:tc>
      </w:tr>
      <w:tr w:rsidR="00BB1D30" w:rsidRPr="004E06E5">
        <w:tc>
          <w:tcPr>
            <w:tcW w:w="128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Библиотека</w:t>
            </w:r>
          </w:p>
        </w:tc>
        <w:tc>
          <w:tcPr>
            <w:tcW w:w="141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Познавательно-исследовательская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 и фольклора</w:t>
            </w:r>
          </w:p>
        </w:tc>
        <w:tc>
          <w:tcPr>
            <w:tcW w:w="2306"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создаёт условия для приобщения детей к художественной литературе, формирует потребность к чтению.</w:t>
            </w:r>
          </w:p>
          <w:p w:rsidR="00BB1D30" w:rsidRPr="004E06E5" w:rsidRDefault="00BB1D30" w:rsidP="00B144B2">
            <w:pPr>
              <w:spacing w:after="0" w:line="240" w:lineRule="auto"/>
              <w:jc w:val="both"/>
              <w:rPr>
                <w:rFonts w:ascii="Liberation Serif" w:hAnsi="Liberation Serif" w:cs="Liberation Serif"/>
                <w:sz w:val="24"/>
                <w:szCs w:val="24"/>
              </w:rPr>
            </w:pPr>
          </w:p>
        </w:tc>
      </w:tr>
      <w:tr w:rsidR="00BB1D30" w:rsidRPr="004E06E5">
        <w:tc>
          <w:tcPr>
            <w:tcW w:w="128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Викторина</w:t>
            </w:r>
          </w:p>
          <w:p w:rsidR="00BB1D30" w:rsidRPr="004E06E5" w:rsidRDefault="00BB1D30" w:rsidP="00B144B2">
            <w:pPr>
              <w:spacing w:after="0" w:line="240" w:lineRule="auto"/>
              <w:jc w:val="both"/>
              <w:rPr>
                <w:rFonts w:ascii="Liberation Serif" w:hAnsi="Liberation Serif" w:cs="Liberation Serif"/>
                <w:sz w:val="24"/>
                <w:szCs w:val="24"/>
              </w:rPr>
            </w:pPr>
          </w:p>
        </w:tc>
        <w:tc>
          <w:tcPr>
            <w:tcW w:w="141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Познавательно-исследовательская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w:t>
            </w:r>
          </w:p>
        </w:tc>
        <w:tc>
          <w:tcPr>
            <w:tcW w:w="2306"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форма организации работы с детьми, заключающаяся в процессе угадывания правильных ответов на устные или письменные вопросы из разных областей знания.</w:t>
            </w:r>
          </w:p>
          <w:p w:rsidR="00BB1D30" w:rsidRPr="004E06E5" w:rsidRDefault="00BB1D30" w:rsidP="00B144B2">
            <w:pPr>
              <w:spacing w:after="0" w:line="240" w:lineRule="auto"/>
              <w:jc w:val="both"/>
              <w:rPr>
                <w:rFonts w:ascii="Liberation Serif" w:hAnsi="Liberation Serif" w:cs="Liberation Serif"/>
                <w:sz w:val="24"/>
                <w:szCs w:val="24"/>
              </w:rPr>
            </w:pPr>
          </w:p>
        </w:tc>
      </w:tr>
      <w:tr w:rsidR="00BB1D30" w:rsidRPr="004E06E5">
        <w:tc>
          <w:tcPr>
            <w:tcW w:w="128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Творческая мастерская</w:t>
            </w:r>
          </w:p>
        </w:tc>
        <w:tc>
          <w:tcPr>
            <w:tcW w:w="141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Изобразительная;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BB1D30" w:rsidRPr="004E06E5" w:rsidRDefault="00BB1D30" w:rsidP="00B144B2">
            <w:pPr>
              <w:spacing w:after="0" w:line="240" w:lineRule="auto"/>
              <w:jc w:val="both"/>
              <w:rPr>
                <w:rFonts w:ascii="Liberation Serif" w:hAnsi="Liberation Serif" w:cs="Liberation Serif"/>
                <w:sz w:val="24"/>
                <w:szCs w:val="24"/>
              </w:rPr>
            </w:pPr>
          </w:p>
        </w:tc>
        <w:tc>
          <w:tcPr>
            <w:tcW w:w="2306"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форма организации детей в процессе которой повышается творческая активность, способствующая развитию практических навыков</w:t>
            </w:r>
          </w:p>
        </w:tc>
      </w:tr>
      <w:tr w:rsidR="00BB1D30" w:rsidRPr="004E06E5">
        <w:tc>
          <w:tcPr>
            <w:tcW w:w="128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Книгоиздательство</w:t>
            </w:r>
          </w:p>
          <w:p w:rsidR="00BB1D30" w:rsidRPr="004E06E5" w:rsidRDefault="00BB1D30" w:rsidP="00B144B2">
            <w:pPr>
              <w:spacing w:after="0" w:line="240" w:lineRule="auto"/>
              <w:jc w:val="both"/>
              <w:rPr>
                <w:rFonts w:ascii="Liberation Serif" w:hAnsi="Liberation Serif" w:cs="Liberation Serif"/>
                <w:sz w:val="24"/>
                <w:szCs w:val="24"/>
              </w:rPr>
            </w:pPr>
          </w:p>
        </w:tc>
        <w:tc>
          <w:tcPr>
            <w:tcW w:w="141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Коммуникативная,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Познавательно-исследовательская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Изобразительная</w:t>
            </w:r>
          </w:p>
        </w:tc>
        <w:tc>
          <w:tcPr>
            <w:tcW w:w="2306"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 xml:space="preserve">форма организации работы с детьми, в </w:t>
            </w:r>
            <w:r w:rsidRPr="004E06E5">
              <w:rPr>
                <w:rFonts w:ascii="Liberation Serif" w:hAnsi="Liberation Serif" w:cs="Liberation Serif"/>
                <w:sz w:val="24"/>
                <w:szCs w:val="24"/>
              </w:rPr>
              <w:lastRenderedPageBreak/>
              <w:t>процессе которой происходит подготовка, изготовление и демонстрация детьми книг по определенной теме в соответствующих видах детской деятельности и решение интегрированных задач соответствующих образовательных областей</w:t>
            </w:r>
          </w:p>
        </w:tc>
      </w:tr>
      <w:tr w:rsidR="00BB1D30" w:rsidRPr="004E06E5">
        <w:tc>
          <w:tcPr>
            <w:tcW w:w="128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Коллекционирование</w:t>
            </w:r>
          </w:p>
        </w:tc>
        <w:tc>
          <w:tcPr>
            <w:tcW w:w="141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Познавательно-исследовательская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Изобразительная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Музыкальная</w:t>
            </w:r>
          </w:p>
        </w:tc>
        <w:tc>
          <w:tcPr>
            <w:tcW w:w="2306"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форма организации работы с детьми, в процессе которого происходит целенаправленное собирательство, систематизированный подбор и классификация каких-либо однородных предметов, объединённых по определённым признакам и имеющих научную, историческую или художественную ценность</w:t>
            </w:r>
          </w:p>
        </w:tc>
      </w:tr>
      <w:tr w:rsidR="00BB1D30" w:rsidRPr="004E06E5">
        <w:tc>
          <w:tcPr>
            <w:tcW w:w="128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Музейная педагогика</w:t>
            </w:r>
          </w:p>
        </w:tc>
        <w:tc>
          <w:tcPr>
            <w:tcW w:w="141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Познавательно-исследовательская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Изобразительная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Музыкальная</w:t>
            </w:r>
          </w:p>
        </w:tc>
        <w:tc>
          <w:tcPr>
            <w:tcW w:w="2306"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форма организации работы с детьми, в процессе которого происходит целенаправленное собирательство, систематизированный подбор и классификация каких-либо однородных предметов, объединённых по определённым признакам и имеющих научную, историческую или художественную ценность. Создаются разнообразные музеи</w:t>
            </w:r>
          </w:p>
        </w:tc>
      </w:tr>
      <w:tr w:rsidR="00BB1D30" w:rsidRPr="004E06E5">
        <w:tc>
          <w:tcPr>
            <w:tcW w:w="128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Проект</w:t>
            </w:r>
          </w:p>
        </w:tc>
        <w:tc>
          <w:tcPr>
            <w:tcW w:w="141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Познавательно –исследовательская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Изобразительная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Трудовая</w:t>
            </w:r>
          </w:p>
        </w:tc>
        <w:tc>
          <w:tcPr>
            <w:tcW w:w="2306"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форма организации работы с детьми, в процессе которой предполагается решение какой - то проблемы, предусматривающей использование разнообразных методов, средств в соответствующих видах детской деятельности и решение интегрированных задач соответствующих образовательных областей</w:t>
            </w:r>
          </w:p>
        </w:tc>
      </w:tr>
      <w:tr w:rsidR="00BB1D30" w:rsidRPr="004E06E5">
        <w:tc>
          <w:tcPr>
            <w:tcW w:w="128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Выставка</w:t>
            </w:r>
          </w:p>
          <w:p w:rsidR="00BB1D30" w:rsidRPr="004E06E5" w:rsidRDefault="00BB1D30" w:rsidP="00B144B2">
            <w:pPr>
              <w:spacing w:after="0" w:line="240" w:lineRule="auto"/>
              <w:jc w:val="both"/>
              <w:rPr>
                <w:rFonts w:ascii="Liberation Serif" w:hAnsi="Liberation Serif" w:cs="Liberation Serif"/>
                <w:sz w:val="24"/>
                <w:szCs w:val="24"/>
              </w:rPr>
            </w:pPr>
          </w:p>
        </w:tc>
        <w:tc>
          <w:tcPr>
            <w:tcW w:w="141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Изобразительная;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BB1D30" w:rsidRPr="004E06E5" w:rsidRDefault="00BB1D30" w:rsidP="00B144B2">
            <w:pPr>
              <w:spacing w:after="0" w:line="240" w:lineRule="auto"/>
              <w:jc w:val="both"/>
              <w:rPr>
                <w:rFonts w:ascii="Liberation Serif" w:hAnsi="Liberation Serif" w:cs="Liberation Serif"/>
                <w:sz w:val="24"/>
                <w:szCs w:val="24"/>
              </w:rPr>
            </w:pPr>
          </w:p>
        </w:tc>
        <w:tc>
          <w:tcPr>
            <w:tcW w:w="2306"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форма организации работы с детьми,</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процессе которой происходит подготовка и публичная демонстрация детьми каких-либо продуктов (индивидуальных или совместных)</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их деятельности по определенной теме</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(рисунки, поделки)</w:t>
            </w:r>
          </w:p>
        </w:tc>
      </w:tr>
      <w:tr w:rsidR="00BB1D30" w:rsidRPr="004E06E5">
        <w:tc>
          <w:tcPr>
            <w:tcW w:w="128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Путешествие</w:t>
            </w:r>
          </w:p>
          <w:p w:rsidR="00BB1D30" w:rsidRPr="004E06E5" w:rsidRDefault="00BB1D30" w:rsidP="00B144B2">
            <w:pPr>
              <w:spacing w:after="0" w:line="240" w:lineRule="auto"/>
              <w:jc w:val="both"/>
              <w:rPr>
                <w:rFonts w:ascii="Liberation Serif" w:hAnsi="Liberation Serif" w:cs="Liberation Serif"/>
                <w:sz w:val="24"/>
                <w:szCs w:val="24"/>
              </w:rPr>
            </w:pPr>
          </w:p>
        </w:tc>
        <w:tc>
          <w:tcPr>
            <w:tcW w:w="141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Познавательно - исследовательская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Двигательная</w:t>
            </w:r>
          </w:p>
          <w:p w:rsidR="00BB1D30" w:rsidRPr="004E06E5" w:rsidRDefault="00BB1D30" w:rsidP="00B144B2">
            <w:pPr>
              <w:spacing w:after="0" w:line="240" w:lineRule="auto"/>
              <w:jc w:val="both"/>
              <w:rPr>
                <w:rFonts w:ascii="Liberation Serif" w:hAnsi="Liberation Serif" w:cs="Liberation Serif"/>
                <w:sz w:val="24"/>
                <w:szCs w:val="24"/>
              </w:rPr>
            </w:pPr>
          </w:p>
        </w:tc>
        <w:tc>
          <w:tcPr>
            <w:tcW w:w="2306"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форма организации работы с детьми,</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процессе которой происходит передвижение пешком или на транспорте по какой-либо</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территории с целью получения информации</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 xml:space="preserve">познавательного характера, либо </w:t>
            </w:r>
            <w:r w:rsidRPr="004E06E5">
              <w:rPr>
                <w:rFonts w:ascii="Liberation Serif" w:hAnsi="Liberation Serif" w:cs="Liberation Serif"/>
                <w:sz w:val="24"/>
                <w:szCs w:val="24"/>
                <w:lang w:eastAsia="ru-RU"/>
              </w:rPr>
              <w:lastRenderedPageBreak/>
              <w:t>закрепления ранее изученного материала в ходе реализации видов детской деятельности и решения интегрированных задач соответствующих образовательных областей</w:t>
            </w:r>
          </w:p>
        </w:tc>
      </w:tr>
      <w:tr w:rsidR="00BB1D30" w:rsidRPr="004E06E5">
        <w:tc>
          <w:tcPr>
            <w:tcW w:w="128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Квест-игра</w:t>
            </w:r>
          </w:p>
        </w:tc>
        <w:tc>
          <w:tcPr>
            <w:tcW w:w="141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 и фольклора</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Познавательно-исследовательская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Изобразительная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Конструирование</w:t>
            </w:r>
          </w:p>
        </w:tc>
        <w:tc>
          <w:tcPr>
            <w:tcW w:w="2306"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форма взаимодействия педагога и детей, которая способствует формированию умений решать определенные задачи на основе выбора вариантов через реализацию определенного сюжета, предполагает самостоятельный поиск участниками решения возникающих проблем, нацеливает их на поиск новых, творческих решений. Выполнение интеллектуальных заданий в рамках определенной темы требует от них четкого и быстрого принятия решений, достаточно высокого уровня стрессоустойчивости. Важно также обладать умением работать в коллективе, команде, видеть конечный результат работы команды.</w:t>
            </w:r>
          </w:p>
        </w:tc>
      </w:tr>
      <w:tr w:rsidR="00BB1D30" w:rsidRPr="004E06E5">
        <w:tc>
          <w:tcPr>
            <w:tcW w:w="128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Ярмарка</w:t>
            </w:r>
          </w:p>
          <w:p w:rsidR="00BB1D30" w:rsidRPr="004E06E5" w:rsidRDefault="00BB1D30" w:rsidP="00B144B2">
            <w:pPr>
              <w:spacing w:after="0" w:line="240" w:lineRule="auto"/>
              <w:jc w:val="both"/>
              <w:rPr>
                <w:rFonts w:ascii="Liberation Serif" w:hAnsi="Liberation Serif" w:cs="Liberation Serif"/>
                <w:sz w:val="24"/>
                <w:szCs w:val="24"/>
              </w:rPr>
            </w:pPr>
          </w:p>
        </w:tc>
        <w:tc>
          <w:tcPr>
            <w:tcW w:w="141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 и фольклора</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tc>
        <w:tc>
          <w:tcPr>
            <w:tcW w:w="2306"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форма организации работы с детьми, в процессе которой происходит ознакомление их с популярной традицией устраивать в установленное время и в определенном месте торжища, куда съезжаются продавцы и покупатели товаров с целью купли-продажи</w:t>
            </w:r>
          </w:p>
        </w:tc>
      </w:tr>
      <w:tr w:rsidR="00BB1D30" w:rsidRPr="004E06E5">
        <w:tc>
          <w:tcPr>
            <w:tcW w:w="128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Редакция газеты (журнала)</w:t>
            </w:r>
          </w:p>
        </w:tc>
        <w:tc>
          <w:tcPr>
            <w:tcW w:w="141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Познавательно-исследовательская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Изобразительная</w:t>
            </w:r>
          </w:p>
          <w:p w:rsidR="00BB1D30" w:rsidRPr="004E06E5" w:rsidRDefault="00BB1D30" w:rsidP="00B144B2">
            <w:pPr>
              <w:spacing w:after="0" w:line="240" w:lineRule="auto"/>
              <w:jc w:val="both"/>
              <w:rPr>
                <w:rFonts w:ascii="Liberation Serif" w:hAnsi="Liberation Serif" w:cs="Liberation Serif"/>
                <w:sz w:val="24"/>
                <w:szCs w:val="24"/>
              </w:rPr>
            </w:pPr>
          </w:p>
        </w:tc>
        <w:tc>
          <w:tcPr>
            <w:tcW w:w="2306"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форма организации работы с детьми, основанная на взаимодействии педагога и воспитанников, в процессе которой происходит подготовка и выпуск периодического издания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(газеты/журнала) согласно выбранной тематике, предполагающая реализацию интегрированных видов детской деятельности и решение интегрированных задач соответствующих образовательных областей</w:t>
            </w:r>
          </w:p>
        </w:tc>
      </w:tr>
      <w:tr w:rsidR="00BB1D30" w:rsidRPr="004E06E5">
        <w:tc>
          <w:tcPr>
            <w:tcW w:w="1282" w:type="pct"/>
          </w:tcPr>
          <w:p w:rsidR="00BB1D30" w:rsidRPr="004E06E5" w:rsidRDefault="00BB1D30" w:rsidP="00B144B2">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«Веревочный парк»</w:t>
            </w:r>
          </w:p>
        </w:tc>
        <w:tc>
          <w:tcPr>
            <w:tcW w:w="1412" w:type="pct"/>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Двигательная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Конструирование</w:t>
            </w:r>
          </w:p>
          <w:p w:rsidR="00BB1D30" w:rsidRPr="004E06E5" w:rsidRDefault="00BB1D30" w:rsidP="00B144B2">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коммуникативная</w:t>
            </w:r>
          </w:p>
        </w:tc>
        <w:tc>
          <w:tcPr>
            <w:tcW w:w="2306" w:type="pct"/>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форма предполагает самостоятельный поиск ребенком решения возникающих проблем, нацеливает их на поиск новых, творческих решений, хорошее средство не для физического, интеллектуального развития, активизирует мыслительные процессы, логику, воображение</w:t>
            </w:r>
          </w:p>
        </w:tc>
      </w:tr>
    </w:tbl>
    <w:p w:rsidR="00BB1D30" w:rsidRPr="004E06E5" w:rsidRDefault="00BB1D30" w:rsidP="00B144B2">
      <w:pPr>
        <w:spacing w:after="0" w:line="240" w:lineRule="auto"/>
        <w:jc w:val="both"/>
        <w:rPr>
          <w:rFonts w:ascii="Liberation Serif" w:hAnsi="Liberation Serif" w:cs="Liberation Serif"/>
          <w:sz w:val="24"/>
          <w:szCs w:val="24"/>
        </w:rPr>
      </w:pPr>
    </w:p>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Достижение целей Программа через основные виды деятельности детей</w:t>
      </w:r>
    </w:p>
    <w:tbl>
      <w:tblPr>
        <w:tblW w:w="5000" w:type="pct"/>
        <w:tblInd w:w="2" w:type="dxa"/>
        <w:tblLook w:val="0000" w:firstRow="0" w:lastRow="0" w:firstColumn="0" w:lastColumn="0" w:noHBand="0" w:noVBand="0"/>
      </w:tblPr>
      <w:tblGrid>
        <w:gridCol w:w="2553"/>
        <w:gridCol w:w="3692"/>
        <w:gridCol w:w="4033"/>
      </w:tblGrid>
      <w:tr w:rsidR="00BB1D30" w:rsidRPr="004E06E5">
        <w:trPr>
          <w:trHeight w:val="156"/>
          <w:tblHeader/>
        </w:trPr>
        <w:tc>
          <w:tcPr>
            <w:tcW w:w="1242"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Образовательная область </w:t>
            </w:r>
          </w:p>
        </w:tc>
        <w:tc>
          <w:tcPr>
            <w:tcW w:w="1796"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Направления реализации</w:t>
            </w:r>
          </w:p>
        </w:tc>
        <w:tc>
          <w:tcPr>
            <w:tcW w:w="1962"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Вид деятельности</w:t>
            </w:r>
          </w:p>
        </w:tc>
      </w:tr>
      <w:tr w:rsidR="00BB1D30" w:rsidRPr="004E06E5">
        <w:trPr>
          <w:trHeight w:val="371"/>
        </w:trPr>
        <w:tc>
          <w:tcPr>
            <w:tcW w:w="5000" w:type="pct"/>
            <w:gridSpan w:val="3"/>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РАННИЙ ВОЗРАСТ</w:t>
            </w:r>
          </w:p>
        </w:tc>
      </w:tr>
      <w:tr w:rsidR="00BB1D30" w:rsidRPr="004E06E5">
        <w:tc>
          <w:tcPr>
            <w:tcW w:w="1242"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Социально- коммуникативное развитие </w:t>
            </w:r>
          </w:p>
        </w:tc>
        <w:tc>
          <w:tcPr>
            <w:tcW w:w="1796"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Формирование социальных навыков.</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Становление общения со сверстниками.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Развитие игровой деятельности.</w:t>
            </w:r>
          </w:p>
        </w:tc>
        <w:tc>
          <w:tcPr>
            <w:tcW w:w="1962"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общение с взрослым и совместные игры со сверстниками;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самообслуживание и действия с бытовыми предметами-орудиями</w:t>
            </w:r>
          </w:p>
        </w:tc>
      </w:tr>
      <w:tr w:rsidR="00BB1D30" w:rsidRPr="004E06E5">
        <w:trPr>
          <w:trHeight w:val="508"/>
        </w:trPr>
        <w:tc>
          <w:tcPr>
            <w:tcW w:w="1242"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Познавательное развитие </w:t>
            </w:r>
          </w:p>
        </w:tc>
        <w:tc>
          <w:tcPr>
            <w:tcW w:w="1796"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Развитие практических и орудийных действий.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Развитие познавательной активности.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Развитие восприятия и мышления.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Развитие целенаправленности и самостоятельности в предметной деятельности.</w:t>
            </w:r>
          </w:p>
        </w:tc>
        <w:tc>
          <w:tcPr>
            <w:tcW w:w="1962"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предметная деятельность и игры с составными и динамическими игрушками;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-экспериментирование с материалами и веществами</w:t>
            </w:r>
          </w:p>
        </w:tc>
      </w:tr>
      <w:tr w:rsidR="00BB1D30" w:rsidRPr="004E06E5">
        <w:trPr>
          <w:trHeight w:val="1625"/>
        </w:trPr>
        <w:tc>
          <w:tcPr>
            <w:tcW w:w="1242"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Речевое развитие </w:t>
            </w:r>
          </w:p>
        </w:tc>
        <w:tc>
          <w:tcPr>
            <w:tcW w:w="1796"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Развитие понимания речи.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Развитие активной речи.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Развитие фонематического слуха.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Развитие речи как средства управления своим поведением.</w:t>
            </w:r>
          </w:p>
        </w:tc>
        <w:tc>
          <w:tcPr>
            <w:tcW w:w="1962"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общение с взрослым и совместные игры со сверстниками;</w:t>
            </w:r>
          </w:p>
        </w:tc>
      </w:tr>
      <w:tr w:rsidR="00BB1D30" w:rsidRPr="004E06E5">
        <w:trPr>
          <w:trHeight w:val="280"/>
        </w:trPr>
        <w:tc>
          <w:tcPr>
            <w:tcW w:w="1242"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Художественно- эстетическое развитие </w:t>
            </w:r>
          </w:p>
        </w:tc>
        <w:tc>
          <w:tcPr>
            <w:tcW w:w="1796"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Формирование эстетического отношения к окружающему миру.</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Приобщение детей к изобразительной деятельности.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Приобщение детей к музыкальной культуре.</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Приобщение детей к театрализованной деятельности.</w:t>
            </w:r>
          </w:p>
        </w:tc>
        <w:tc>
          <w:tcPr>
            <w:tcW w:w="1962"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восприятие смысла музыки;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восприятие смысла сказок, стихов, рассматривание картинок;</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общение с взрослым и совместные игры со сверстниками;</w:t>
            </w:r>
          </w:p>
        </w:tc>
      </w:tr>
      <w:tr w:rsidR="00BB1D30" w:rsidRPr="004E06E5">
        <w:trPr>
          <w:trHeight w:val="273"/>
        </w:trPr>
        <w:tc>
          <w:tcPr>
            <w:tcW w:w="1242"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Физическое развитие </w:t>
            </w:r>
          </w:p>
        </w:tc>
        <w:tc>
          <w:tcPr>
            <w:tcW w:w="1796"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Формирование у детей ценностей здорового образа.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Профилактика и снижение заболеваемости детей.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Формирование у детей навыков безопасного поведения.</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Развитие двигательной активности детей.</w:t>
            </w:r>
          </w:p>
        </w:tc>
        <w:tc>
          <w:tcPr>
            <w:tcW w:w="1962"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двигательная активность;</w:t>
            </w:r>
          </w:p>
        </w:tc>
      </w:tr>
    </w:tbl>
    <w:p w:rsidR="00BB1D30" w:rsidRPr="004E06E5" w:rsidRDefault="00BB1D30" w:rsidP="00B144B2">
      <w:pPr>
        <w:spacing w:after="0" w:line="240" w:lineRule="auto"/>
        <w:jc w:val="both"/>
        <w:rPr>
          <w:rFonts w:ascii="Liberation Serif" w:hAnsi="Liberation Serif" w:cs="Liberation Serif"/>
          <w:sz w:val="24"/>
          <w:szCs w:val="24"/>
          <w:highlight w:val="yellow"/>
          <w:lang w:eastAsia="ru-RU"/>
        </w:rPr>
      </w:pPr>
    </w:p>
    <w:tbl>
      <w:tblPr>
        <w:tblW w:w="5000" w:type="pct"/>
        <w:tblInd w:w="2" w:type="dxa"/>
        <w:tblLook w:val="0000" w:firstRow="0" w:lastRow="0" w:firstColumn="0" w:lastColumn="0" w:noHBand="0" w:noVBand="0"/>
      </w:tblPr>
      <w:tblGrid>
        <w:gridCol w:w="2662"/>
        <w:gridCol w:w="3566"/>
        <w:gridCol w:w="4050"/>
      </w:tblGrid>
      <w:tr w:rsidR="00BB1D30" w:rsidRPr="004E06E5">
        <w:trPr>
          <w:trHeight w:val="252"/>
        </w:trPr>
        <w:tc>
          <w:tcPr>
            <w:tcW w:w="5000" w:type="pct"/>
            <w:gridSpan w:val="3"/>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bCs/>
                <w:sz w:val="24"/>
                <w:szCs w:val="24"/>
                <w:highlight w:val="yellow"/>
                <w:lang w:eastAsia="ru-RU"/>
              </w:rPr>
            </w:pPr>
            <w:r w:rsidRPr="004E06E5">
              <w:rPr>
                <w:rFonts w:ascii="Liberation Serif" w:hAnsi="Liberation Serif" w:cs="Liberation Serif"/>
                <w:bCs/>
                <w:sz w:val="24"/>
                <w:szCs w:val="24"/>
                <w:lang w:eastAsia="ru-RU"/>
              </w:rPr>
              <w:t>ДОШКОЛЬНЫЙ ВОЗРАСТ</w:t>
            </w:r>
          </w:p>
        </w:tc>
      </w:tr>
      <w:tr w:rsidR="00BB1D30" w:rsidRPr="004E06E5">
        <w:trPr>
          <w:trHeight w:val="252"/>
        </w:trPr>
        <w:tc>
          <w:tcPr>
            <w:tcW w:w="1295"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Образовательная область</w:t>
            </w:r>
          </w:p>
        </w:tc>
        <w:tc>
          <w:tcPr>
            <w:tcW w:w="1735"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Центр активности</w:t>
            </w:r>
          </w:p>
        </w:tc>
        <w:tc>
          <w:tcPr>
            <w:tcW w:w="1970"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Вид деятельности</w:t>
            </w:r>
          </w:p>
        </w:tc>
      </w:tr>
      <w:tr w:rsidR="00BB1D30" w:rsidRPr="004E06E5">
        <w:trPr>
          <w:trHeight w:val="252"/>
        </w:trPr>
        <w:tc>
          <w:tcPr>
            <w:tcW w:w="1295"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Социально- коммуникативное развитие </w:t>
            </w:r>
          </w:p>
        </w:tc>
        <w:tc>
          <w:tcPr>
            <w:tcW w:w="1735"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игры и общения»</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кулинарии»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культурных традиций»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безопасности и жизнидеятельности»</w:t>
            </w:r>
          </w:p>
        </w:tc>
        <w:tc>
          <w:tcPr>
            <w:tcW w:w="1970"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игровая,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коммуникативная,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познавательно-исследовательская,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самообслуживание и элементарный бытовой труд </w:t>
            </w:r>
          </w:p>
        </w:tc>
      </w:tr>
      <w:tr w:rsidR="00BB1D30" w:rsidRPr="004E06E5">
        <w:trPr>
          <w:trHeight w:val="252"/>
        </w:trPr>
        <w:tc>
          <w:tcPr>
            <w:tcW w:w="1295"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Познавательное развитие </w:t>
            </w:r>
          </w:p>
        </w:tc>
        <w:tc>
          <w:tcPr>
            <w:tcW w:w="1735"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исследований и открытий»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«Центр песка и воды»</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конструирования»</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математики»</w:t>
            </w:r>
          </w:p>
        </w:tc>
        <w:tc>
          <w:tcPr>
            <w:tcW w:w="1970"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 игровая,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познавательно- исследовательская,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 коммуникативная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конструирование</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самообслуживание и элементарный бытовой труд</w:t>
            </w:r>
          </w:p>
        </w:tc>
      </w:tr>
      <w:tr w:rsidR="00BB1D30" w:rsidRPr="004E06E5">
        <w:trPr>
          <w:trHeight w:val="252"/>
        </w:trPr>
        <w:tc>
          <w:tcPr>
            <w:tcW w:w="1295"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Речевое развитие </w:t>
            </w:r>
          </w:p>
        </w:tc>
        <w:tc>
          <w:tcPr>
            <w:tcW w:w="1735"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«Центр зарождающейся грамотности»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книги»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«Издательство»</w:t>
            </w:r>
          </w:p>
        </w:tc>
        <w:tc>
          <w:tcPr>
            <w:tcW w:w="1970"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игровая,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коммуникативная,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познавательно-исследовательская,</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восприятие художественной</w:t>
            </w:r>
            <w:r w:rsidRPr="004E06E5">
              <w:rPr>
                <w:rFonts w:ascii="Tahoma" w:hAnsi="Tahoma" w:cs="Tahoma"/>
                <w:sz w:val="24"/>
                <w:szCs w:val="24"/>
                <w:lang w:eastAsia="ru-RU"/>
              </w:rPr>
              <w:t>̆</w:t>
            </w:r>
            <w:r w:rsidRPr="004E06E5">
              <w:rPr>
                <w:rFonts w:ascii="Liberation Serif" w:hAnsi="Liberation Serif" w:cs="Liberation Serif"/>
                <w:sz w:val="24"/>
                <w:szCs w:val="24"/>
                <w:lang w:eastAsia="ru-RU"/>
              </w:rPr>
              <w:t xml:space="preserve"> литературы и фольклора,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самообслуживание и элементарный бытовой труд</w:t>
            </w:r>
          </w:p>
        </w:tc>
      </w:tr>
      <w:tr w:rsidR="00BB1D30" w:rsidRPr="004E06E5">
        <w:trPr>
          <w:trHeight w:val="252"/>
        </w:trPr>
        <w:tc>
          <w:tcPr>
            <w:tcW w:w="1295"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Художественно- эстетическое развитие </w:t>
            </w:r>
          </w:p>
        </w:tc>
        <w:tc>
          <w:tcPr>
            <w:tcW w:w="1735"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изобразительного творчества»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музыкального творчества и театрализации»</w:t>
            </w:r>
          </w:p>
          <w:p w:rsidR="00BB1D30" w:rsidRPr="004E06E5" w:rsidRDefault="00BB1D30" w:rsidP="00B144B2">
            <w:pPr>
              <w:spacing w:after="0" w:line="240" w:lineRule="auto"/>
              <w:jc w:val="both"/>
              <w:rPr>
                <w:rFonts w:ascii="Liberation Serif" w:hAnsi="Liberation Serif" w:cs="Liberation Serif"/>
                <w:sz w:val="24"/>
                <w:szCs w:val="24"/>
                <w:lang w:eastAsia="ru-RU"/>
              </w:rPr>
            </w:pPr>
          </w:p>
        </w:tc>
        <w:tc>
          <w:tcPr>
            <w:tcW w:w="1970"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изобразительная,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музыкальная,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двигательная,</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игровая,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коммуникативная</w:t>
            </w:r>
          </w:p>
        </w:tc>
      </w:tr>
      <w:tr w:rsidR="00BB1D30" w:rsidRPr="004E06E5">
        <w:trPr>
          <w:trHeight w:val="252"/>
        </w:trPr>
        <w:tc>
          <w:tcPr>
            <w:tcW w:w="1295"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Физическое развитие </w:t>
            </w:r>
          </w:p>
        </w:tc>
        <w:tc>
          <w:tcPr>
            <w:tcW w:w="1735"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здоровья и движения»</w:t>
            </w:r>
          </w:p>
        </w:tc>
        <w:tc>
          <w:tcPr>
            <w:tcW w:w="1970" w:type="pct"/>
            <w:tcBorders>
              <w:top w:val="single" w:sz="4" w:space="0" w:color="auto"/>
              <w:left w:val="single" w:sz="4" w:space="0" w:color="auto"/>
              <w:bottom w:val="single" w:sz="4" w:space="0" w:color="auto"/>
              <w:right w:val="single" w:sz="4" w:space="0" w:color="auto"/>
            </w:tcBorders>
            <w:vAlign w:val="center"/>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двигательная,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игровая,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коммуникативная,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познавательно-исследовательская</w:t>
            </w:r>
          </w:p>
        </w:tc>
      </w:tr>
    </w:tbl>
    <w:p w:rsidR="00BB1D30" w:rsidRPr="004E06E5" w:rsidRDefault="00BB1D30" w:rsidP="00B144B2">
      <w:pPr>
        <w:spacing w:after="0" w:line="240" w:lineRule="auto"/>
        <w:jc w:val="both"/>
        <w:rPr>
          <w:rFonts w:ascii="Liberation Serif" w:hAnsi="Liberation Serif" w:cs="Liberation Serif"/>
          <w:bCs/>
          <w:caps/>
          <w:kern w:val="24"/>
          <w:sz w:val="24"/>
          <w:szCs w:val="24"/>
          <w:highlight w:val="yellow"/>
          <w:lang w:eastAsia="ru-RU"/>
        </w:rPr>
      </w:pPr>
    </w:p>
    <w:p w:rsidR="00BB1D30" w:rsidRPr="004E06E5" w:rsidRDefault="00BB1D30" w:rsidP="00B144B2">
      <w:pPr>
        <w:spacing w:after="0" w:line="240" w:lineRule="auto"/>
        <w:jc w:val="both"/>
        <w:rPr>
          <w:rFonts w:ascii="Liberation Serif" w:hAnsi="Liberation Serif" w:cs="Liberation Serif"/>
          <w:bCs/>
          <w:caps/>
          <w:kern w:val="24"/>
          <w:sz w:val="24"/>
          <w:szCs w:val="24"/>
          <w:lang w:eastAsia="ru-RU"/>
        </w:rPr>
      </w:pPr>
      <w:r w:rsidRPr="004E06E5">
        <w:rPr>
          <w:rFonts w:ascii="Liberation Serif" w:hAnsi="Liberation Serif" w:cs="Liberation Serif"/>
          <w:bCs/>
          <w:kern w:val="24"/>
          <w:sz w:val="24"/>
          <w:szCs w:val="24"/>
          <w:lang w:eastAsia="ru-RU"/>
        </w:rPr>
        <w:t>Формы взаимодействия с социальными партнерами</w:t>
      </w:r>
    </w:p>
    <w:tbl>
      <w:tblPr>
        <w:tblW w:w="103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3591"/>
        <w:gridCol w:w="3921"/>
      </w:tblGrid>
      <w:tr w:rsidR="00BB1D30" w:rsidRPr="004E06E5">
        <w:tc>
          <w:tcPr>
            <w:tcW w:w="10348" w:type="dxa"/>
            <w:gridSpan w:val="3"/>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Взаимодействие с социальными институтами как условие обеспечение качества реализации основной общеобразовательной программы дошкольного образования</w:t>
            </w:r>
          </w:p>
        </w:tc>
      </w:tr>
      <w:tr w:rsidR="00BB1D30" w:rsidRPr="004E06E5">
        <w:tc>
          <w:tcPr>
            <w:tcW w:w="2836"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Социальный партнер</w:t>
            </w:r>
          </w:p>
        </w:tc>
        <w:tc>
          <w:tcPr>
            <w:tcW w:w="3591"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Направление сотрудничества</w:t>
            </w:r>
          </w:p>
        </w:tc>
        <w:tc>
          <w:tcPr>
            <w:tcW w:w="3921"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формы</w:t>
            </w:r>
          </w:p>
        </w:tc>
      </w:tr>
      <w:tr w:rsidR="00BB1D30" w:rsidRPr="004E06E5">
        <w:tc>
          <w:tcPr>
            <w:tcW w:w="2836" w:type="dxa"/>
          </w:tcPr>
          <w:p w:rsidR="00BB1D30" w:rsidRPr="004E06E5" w:rsidRDefault="00BB1D30"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noProof/>
                <w:snapToGrid w:val="0"/>
                <w:sz w:val="24"/>
                <w:szCs w:val="24"/>
                <w:lang w:eastAsia="ru-RU"/>
              </w:rPr>
              <w:t>МКУ «Центр развития образования»</w:t>
            </w:r>
          </w:p>
        </w:tc>
        <w:tc>
          <w:tcPr>
            <w:tcW w:w="3591"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Научно-методическое сопровождение </w:t>
            </w:r>
          </w:p>
          <w:p w:rsidR="00BB1D30" w:rsidRPr="004E06E5" w:rsidRDefault="00BB1D30"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sz w:val="24"/>
                <w:szCs w:val="24"/>
                <w:lang w:eastAsia="ru-RU"/>
              </w:rPr>
              <w:t>Консультационная поддержка</w:t>
            </w:r>
          </w:p>
        </w:tc>
        <w:tc>
          <w:tcPr>
            <w:tcW w:w="3921"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РМО</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Семинары</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Практикумы</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Ярмарка педагогических идей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Круглый стол</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Профессиональные конкурсы</w:t>
            </w:r>
          </w:p>
        </w:tc>
      </w:tr>
      <w:tr w:rsidR="00BB1D30" w:rsidRPr="004E06E5">
        <w:tc>
          <w:tcPr>
            <w:tcW w:w="2836" w:type="dxa"/>
          </w:tcPr>
          <w:p w:rsidR="00BB1D30" w:rsidRPr="004E06E5" w:rsidRDefault="00BB1D30" w:rsidP="00B144B2">
            <w:pPr>
              <w:spacing w:after="0" w:line="240" w:lineRule="auto"/>
              <w:jc w:val="both"/>
              <w:rPr>
                <w:rFonts w:ascii="Liberation Serif" w:hAnsi="Liberation Serif" w:cs="Liberation Serif"/>
                <w:noProof/>
                <w:snapToGrid w:val="0"/>
                <w:sz w:val="24"/>
                <w:szCs w:val="24"/>
                <w:highlight w:val="yellow"/>
                <w:lang w:eastAsia="ru-RU"/>
              </w:rPr>
            </w:pPr>
          </w:p>
        </w:tc>
        <w:tc>
          <w:tcPr>
            <w:tcW w:w="3591" w:type="dxa"/>
          </w:tcPr>
          <w:p w:rsidR="00BB1D30" w:rsidRPr="004E06E5" w:rsidRDefault="00BB1D30" w:rsidP="00B144B2">
            <w:pPr>
              <w:spacing w:after="0" w:line="240" w:lineRule="auto"/>
              <w:jc w:val="both"/>
              <w:rPr>
                <w:rFonts w:ascii="Liberation Serif" w:hAnsi="Liberation Serif" w:cs="Liberation Serif"/>
                <w:sz w:val="24"/>
                <w:szCs w:val="24"/>
                <w:highlight w:val="yellow"/>
                <w:lang w:eastAsia="ru-RU"/>
              </w:rPr>
            </w:pPr>
            <w:r w:rsidRPr="004E06E5">
              <w:rPr>
                <w:rFonts w:ascii="Liberation Serif" w:hAnsi="Liberation Serif" w:cs="Liberation Serif"/>
                <w:sz w:val="24"/>
                <w:szCs w:val="24"/>
                <w:lang w:eastAsia="ru-RU"/>
              </w:rPr>
              <w:t>Обмен опытом, общие проекты</w:t>
            </w:r>
          </w:p>
        </w:tc>
        <w:tc>
          <w:tcPr>
            <w:tcW w:w="3921" w:type="dxa"/>
          </w:tcPr>
          <w:p w:rsidR="00BB1D30" w:rsidRPr="004E06E5" w:rsidRDefault="00BB1D30" w:rsidP="00B144B2">
            <w:pPr>
              <w:spacing w:after="0" w:line="240" w:lineRule="auto"/>
              <w:jc w:val="both"/>
              <w:rPr>
                <w:rFonts w:ascii="Liberation Serif" w:hAnsi="Liberation Serif" w:cs="Liberation Serif"/>
                <w:sz w:val="24"/>
                <w:szCs w:val="24"/>
                <w:highlight w:val="yellow"/>
                <w:lang w:eastAsia="ru-RU"/>
              </w:rPr>
            </w:pPr>
          </w:p>
        </w:tc>
      </w:tr>
      <w:tr w:rsidR="00BB1D30" w:rsidRPr="004E06E5">
        <w:trPr>
          <w:trHeight w:val="348"/>
        </w:trPr>
        <w:tc>
          <w:tcPr>
            <w:tcW w:w="2836" w:type="dxa"/>
          </w:tcPr>
          <w:p w:rsidR="00BB1D30" w:rsidRPr="004E06E5" w:rsidRDefault="00BB1D30" w:rsidP="00B144B2">
            <w:pPr>
              <w:spacing w:after="0" w:line="240" w:lineRule="auto"/>
              <w:jc w:val="both"/>
              <w:rPr>
                <w:rFonts w:ascii="Liberation Serif" w:hAnsi="Liberation Serif" w:cs="Liberation Serif"/>
                <w:sz w:val="24"/>
                <w:szCs w:val="24"/>
                <w:highlight w:val="yellow"/>
                <w:lang w:eastAsia="ru-RU"/>
              </w:rPr>
            </w:pPr>
            <w:r w:rsidRPr="004E06E5">
              <w:rPr>
                <w:rStyle w:val="linklinkthemenormalcolorize-cj7oz7colorize-p-xhhce0colorize-p-csioeqclickmodal-popup-loadermodal-popup-loaderi-bemclickjsinitedlinkjsinitedlinkfocusedyes"/>
                <w:rFonts w:ascii="Liberation Serif" w:hAnsi="Liberation Serif" w:cs="Liberation Serif"/>
                <w:sz w:val="24"/>
                <w:szCs w:val="24"/>
              </w:rPr>
              <w:t>ОГИБДД МО МВД России Ирбитский</w:t>
            </w:r>
          </w:p>
        </w:tc>
        <w:tc>
          <w:tcPr>
            <w:tcW w:w="3591" w:type="dxa"/>
            <w:vMerge w:val="restart"/>
          </w:tcPr>
          <w:p w:rsidR="00BB1D30" w:rsidRPr="004E06E5" w:rsidRDefault="00BB1D30"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sz w:val="24"/>
                <w:szCs w:val="24"/>
                <w:lang w:eastAsia="ru-RU"/>
              </w:rPr>
              <w:t>Формирование элементарных знаний о безопасности и основ жизнедеятельности</w:t>
            </w:r>
          </w:p>
        </w:tc>
        <w:tc>
          <w:tcPr>
            <w:tcW w:w="3921"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Проведение совместных акций, родительских собраний.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Организация родительских патрулей.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noProof/>
                <w:snapToGrid w:val="0"/>
                <w:sz w:val="24"/>
                <w:szCs w:val="24"/>
                <w:lang w:eastAsia="ru-RU"/>
              </w:rPr>
              <w:t>Распространение памяток, брошюр</w:t>
            </w:r>
          </w:p>
        </w:tc>
      </w:tr>
      <w:tr w:rsidR="00BB1D30" w:rsidRPr="004E06E5">
        <w:trPr>
          <w:trHeight w:val="348"/>
        </w:trPr>
        <w:tc>
          <w:tcPr>
            <w:tcW w:w="2836" w:type="dxa"/>
          </w:tcPr>
          <w:p w:rsidR="00BB1D30" w:rsidRPr="004E06E5" w:rsidRDefault="00BB1D30" w:rsidP="00B144B2">
            <w:pPr>
              <w:spacing w:after="0" w:line="240" w:lineRule="auto"/>
              <w:jc w:val="both"/>
              <w:rPr>
                <w:rFonts w:ascii="Liberation Serif" w:hAnsi="Liberation Serif" w:cs="Liberation Serif"/>
                <w:noProof/>
                <w:snapToGrid w:val="0"/>
                <w:sz w:val="24"/>
                <w:szCs w:val="24"/>
                <w:highlight w:val="yellow"/>
                <w:lang w:eastAsia="ru-RU"/>
              </w:rPr>
            </w:pPr>
            <w:r w:rsidRPr="004E06E5">
              <w:rPr>
                <w:rStyle w:val="linklinkthemenormalcolorize-cj7oz7colorize-p-xhhce0colorize-p-csioeqclickmodal-popup-loadermodal-popup-loaderi-bemclickjsinitedlinkjsinitedlinkfocusedyes"/>
                <w:rFonts w:ascii="Liberation Serif" w:hAnsi="Liberation Serif" w:cs="Liberation Serif"/>
                <w:sz w:val="24"/>
                <w:szCs w:val="24"/>
              </w:rPr>
              <w:t>Ирбитское районное отделение ВДПО</w:t>
            </w:r>
          </w:p>
        </w:tc>
        <w:tc>
          <w:tcPr>
            <w:tcW w:w="3591" w:type="dxa"/>
            <w:vMerge/>
          </w:tcPr>
          <w:p w:rsidR="00BB1D30" w:rsidRPr="004E06E5" w:rsidRDefault="00BB1D30" w:rsidP="00B144B2">
            <w:pPr>
              <w:spacing w:after="0" w:line="240" w:lineRule="auto"/>
              <w:jc w:val="both"/>
              <w:rPr>
                <w:rFonts w:ascii="Liberation Serif" w:hAnsi="Liberation Serif" w:cs="Liberation Serif"/>
                <w:noProof/>
                <w:snapToGrid w:val="0"/>
                <w:sz w:val="24"/>
                <w:szCs w:val="24"/>
                <w:lang w:eastAsia="ru-RU"/>
              </w:rPr>
            </w:pPr>
          </w:p>
        </w:tc>
        <w:tc>
          <w:tcPr>
            <w:tcW w:w="3921" w:type="dxa"/>
          </w:tcPr>
          <w:p w:rsidR="00BB1D30" w:rsidRPr="004E06E5" w:rsidRDefault="00BB1D30"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noProof/>
                <w:snapToGrid w:val="0"/>
                <w:sz w:val="24"/>
                <w:szCs w:val="24"/>
                <w:lang w:eastAsia="ru-RU"/>
              </w:rPr>
              <w:t>Распространение памяток, брошюр.</w:t>
            </w:r>
          </w:p>
          <w:p w:rsidR="00BB1D30" w:rsidRPr="004E06E5" w:rsidRDefault="00BB1D30"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sz w:val="24"/>
                <w:szCs w:val="24"/>
                <w:lang w:eastAsia="ru-RU"/>
              </w:rPr>
              <w:t>Участие в совместных акциях, проектах.</w:t>
            </w:r>
          </w:p>
        </w:tc>
      </w:tr>
      <w:tr w:rsidR="00BB1D30" w:rsidRPr="004E06E5">
        <w:trPr>
          <w:trHeight w:val="348"/>
        </w:trPr>
        <w:tc>
          <w:tcPr>
            <w:tcW w:w="2836" w:type="dxa"/>
          </w:tcPr>
          <w:p w:rsidR="00BB1D30" w:rsidRPr="004E06E5" w:rsidRDefault="00BB1D30" w:rsidP="00B144B2">
            <w:pPr>
              <w:spacing w:after="0" w:line="240" w:lineRule="auto"/>
              <w:jc w:val="both"/>
              <w:rPr>
                <w:rFonts w:ascii="Liberation Serif" w:hAnsi="Liberation Serif" w:cs="Liberation Serif"/>
                <w:noProof/>
                <w:snapToGrid w:val="0"/>
                <w:sz w:val="24"/>
                <w:szCs w:val="24"/>
                <w:highlight w:val="yellow"/>
                <w:lang w:eastAsia="ru-RU"/>
              </w:rPr>
            </w:pPr>
            <w:r w:rsidRPr="004E06E5">
              <w:rPr>
                <w:rStyle w:val="spspan"/>
                <w:rFonts w:ascii="Liberation Serif" w:hAnsi="Liberation Serif" w:cs="Liberation Serif"/>
                <w:sz w:val="24"/>
                <w:szCs w:val="24"/>
              </w:rPr>
              <w:t>Муниципальное образовательное учреждение дополнительного образования</w:t>
            </w:r>
            <w:r w:rsidRPr="004E06E5">
              <w:rPr>
                <w:rFonts w:ascii="Liberation Serif" w:hAnsi="Liberation Serif" w:cs="Liberation Serif"/>
                <w:sz w:val="24"/>
                <w:szCs w:val="24"/>
              </w:rPr>
              <w:br/>
            </w:r>
            <w:r w:rsidRPr="004E06E5">
              <w:rPr>
                <w:rStyle w:val="spspan"/>
                <w:rFonts w:ascii="Liberation Serif" w:hAnsi="Liberation Serif" w:cs="Liberation Serif"/>
                <w:sz w:val="24"/>
                <w:szCs w:val="24"/>
              </w:rPr>
              <w:t>«Детский экологический центр»</w:t>
            </w:r>
          </w:p>
        </w:tc>
        <w:tc>
          <w:tcPr>
            <w:tcW w:w="3591" w:type="dxa"/>
          </w:tcPr>
          <w:p w:rsidR="00BB1D30" w:rsidRPr="004E06E5" w:rsidRDefault="00BB1D30"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noProof/>
                <w:snapToGrid w:val="0"/>
                <w:sz w:val="24"/>
                <w:szCs w:val="24"/>
                <w:lang w:eastAsia="ru-RU"/>
              </w:rPr>
              <w:t>Формирование экологическойт культуры</w:t>
            </w:r>
          </w:p>
          <w:p w:rsidR="00BB1D30" w:rsidRPr="004E06E5" w:rsidRDefault="00BB1D30" w:rsidP="00B144B2">
            <w:pPr>
              <w:spacing w:after="0" w:line="240" w:lineRule="auto"/>
              <w:jc w:val="both"/>
              <w:rPr>
                <w:rFonts w:ascii="Liberation Serif" w:hAnsi="Liberation Serif" w:cs="Liberation Serif"/>
                <w:noProof/>
                <w:snapToGrid w:val="0"/>
                <w:sz w:val="24"/>
                <w:szCs w:val="24"/>
                <w:highlight w:val="yellow"/>
                <w:lang w:eastAsia="ru-RU"/>
              </w:rPr>
            </w:pPr>
          </w:p>
          <w:p w:rsidR="00BB1D30" w:rsidRPr="004E06E5" w:rsidRDefault="00BB1D30" w:rsidP="00B144B2">
            <w:pPr>
              <w:spacing w:after="0" w:line="240" w:lineRule="auto"/>
              <w:jc w:val="both"/>
              <w:rPr>
                <w:rFonts w:ascii="Liberation Serif" w:hAnsi="Liberation Serif" w:cs="Liberation Serif"/>
                <w:noProof/>
                <w:snapToGrid w:val="0"/>
                <w:sz w:val="24"/>
                <w:szCs w:val="24"/>
                <w:highlight w:val="yellow"/>
                <w:lang w:eastAsia="ru-RU"/>
              </w:rPr>
            </w:pPr>
          </w:p>
        </w:tc>
        <w:tc>
          <w:tcPr>
            <w:tcW w:w="3921"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Проведение образовательных программ и тематических мероприятий</w:t>
            </w:r>
          </w:p>
          <w:p w:rsidR="00BB1D30" w:rsidRPr="004E06E5" w:rsidRDefault="00BB1D30" w:rsidP="00B144B2">
            <w:pPr>
              <w:spacing w:after="0" w:line="240" w:lineRule="auto"/>
              <w:jc w:val="both"/>
              <w:rPr>
                <w:rFonts w:ascii="Liberation Serif" w:hAnsi="Liberation Serif" w:cs="Liberation Serif"/>
                <w:sz w:val="24"/>
                <w:szCs w:val="24"/>
                <w:highlight w:val="yellow"/>
                <w:lang w:eastAsia="ru-RU"/>
              </w:rPr>
            </w:pPr>
            <w:r w:rsidRPr="004E06E5">
              <w:rPr>
                <w:rFonts w:ascii="Liberation Serif" w:hAnsi="Liberation Serif" w:cs="Liberation Serif"/>
                <w:sz w:val="24"/>
                <w:szCs w:val="24"/>
                <w:lang w:eastAsia="ru-RU"/>
              </w:rPr>
              <w:t xml:space="preserve">Участие в  конкурсах </w:t>
            </w:r>
          </w:p>
        </w:tc>
      </w:tr>
      <w:tr w:rsidR="00BB1D30" w:rsidRPr="004E06E5">
        <w:trPr>
          <w:trHeight w:val="348"/>
        </w:trPr>
        <w:tc>
          <w:tcPr>
            <w:tcW w:w="2836" w:type="dxa"/>
          </w:tcPr>
          <w:p w:rsidR="00BB1D30" w:rsidRPr="004E06E5" w:rsidRDefault="00BB1D30" w:rsidP="00B144B2">
            <w:pPr>
              <w:spacing w:after="0" w:line="240" w:lineRule="auto"/>
              <w:jc w:val="both"/>
              <w:rPr>
                <w:rFonts w:ascii="Liberation Serif" w:hAnsi="Liberation Serif" w:cs="Liberation Serif"/>
                <w:noProof/>
                <w:snapToGrid w:val="0"/>
                <w:sz w:val="24"/>
                <w:szCs w:val="24"/>
                <w:highlight w:val="yellow"/>
                <w:lang w:eastAsia="ru-RU"/>
              </w:rPr>
            </w:pPr>
            <w:r w:rsidRPr="004E06E5">
              <w:rPr>
                <w:rFonts w:ascii="Liberation Serif" w:hAnsi="Liberation Serif" w:cs="Liberation Serif"/>
                <w:sz w:val="24"/>
                <w:szCs w:val="24"/>
              </w:rPr>
              <w:t>Ницинская сельская библиотека</w:t>
            </w:r>
            <w:r w:rsidRPr="004E06E5">
              <w:rPr>
                <w:rFonts w:ascii="Liberation Serif" w:hAnsi="Liberation Serif" w:cs="Liberation Serif"/>
                <w:noProof/>
                <w:snapToGrid w:val="0"/>
                <w:sz w:val="24"/>
                <w:szCs w:val="24"/>
                <w:highlight w:val="yellow"/>
                <w:lang w:eastAsia="ru-RU"/>
              </w:rPr>
              <w:t xml:space="preserve"> </w:t>
            </w:r>
          </w:p>
        </w:tc>
        <w:tc>
          <w:tcPr>
            <w:tcW w:w="3591" w:type="dxa"/>
          </w:tcPr>
          <w:p w:rsidR="00BB1D30" w:rsidRPr="004E06E5" w:rsidRDefault="00BB1D30"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sz w:val="24"/>
                <w:szCs w:val="24"/>
                <w:lang w:eastAsia="ru-RU"/>
              </w:rPr>
              <w:t>Расширение читательского кругозора, культуры чтения детей</w:t>
            </w:r>
          </w:p>
        </w:tc>
        <w:tc>
          <w:tcPr>
            <w:tcW w:w="3921"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Проведение образовательных программ «Юный читатель»</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Организация детских тематических выставок рисунка</w:t>
            </w:r>
          </w:p>
        </w:tc>
      </w:tr>
      <w:tr w:rsidR="00BB1D30" w:rsidRPr="004E06E5">
        <w:trPr>
          <w:trHeight w:val="348"/>
        </w:trPr>
        <w:tc>
          <w:tcPr>
            <w:tcW w:w="2836" w:type="dxa"/>
          </w:tcPr>
          <w:p w:rsidR="00BB1D30" w:rsidRPr="004E06E5" w:rsidRDefault="00BB1D30" w:rsidP="00B144B2">
            <w:pPr>
              <w:spacing w:after="0" w:line="240" w:lineRule="auto"/>
              <w:jc w:val="both"/>
              <w:rPr>
                <w:rFonts w:ascii="Liberation Serif" w:hAnsi="Liberation Serif" w:cs="Liberation Serif"/>
                <w:noProof/>
                <w:snapToGrid w:val="0"/>
                <w:sz w:val="24"/>
                <w:szCs w:val="24"/>
                <w:highlight w:val="yellow"/>
                <w:lang w:eastAsia="ru-RU"/>
              </w:rPr>
            </w:pPr>
            <w:r w:rsidRPr="004E06E5">
              <w:rPr>
                <w:rFonts w:ascii="Liberation Serif" w:hAnsi="Liberation Serif" w:cs="Liberation Serif"/>
                <w:sz w:val="24"/>
                <w:szCs w:val="24"/>
              </w:rPr>
              <w:lastRenderedPageBreak/>
              <w:t>Ницинский  сельский дом культуры</w:t>
            </w:r>
            <w:r w:rsidRPr="004E06E5">
              <w:rPr>
                <w:rFonts w:ascii="Liberation Serif" w:hAnsi="Liberation Serif" w:cs="Liberation Serif"/>
                <w:noProof/>
                <w:snapToGrid w:val="0"/>
                <w:sz w:val="24"/>
                <w:szCs w:val="24"/>
                <w:highlight w:val="yellow"/>
                <w:lang w:eastAsia="ru-RU"/>
              </w:rPr>
              <w:t xml:space="preserve"> </w:t>
            </w:r>
          </w:p>
        </w:tc>
        <w:tc>
          <w:tcPr>
            <w:tcW w:w="3591"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Участие в реализации общеобразовательных программ культурологической направленности</w:t>
            </w:r>
          </w:p>
        </w:tc>
        <w:tc>
          <w:tcPr>
            <w:tcW w:w="3921"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Совместные праздники: «Масленица», «Яблочный спас», «Троица», «Рождество»</w:t>
            </w:r>
          </w:p>
        </w:tc>
      </w:tr>
      <w:tr w:rsidR="00BB1D30" w:rsidRPr="004E06E5">
        <w:trPr>
          <w:trHeight w:val="348"/>
        </w:trPr>
        <w:tc>
          <w:tcPr>
            <w:tcW w:w="2836" w:type="dxa"/>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СПК «Завет Ильича»</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крестьянское хозяйство Карпова АА.</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крестьянское хозяйство Щитов ЭА.</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крестьянское хозяйство Новосёлов ЛИ.</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крестьянское хозяйство Новосёлов АГ.</w:t>
            </w:r>
          </w:p>
          <w:p w:rsidR="00BB1D30" w:rsidRPr="004E06E5" w:rsidRDefault="00BB1D30" w:rsidP="00B144B2">
            <w:pPr>
              <w:spacing w:after="0" w:line="240" w:lineRule="auto"/>
              <w:jc w:val="both"/>
              <w:rPr>
                <w:rFonts w:ascii="Liberation Serif" w:hAnsi="Liberation Serif" w:cs="Liberation Serif"/>
                <w:noProof/>
                <w:snapToGrid w:val="0"/>
                <w:sz w:val="24"/>
                <w:szCs w:val="24"/>
                <w:highlight w:val="yellow"/>
                <w:lang w:eastAsia="ru-RU"/>
              </w:rPr>
            </w:pPr>
          </w:p>
        </w:tc>
        <w:tc>
          <w:tcPr>
            <w:tcW w:w="3591"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Формирование у дошкольников положительного имиджа рабочих профессий, развивать устойчивый интерес к животноводству и земледелию</w:t>
            </w:r>
          </w:p>
        </w:tc>
        <w:tc>
          <w:tcPr>
            <w:tcW w:w="3921"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Экскурсии,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Участие в реализации Программы в части обеспечения преемственности в развитии познавательных способностей дошкольников </w:t>
            </w:r>
          </w:p>
        </w:tc>
      </w:tr>
      <w:tr w:rsidR="00BB1D30" w:rsidRPr="004E06E5">
        <w:trPr>
          <w:trHeight w:val="348"/>
        </w:trPr>
        <w:tc>
          <w:tcPr>
            <w:tcW w:w="2836" w:type="dxa"/>
          </w:tcPr>
          <w:p w:rsidR="00BB1D30" w:rsidRPr="004E06E5" w:rsidRDefault="00BB1D30"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sz w:val="24"/>
                <w:szCs w:val="24"/>
              </w:rPr>
              <w:t>Ницинский ФАП</w:t>
            </w:r>
            <w:r w:rsidRPr="004E06E5">
              <w:rPr>
                <w:rFonts w:ascii="Liberation Serif" w:hAnsi="Liberation Serif" w:cs="Liberation Serif"/>
                <w:noProof/>
                <w:snapToGrid w:val="0"/>
                <w:sz w:val="24"/>
                <w:szCs w:val="24"/>
                <w:lang w:eastAsia="ru-RU"/>
              </w:rPr>
              <w:t xml:space="preserve"> </w:t>
            </w:r>
          </w:p>
        </w:tc>
        <w:tc>
          <w:tcPr>
            <w:tcW w:w="3591" w:type="dxa"/>
          </w:tcPr>
          <w:p w:rsidR="00BB1D30" w:rsidRPr="004E06E5" w:rsidRDefault="00BB1D30"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sz w:val="24"/>
                <w:szCs w:val="24"/>
                <w:lang w:eastAsia="ru-RU"/>
              </w:rPr>
              <w:t>Лечебно-профилактическое, консультационное сопровождение. Реализация оздоровительной программы</w:t>
            </w:r>
          </w:p>
        </w:tc>
        <w:tc>
          <w:tcPr>
            <w:tcW w:w="3921" w:type="dxa"/>
          </w:tcPr>
          <w:p w:rsidR="00BB1D30" w:rsidRPr="004E06E5" w:rsidRDefault="00BB1D30"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noProof/>
                <w:snapToGrid w:val="0"/>
                <w:sz w:val="24"/>
                <w:szCs w:val="24"/>
                <w:lang w:eastAsia="ru-RU"/>
              </w:rPr>
              <w:t>Распространение памяток, брошюр.</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noProof/>
                <w:snapToGrid w:val="0"/>
                <w:sz w:val="24"/>
                <w:szCs w:val="24"/>
                <w:lang w:eastAsia="ru-RU"/>
              </w:rPr>
              <w:t>Проведение совместных акций «Мы против гриппа»</w:t>
            </w:r>
          </w:p>
        </w:tc>
      </w:tr>
      <w:tr w:rsidR="00BB1D30" w:rsidRPr="004E06E5">
        <w:trPr>
          <w:trHeight w:val="2182"/>
        </w:trPr>
        <w:tc>
          <w:tcPr>
            <w:tcW w:w="2836" w:type="dxa"/>
          </w:tcPr>
          <w:p w:rsidR="00BB1D30" w:rsidRPr="004E06E5" w:rsidRDefault="00BB1D30"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sz w:val="24"/>
                <w:szCs w:val="24"/>
                <w:lang w:eastAsia="ru-RU"/>
              </w:rPr>
              <w:t>МОУ Ницинская ООШ</w:t>
            </w:r>
          </w:p>
        </w:tc>
        <w:tc>
          <w:tcPr>
            <w:tcW w:w="3591" w:type="dxa"/>
          </w:tcPr>
          <w:p w:rsidR="00BB1D30" w:rsidRPr="004E06E5" w:rsidRDefault="00BB1D30"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sz w:val="24"/>
                <w:szCs w:val="24"/>
                <w:lang w:eastAsia="ru-RU"/>
              </w:rPr>
              <w:t>О</w:t>
            </w:r>
            <w:r w:rsidRPr="004E06E5">
              <w:rPr>
                <w:rFonts w:ascii="Liberation Serif" w:hAnsi="Liberation Serif" w:cs="Liberation Serif"/>
                <w:sz w:val="24"/>
                <w:szCs w:val="24"/>
              </w:rPr>
              <w:t>беспечение преемственности в вопросах полноценного физического, интеллектуального и личностного развития ребенка с учетом его индивидуальных особенностей в переходный период от дошкольного воспитания к школе</w:t>
            </w:r>
          </w:p>
        </w:tc>
        <w:tc>
          <w:tcPr>
            <w:tcW w:w="3921"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Участие в совместных акциях, проектах.</w:t>
            </w:r>
          </w:p>
          <w:p w:rsidR="00BB1D30" w:rsidRPr="004E06E5" w:rsidRDefault="00BB1D30"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noProof/>
                <w:snapToGrid w:val="0"/>
                <w:sz w:val="24"/>
                <w:szCs w:val="24"/>
                <w:lang w:eastAsia="ru-RU"/>
              </w:rPr>
              <w:t>Проведение спортивных соревнований на стадионе</w:t>
            </w:r>
          </w:p>
          <w:p w:rsidR="00BB1D30" w:rsidRPr="004E06E5" w:rsidRDefault="00BB1D30"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noProof/>
                <w:snapToGrid w:val="0"/>
                <w:sz w:val="24"/>
                <w:szCs w:val="24"/>
                <w:lang w:eastAsia="ru-RU"/>
              </w:rPr>
              <w:t>Организация праздников и совместных акций.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noProof/>
                <w:snapToGrid w:val="0"/>
                <w:sz w:val="24"/>
                <w:szCs w:val="24"/>
                <w:lang w:eastAsia="ru-RU"/>
              </w:rPr>
              <w:t>Экскурсию в школу.</w:t>
            </w:r>
          </w:p>
        </w:tc>
      </w:tr>
      <w:tr w:rsidR="00BB1D30" w:rsidRPr="004E06E5">
        <w:trPr>
          <w:trHeight w:val="944"/>
        </w:trPr>
        <w:tc>
          <w:tcPr>
            <w:tcW w:w="2836"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Style w:val="spspan"/>
                <w:rFonts w:ascii="Liberation Serif" w:hAnsi="Liberation Serif" w:cs="Liberation Serif"/>
                <w:sz w:val="24"/>
                <w:szCs w:val="24"/>
              </w:rPr>
              <w:t>Муниципальное образовательное учреждение дополнительного образования</w:t>
            </w:r>
            <w:r w:rsidRPr="004E06E5">
              <w:rPr>
                <w:rFonts w:ascii="Liberation Serif" w:hAnsi="Liberation Serif" w:cs="Liberation Serif"/>
                <w:sz w:val="24"/>
                <w:szCs w:val="24"/>
              </w:rPr>
              <w:br/>
            </w:r>
            <w:r w:rsidRPr="004E06E5">
              <w:rPr>
                <w:rStyle w:val="spspan"/>
                <w:rFonts w:ascii="Liberation Serif" w:hAnsi="Liberation Serif" w:cs="Liberation Serif"/>
                <w:sz w:val="24"/>
                <w:szCs w:val="24"/>
              </w:rPr>
              <w:t>«Центр внешкольной работы»</w:t>
            </w:r>
            <w:r w:rsidRPr="004E06E5">
              <w:rPr>
                <w:rFonts w:ascii="Liberation Serif" w:hAnsi="Liberation Serif" w:cs="Liberation Serif"/>
                <w:sz w:val="24"/>
                <w:szCs w:val="24"/>
                <w:lang w:eastAsia="ru-RU"/>
              </w:rPr>
              <w:t xml:space="preserve"> </w:t>
            </w:r>
          </w:p>
        </w:tc>
        <w:tc>
          <w:tcPr>
            <w:tcW w:w="3591"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Участие в реализации общеобразовательных программ культурологической направленности</w:t>
            </w:r>
          </w:p>
        </w:tc>
        <w:tc>
          <w:tcPr>
            <w:tcW w:w="3921"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Проведение образовательных программ и тематических мероприятий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Участие в  конкурсах</w:t>
            </w:r>
          </w:p>
        </w:tc>
      </w:tr>
      <w:tr w:rsidR="00BB1D30" w:rsidRPr="004E06E5">
        <w:trPr>
          <w:trHeight w:val="944"/>
        </w:trPr>
        <w:tc>
          <w:tcPr>
            <w:tcW w:w="2836"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газета «Родники Ирбитские»</w:t>
            </w:r>
          </w:p>
        </w:tc>
        <w:tc>
          <w:tcPr>
            <w:tcW w:w="3591"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Установление связей с внешней общественностью, создание единого образовательного  пространства, достижение доброжелательного отношения общественности к образовательному учреждению и его услугам</w:t>
            </w:r>
          </w:p>
        </w:tc>
        <w:tc>
          <w:tcPr>
            <w:tcW w:w="3921"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Публикация новостей о деятельности детских садов.</w:t>
            </w:r>
          </w:p>
        </w:tc>
      </w:tr>
    </w:tbl>
    <w:p w:rsidR="00BB1D30" w:rsidRPr="004E06E5" w:rsidRDefault="00BB1D30" w:rsidP="00B144B2">
      <w:pPr>
        <w:spacing w:after="0" w:line="240" w:lineRule="auto"/>
        <w:jc w:val="both"/>
        <w:rPr>
          <w:rFonts w:ascii="Liberation Serif" w:hAnsi="Liberation Serif" w:cs="Liberation Serif"/>
          <w:b/>
          <w:sz w:val="24"/>
          <w:szCs w:val="24"/>
          <w:lang w:eastAsia="ru-RU"/>
        </w:rPr>
      </w:pPr>
    </w:p>
    <w:p w:rsidR="00BB1D30" w:rsidRPr="004E06E5" w:rsidRDefault="00BB1D30" w:rsidP="00B144B2">
      <w:pPr>
        <w:pStyle w:val="20"/>
        <w:spacing w:before="0" w:after="0"/>
        <w:jc w:val="both"/>
        <w:rPr>
          <w:rFonts w:ascii="Liberation Serif" w:hAnsi="Liberation Serif" w:cs="Liberation Serif"/>
          <w:bCs w:val="0"/>
          <w:i w:val="0"/>
          <w:sz w:val="24"/>
          <w:szCs w:val="24"/>
        </w:rPr>
      </w:pPr>
      <w:bookmarkStart w:id="38" w:name="_Toc35872844"/>
      <w:r w:rsidRPr="004E06E5">
        <w:rPr>
          <w:rFonts w:ascii="Liberation Serif" w:hAnsi="Liberation Serif" w:cs="Liberation Serif"/>
          <w:bCs w:val="0"/>
          <w:i w:val="0"/>
          <w:sz w:val="24"/>
          <w:szCs w:val="24"/>
        </w:rPr>
        <w:t>2.4. СПОСОБЫ И НАПРАВЛЕНИЯ ПОДДЕРЖКИ ДЕТСКОЙ ИНИЦИАТИВЫ</w:t>
      </w:r>
      <w:bookmarkEnd w:id="38"/>
    </w:p>
    <w:p w:rsidR="00BB1D30" w:rsidRPr="004E06E5" w:rsidRDefault="00BB1D30" w:rsidP="00B144B2">
      <w:pPr>
        <w:spacing w:after="0" w:line="240" w:lineRule="auto"/>
        <w:jc w:val="both"/>
        <w:rPr>
          <w:rFonts w:ascii="Liberation Serif" w:hAnsi="Liberation Serif" w:cs="Liberation Serif"/>
          <w:b/>
          <w:bCs/>
          <w:sz w:val="24"/>
          <w:szCs w:val="24"/>
          <w:lang w:eastAsia="ru-RU"/>
        </w:rPr>
      </w:pP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Главный целевой ориентир дошкольного образования – это поддержка детской инициативы. Чтобы ее сформировать, детям необходимо предоставить свободу для самовыражения. При совместной партнёрской деятельности, взрослый не только насыщает среду, наблюдает за детьми и предоставляет им возможность для самовыражения, но и руководит их действиями, показывает новые способы действий, задает модели поведения и пр. Роль взрослого – мотивировать, заинтересовать детей.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Взаимодействие педагога с ребёнком строится на отношении к ребёнку как к качественно отличному от взрослого, но равноценному ему партнёру. В соответствии с этим воспитатели предоставляют детям право выбора и учитывают их интересы и потребности.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Ребёнок как личность равноценен взрослому, но обладает специфически детскими индивидуальными и возрастными механизмами поведения. Рассматривая детей как равноценных партнёров, воспитатель уважает в каждом из них право на индивидуальную точку зрения, на самостоятельный выбор. Поэтому, общаясь с детьми, он предоставляет им не универсальный образец для подражания, а определённое поле выбора, то есть диапазон одинаково принятых в культуре форм поведения, в котором каждый ребёнок находит свой собственный, адекватный его индивидуальным особенностям стиль поведения. Тем самым усвоение детьми культурных норм не противоречит развитию в каждом из них творческой и активной индивидуальности. Активность ребёнка выходит далеко за пределы усвоения взрослого опыта и рассматривается как накопление личного опыта в процессе самостоятельного исследования и преобразования окружающего его мира.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Индивидуализация образования в дошкольном возрасте предполагает:</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постоянное наблюдение, сбор данных о ребёнке, анализ его деятельности и создание индивидуальных программ развития;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помощь и поддержку ребёнка в сложной ситуации;</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предоставление выбора в разных видах деятельности, акцент на инициативность, самостоятельность и личностную активность детей.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Инициативность ребенка предполагает самостоятельную постановку целей, организацию действий, направленных на достижение этих целей и реализацию действий. При этом ребенок как субъект должен уметь оценивать обстановку, в которой происходит действие (например, в игре уметь провести анализ ситуации, выявить позиции участников), разрабатывать план действий (цепь ходов в настольной игре) и выполнять действие.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Инициативность – одно из важных условии</w:t>
      </w:r>
      <w:r w:rsidRPr="004E06E5">
        <w:rPr>
          <w:rFonts w:ascii="Tahoma" w:hAnsi="Tahoma" w:cs="Tahoma"/>
          <w:sz w:val="24"/>
          <w:szCs w:val="24"/>
          <w:lang w:eastAsia="ru-RU"/>
        </w:rPr>
        <w:t>̆</w:t>
      </w:r>
      <w:r w:rsidRPr="004E06E5">
        <w:rPr>
          <w:rFonts w:ascii="Liberation Serif" w:hAnsi="Liberation Serif" w:cs="Liberation Serif"/>
          <w:sz w:val="24"/>
          <w:szCs w:val="24"/>
          <w:lang w:eastAsia="ru-RU"/>
        </w:rPr>
        <w:t xml:space="preserve"> развития творческой деятельности ребёнка.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Поддержка детской инициативы, детского творчества связана с созданием социальной ситуации развития ребенка, через три группы условий: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предметно-пространственные</w:t>
      </w:r>
      <w:r w:rsidRPr="004E06E5">
        <w:rPr>
          <w:rFonts w:ascii="Liberation Serif" w:hAnsi="Liberation Serif" w:cs="Liberation Serif"/>
          <w:sz w:val="24"/>
          <w:szCs w:val="24"/>
          <w:lang w:eastAsia="ru-RU"/>
        </w:rPr>
        <w:t xml:space="preserve"> (обрудование, мебель, игрушки);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социальные</w:t>
      </w:r>
      <w:r w:rsidRPr="004E06E5">
        <w:rPr>
          <w:rFonts w:ascii="Liberation Serif" w:hAnsi="Liberation Serif" w:cs="Liberation Serif"/>
          <w:sz w:val="24"/>
          <w:szCs w:val="24"/>
          <w:lang w:eastAsia="ru-RU"/>
        </w:rPr>
        <w:t xml:space="preserve"> (система взаимоотношений со взрослыми и сверстниками);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 деятельностные </w:t>
      </w:r>
      <w:r w:rsidRPr="004E06E5">
        <w:rPr>
          <w:rFonts w:ascii="Liberation Serif" w:hAnsi="Liberation Serif" w:cs="Liberation Serif"/>
          <w:sz w:val="24"/>
          <w:szCs w:val="24"/>
          <w:lang w:eastAsia="ru-RU"/>
        </w:rPr>
        <w:t>(организация детских видов деятельности).</w:t>
      </w:r>
    </w:p>
    <w:p w:rsidR="00BB1D30" w:rsidRPr="004E06E5" w:rsidRDefault="00BB1D30" w:rsidP="00B144B2">
      <w:pPr>
        <w:spacing w:after="0" w:line="240" w:lineRule="auto"/>
        <w:jc w:val="both"/>
        <w:rPr>
          <w:rFonts w:ascii="Liberation Serif" w:hAnsi="Liberation Serif" w:cs="Liberation Serif"/>
          <w:bCs/>
          <w:sz w:val="24"/>
          <w:szCs w:val="24"/>
          <w:lang w:eastAsia="ru-RU"/>
        </w:rPr>
      </w:pPr>
    </w:p>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Социальная ситуация развития</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1"/>
        <w:gridCol w:w="7877"/>
      </w:tblGrid>
      <w:tr w:rsidR="00BB1D30" w:rsidRPr="004E06E5">
        <w:tc>
          <w:tcPr>
            <w:tcW w:w="1168" w:type="pct"/>
            <w:shd w:val="clear" w:color="auto" w:fill="FFFFFF"/>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Условия</w:t>
            </w:r>
          </w:p>
        </w:tc>
        <w:tc>
          <w:tcPr>
            <w:tcW w:w="3832" w:type="pct"/>
            <w:shd w:val="clear" w:color="auto" w:fill="FFFFFF"/>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Организация </w:t>
            </w:r>
          </w:p>
        </w:tc>
      </w:tr>
      <w:tr w:rsidR="00BB1D30" w:rsidRPr="004E06E5">
        <w:tc>
          <w:tcPr>
            <w:tcW w:w="1168" w:type="pct"/>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Предметно-пространственные условия</w:t>
            </w:r>
          </w:p>
        </w:tc>
        <w:tc>
          <w:tcPr>
            <w:tcW w:w="3832" w:type="pct"/>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Материалы и оборудование должны обладать двумя основными свойствами: трансформируемость и полифункциональность. Благодаря этому реализуется </w:t>
            </w:r>
            <w:r w:rsidRPr="004E06E5">
              <w:rPr>
                <w:rFonts w:ascii="Liberation Serif" w:hAnsi="Liberation Serif" w:cs="Liberation Serif"/>
                <w:iCs/>
                <w:sz w:val="24"/>
                <w:szCs w:val="24"/>
                <w:lang w:eastAsia="ru-RU"/>
              </w:rPr>
              <w:t>возможность изменения среды в зависимости от новых образовательных задач, ситуаций, интересов, возможностей детей.</w:t>
            </w:r>
            <w:r w:rsidRPr="004E06E5">
              <w:rPr>
                <w:rFonts w:ascii="Liberation Serif" w:hAnsi="Liberation Serif" w:cs="Liberation Serif"/>
                <w:sz w:val="24"/>
                <w:szCs w:val="24"/>
                <w:lang w:eastAsia="ru-RU"/>
              </w:rPr>
              <w:t xml:space="preserve"> Изменение предметной среды способствует возникновению новых игр, инициативы, и каждый ребенок тем самым может удовлетворить свои интересы.</w:t>
            </w:r>
          </w:p>
        </w:tc>
      </w:tr>
      <w:tr w:rsidR="00BB1D30" w:rsidRPr="004E06E5">
        <w:tc>
          <w:tcPr>
            <w:tcW w:w="1168" w:type="pct"/>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Социальная ситуация развития</w:t>
            </w:r>
          </w:p>
        </w:tc>
        <w:tc>
          <w:tcPr>
            <w:tcW w:w="3832" w:type="pct"/>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Социальная ситуация развития предусматривает изменение стиля и способов взаимодействия взрослого с детьми: общение должно быть нацелено на понимание причин поведения ребенка. В основе поддержки детской инициативы – «феноменологическая открытость» - </w:t>
            </w:r>
            <w:r w:rsidRPr="004E06E5">
              <w:rPr>
                <w:rFonts w:ascii="Liberation Serif" w:hAnsi="Liberation Serif" w:cs="Liberation Serif"/>
                <w:iCs/>
                <w:sz w:val="24"/>
                <w:szCs w:val="24"/>
                <w:lang w:eastAsia="ru-RU"/>
              </w:rPr>
              <w:t>способность понимать мотивы поведения ребенка, его потребности, эмоциональные переживания</w:t>
            </w:r>
            <w:r w:rsidRPr="004E06E5">
              <w:rPr>
                <w:rFonts w:ascii="Liberation Serif" w:hAnsi="Liberation Serif" w:cs="Liberation Serif"/>
                <w:sz w:val="24"/>
                <w:szCs w:val="24"/>
                <w:lang w:eastAsia="ru-RU"/>
              </w:rPr>
              <w:t>. «Когда меня понимают, я лучше понимаю себя» - такая установка влияет на формирование адекватной самооценки и выработку новых моделей поведения.</w:t>
            </w:r>
          </w:p>
        </w:tc>
      </w:tr>
      <w:tr w:rsidR="00BB1D30" w:rsidRPr="004E06E5">
        <w:trPr>
          <w:trHeight w:val="617"/>
        </w:trPr>
        <w:tc>
          <w:tcPr>
            <w:tcW w:w="1168" w:type="pct"/>
          </w:tcPr>
          <w:p w:rsidR="00BB1D30" w:rsidRPr="004E06E5" w:rsidRDefault="00BB1D30"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Деятельностные условия</w:t>
            </w:r>
          </w:p>
        </w:tc>
        <w:tc>
          <w:tcPr>
            <w:tcW w:w="3832" w:type="pct"/>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Деятельностные условия направлены на организацию </w:t>
            </w:r>
            <w:r w:rsidRPr="004E06E5">
              <w:rPr>
                <w:rFonts w:ascii="Liberation Serif" w:hAnsi="Liberation Serif" w:cs="Liberation Serif"/>
                <w:iCs/>
                <w:sz w:val="24"/>
                <w:szCs w:val="24"/>
                <w:lang w:eastAsia="ru-RU"/>
              </w:rPr>
              <w:t>обучения без психологического давления на ребенка, на основе его мотивации</w:t>
            </w:r>
            <w:r w:rsidRPr="004E06E5">
              <w:rPr>
                <w:rFonts w:ascii="Liberation Serif" w:hAnsi="Liberation Serif" w:cs="Liberation Serif"/>
                <w:sz w:val="24"/>
                <w:szCs w:val="24"/>
                <w:lang w:eastAsia="ru-RU"/>
              </w:rPr>
              <w:t xml:space="preserve">. Речь идет об организации совместной партнерской деятельности взрослого с </w:t>
            </w:r>
            <w:r w:rsidRPr="004E06E5">
              <w:rPr>
                <w:rFonts w:ascii="Liberation Serif" w:hAnsi="Liberation Serif" w:cs="Liberation Serif"/>
                <w:sz w:val="24"/>
                <w:szCs w:val="24"/>
                <w:lang w:eastAsia="ru-RU"/>
              </w:rPr>
              <w:lastRenderedPageBreak/>
              <w:t>детьми, где педагог выступает партнером ребенка, а тот с интересом участвует в деле, которое предлагает взрослый. Педагог должен уметь мотивировать детей, владеть вариативными формами работы, создавать проблемные ситуации.</w:t>
            </w:r>
          </w:p>
        </w:tc>
      </w:tr>
    </w:tbl>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xml:space="preserve">Важнейшим условием реализации Программы является создание образовательной среды, и эмоционально комфортной и развивающей для ребенка. Пребывание в ДОУ должно доставлять ребенку радость, а образовательные ситуации должны быть увлекательными.  </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bookmarkStart w:id="39" w:name="_Toc35610629"/>
      <w:r w:rsidRPr="004E06E5">
        <w:rPr>
          <w:rFonts w:ascii="Liberation Serif" w:eastAsia="MS Mincho" w:hAnsi="Liberation Serif" w:cs="Liberation Serif"/>
          <w:sz w:val="24"/>
          <w:szCs w:val="24"/>
          <w:lang w:eastAsia="ru-RU"/>
        </w:rPr>
        <w:t>Важнейшие образовательные ориентиры – это:</w:t>
      </w:r>
      <w:bookmarkEnd w:id="39"/>
      <w:r w:rsidRPr="004E06E5">
        <w:rPr>
          <w:rFonts w:ascii="Liberation Serif" w:eastAsia="MS Mincho" w:hAnsi="Liberation Serif" w:cs="Liberation Serif"/>
          <w:sz w:val="24"/>
          <w:szCs w:val="24"/>
          <w:lang w:eastAsia="ru-RU"/>
        </w:rPr>
        <w:t xml:space="preserve"> </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обеспечение эмоционального благополучия детей;</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создание условий для формирования доброжелательного и внимательного отношения детей к другим людям;</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развитие детской самостоятельности (инициативности, автономии и ответственности);</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развитие детских способностей, формирующихся в разных видах деятельности.</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xml:space="preserve">Изучаемые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Все ситуации повседневной жизни, в которых оказывается ребенок в ДОУ, имеют образовательное значение: на прогулке и во время «режимных моментов» (сон, туалет, еда) ребенок выстраивает отношение к себе и другим, учится быть инициативным и принимать решения, применять свое мышление и воображение.</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Главным принципом создания образовательной среды ДОУ является сочетание и чередование:</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ситуаций, в которых ребенок осваивает и учится выполнять нормы и правила, заданные извне (воспитателем, правилами группы, другими участниками образовательного процесса и т.д.) – адаптивная составляющая;</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ситуаций, в которых ребенок активен, и сам задает нормы и правила, выбирает материал, партнера, способ деятельности, придумывает правила игры и т.д. – пространство детской инициативы.</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Множество ситуаций находится между обозначенными двумя полюсами, по-разному сочетая адаптивную (осваивающую, принимающую) составляющую и инициативную, самостоятельную:</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ребенок может строить собственный проект или локальное действие внутри большой темы события, которым живет группа, детский сад или создавать собственные темы проектов или событий;</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в моменты рисования или другого художественного творчества ребенок может выбирать предмет изображения, материал, способ и место работы и т.д.;</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ребенок может принимать решение о том, будет его рисунок представлен на общей выставке или нет, будет он выступать на концерте или будет наблюдать и т.д.;</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ребенок придумал игру, но согласовывает свои действия с партнерами по группе, с товарищами по игре, с режимом дня;</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ребенок абсолютно самостоятельно занимается каким-либо видом деятельности длительное время – и так далее.</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Самостоятельность означает осознание ребенком ситуаций действия по правилам и пространства собственной инициативы.</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Главной задачей при проектировании образовательного пространства ДОУ является грамотное сочетание, мера ситуаций разного характера, их вариативность в опыте ребенка.</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p>
    <w:tbl>
      <w:tblPr>
        <w:tblW w:w="100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8"/>
        <w:gridCol w:w="5872"/>
        <w:gridCol w:w="1923"/>
      </w:tblGrid>
      <w:tr w:rsidR="00BB1D30" w:rsidRPr="004E06E5">
        <w:tc>
          <w:tcPr>
            <w:tcW w:w="2208" w:type="dxa"/>
          </w:tcPr>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xml:space="preserve">АС - Адаптивные ситуации (освоение и </w:t>
            </w:r>
            <w:r w:rsidRPr="004E06E5">
              <w:rPr>
                <w:rFonts w:ascii="Liberation Serif" w:eastAsia="MS Mincho" w:hAnsi="Liberation Serif" w:cs="Liberation Serif"/>
                <w:sz w:val="24"/>
                <w:szCs w:val="24"/>
                <w:lang w:eastAsia="ru-RU"/>
              </w:rPr>
              <w:lastRenderedPageBreak/>
              <w:t>принятие норм и правил)</w:t>
            </w:r>
          </w:p>
        </w:tc>
        <w:tc>
          <w:tcPr>
            <w:tcW w:w="5872" w:type="dxa"/>
          </w:tcPr>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lastRenderedPageBreak/>
              <w:t>Промежуточные ситуации</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АС------ АС1 ------ АС2 ------ АС3 ------ СИ</w:t>
            </w:r>
          </w:p>
        </w:tc>
        <w:tc>
          <w:tcPr>
            <w:tcW w:w="1923" w:type="dxa"/>
          </w:tcPr>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xml:space="preserve">СИ - Ситуации инициативы, личной </w:t>
            </w:r>
            <w:r w:rsidRPr="004E06E5">
              <w:rPr>
                <w:rFonts w:ascii="Liberation Serif" w:eastAsia="MS Mincho" w:hAnsi="Liberation Serif" w:cs="Liberation Serif"/>
                <w:sz w:val="24"/>
                <w:szCs w:val="24"/>
                <w:lang w:eastAsia="ru-RU"/>
              </w:rPr>
              <w:lastRenderedPageBreak/>
              <w:t>активности</w:t>
            </w:r>
          </w:p>
        </w:tc>
      </w:tr>
      <w:tr w:rsidR="00BB1D30" w:rsidRPr="004E06E5">
        <w:tc>
          <w:tcPr>
            <w:tcW w:w="2208" w:type="dxa"/>
          </w:tcPr>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lastRenderedPageBreak/>
              <w:t>Включение ребенка в общие события, игры, мероприятия в качестве участника.</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Выполнение правил группы.</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Выполнение правил, связанных с безопасностью (правила выхода за границу группы, выхода на прогулку, перемещения по группе и т.д.).</w:t>
            </w:r>
          </w:p>
        </w:tc>
        <w:tc>
          <w:tcPr>
            <w:tcW w:w="5872" w:type="dxa"/>
          </w:tcPr>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АС1 – частичная самостоятельность ребенка внутри заданных рамок.</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Примеры:</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Ребенок активно включается с игру, организованную воспитателем, однако внутри игры может проявить большое разнообразие действий. Для этого игра должна носить не жесткий, не полностью определенный характер.</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Общее событие, праздник, задающий вариативность детских поведений и действий (не сценарный характер события).</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АС2 – ребенок выбирает среди заданных, определенных извне вариантов.</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Примеры:</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Выбор занятия среди нескольких возможных в группе (рисование, лепка, создание новогодних игрушек и т.д.).</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xml:space="preserve">- Во время тематической совместной деятельности ребенок выбирает материал для создания собственной работы, сюжет, способ работы, время работы и т.д. </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Ребенок выбирает между дополнительными занятиями (рисование, английский, карате и т.д.).</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АС3 – ребенок действует по собственной инициативе, однако согласовывает свои действия с партнерами по игре, по деятельности.</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Примеры:</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Ребенок придумывает игру и приглашает играть в нее товарищей, воспитателя.</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Ребенок принимает решение что-либо сделать (детский проект) и обращается за помощью к старшему товарищу, воспитателю или родителю, обсуждает возможные варианты, советуется.</w:t>
            </w:r>
          </w:p>
        </w:tc>
        <w:tc>
          <w:tcPr>
            <w:tcW w:w="1923" w:type="dxa"/>
          </w:tcPr>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Разворачивается в режиме длительной свободной деятельности.</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Поддерживается посредством обеспечения различных вариантов предъявления продуктов детской деятельности.</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Ситуация детской инициативы всегда характеризуется большой вариативностью созданных детьми продуктов, темпа и времени работы, места работы, тематики и т.д.</w:t>
            </w:r>
          </w:p>
        </w:tc>
      </w:tr>
    </w:tbl>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Для реализации заявленного принципа в ДОУ выстраивается образовательное пространство определенным образом, поддерживая все типы ситуаций с помощью соответствующих инструментов:</w:t>
      </w:r>
    </w:p>
    <w:p w:rsidR="00BB1D30" w:rsidRPr="004E06E5" w:rsidRDefault="00BB1D30" w:rsidP="00B144B2">
      <w:pPr>
        <w:spacing w:after="0" w:line="240" w:lineRule="auto"/>
        <w:jc w:val="both"/>
        <w:rPr>
          <w:rFonts w:ascii="Liberation Serif" w:eastAsia="MS Mincho" w:hAnsi="Liberation Serif" w:cs="Liberation Serif"/>
          <w:iCs/>
          <w:sz w:val="24"/>
          <w:szCs w:val="24"/>
          <w:lang w:eastAsia="ru-RU"/>
        </w:rPr>
      </w:pPr>
      <w:r w:rsidRPr="004E06E5">
        <w:rPr>
          <w:rFonts w:ascii="Liberation Serif" w:eastAsia="MS Mincho" w:hAnsi="Liberation Serif" w:cs="Liberation Serif"/>
          <w:sz w:val="24"/>
          <w:szCs w:val="24"/>
          <w:lang w:eastAsia="ru-RU"/>
        </w:rPr>
        <w:t>1</w:t>
      </w:r>
      <w:r w:rsidRPr="004E06E5">
        <w:rPr>
          <w:rFonts w:ascii="Liberation Serif" w:eastAsia="MS Mincho" w:hAnsi="Liberation Serif" w:cs="Liberation Serif"/>
          <w:iCs/>
          <w:sz w:val="24"/>
          <w:szCs w:val="24"/>
          <w:lang w:eastAsia="ru-RU"/>
        </w:rPr>
        <w:t>. Для поддержания инициативных ситуаций развития ребенка создаются следующие условия:</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В режиме дня «свободная деятельность» занимает длительное время (от 3 до 4 часов, в зависимости от возраста детей). Это время не может быть занято организованными видами деятельности (игры, проводимые воспитателем, подготовка к празднику и т.д.).</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Мобильная трансформируемая среда, значительная часть которой может быть изменена самим ребенком (легкие ширмы, столы и стульчики, коврики, мягкие формы и т.д.).</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xml:space="preserve">Предметно-пространственная среда содержит интересные предметы, развивающие дидактические материалы, однако не отвлекает ребенка, не рассеивает его внимание. </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Доступность среды позволяет ребенку самостоятельно выбрать материал и заниматься своим делом, не прибегая к помощи взрослого. Доступность обеспечивается расположением материалов на низкой высоте, открытыми шкафчиками, подписанными контейнерами и т.д. Главный критерий – возможность ребенка длительное время заниматься чем-то интересным без обращения к взрослому. Среда часто меняется воспитателем, исходя из его наблюдений за интересами детей группы и из детских изменений среды.</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lastRenderedPageBreak/>
        <w:t>Предметы среды позволяют многофункциональное использование и могут быть включены в любую детскую деятельность, игру, проект. Развивающие игры и иные дидактические материалы предполагают разнообразие действий ребенка, возможность открывания нового (младший ребенок – ощупывает и обнюхивает, старший – играет по правилам или даже придумывает собственный способ действия с дидактическим материалом). Развивающие материалы предполагают множество уровней сложности в работе с ними.</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В среде создаются места для индивидуальной работы каждого ребенка. Это могут быть индивидуальные подписанные стол и стул, подобранные под его рост и возраст, либо общие коврики, мобильные столы и стулья, которые могут быть заняты ребенком на время работы, и тогда любой другой ребенок должен попросить разрешения, договориться присоединяться к игре или работе товарища.</w:t>
      </w:r>
    </w:p>
    <w:p w:rsidR="00BB1D30" w:rsidRPr="004E06E5" w:rsidRDefault="00BB1D30" w:rsidP="00B144B2">
      <w:pPr>
        <w:spacing w:after="0" w:line="240" w:lineRule="auto"/>
        <w:jc w:val="both"/>
        <w:rPr>
          <w:rFonts w:ascii="Liberation Serif" w:eastAsia="MS Mincho" w:hAnsi="Liberation Serif" w:cs="Liberation Serif"/>
          <w:iCs/>
          <w:sz w:val="24"/>
          <w:szCs w:val="24"/>
          <w:lang w:eastAsia="ru-RU"/>
        </w:rPr>
      </w:pPr>
      <w:r w:rsidRPr="004E06E5">
        <w:rPr>
          <w:rFonts w:ascii="Liberation Serif" w:eastAsia="MS Mincho" w:hAnsi="Liberation Serif" w:cs="Liberation Serif"/>
          <w:iCs/>
          <w:sz w:val="24"/>
          <w:szCs w:val="24"/>
          <w:lang w:eastAsia="ru-RU"/>
        </w:rPr>
        <w:t>В пространстве группы и ДОУ задаются разные пространства предъявления детских продуктов:</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легко сменяемые стенды и демонстрационные столы / полки, на которых ребенок может разместить свою работу (младшим детям сначала помогает воспитатель).</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«Утренний круг» , «Вечерний круг» или иные собрания группы или ее части (утренние и вечерние), на которых дети – по желанию – делают сообщения, утром, чем они хотят заниматься в течение дня, обсуждают темы возможных проектов и вечером, доклады или иные способы представления собственных результатов деятельности. Важно, чтобы в эти моменты дети располагались в кругу и видели друг друга.</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праздники и иные события как демонстрация детских продуктов (они строятся не сценарным, а рамочным образом).</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детское портфолио, которое создает сам ребенок, принимая решения о том, какие работы будут включаться в портфолио. В младшем возрасте ребенку помогает воспитатель.</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В жизни группы возникают события, основанные на проявленном детском интересе, как его продолжение и развитие. Эти события не стоят в календарном плане заранее, поскольку возникают прямо здесь и сейчас.</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Форма индивидуальных детских проектов (скорее – «квази-проектов») позволяет ребенку заявить свои интерес и намерение, использовать ресурсы группы (книги, знания других ребят, воспитателей и родителей), довести дело до продукта и предъявить его товарищам по группе или даже всем желающим в детском саду. Важно следить за тем, чтобы детские проекты не подменялись поручениями воспитателя.</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Поддержка детской инициативы – это особая работа воспитателя. В ее основе лежит безоценочное внимание к детским действиям. С одной стороны, воспитатель обращает внимание на доведение детского действия до продукта, на простоту или сложность выбранного ребенком способа действия, однако он не может оценивать продукты и самого ребенка, сравнивать между собой. Воспитатель использует безоценочные «я-суждения» для обсуждения детских работ.</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xml:space="preserve">Воспитатель поддерживает соблюдение правил во время свободной деятельности, обеспечивая тем самым возможность детей на концентрированное ответственное самостоятельное действие. </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2. Для обеспечения промежуточных ситуаций, сочетающих адаптивные и инициативные составляющие, необходимо учитывать следующее:</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Предметно-пространственная среда должна быть не только насыщенной и яркой, но и ограниченной по ресурсам. Например, наличие материалов в единственном или ограниченном количестве приводит к необходимости договариваться друг с другом.</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Важно сочетать разные типы событий – общие, спланированные заранее и задаваемые извне воспитателем или графиком работы детского сада, и спонтанно возникающие по инициативе детей.</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Игры и события, организованные воспитателем, должны предполагать значительную долю вариативности детского поведения. Праздник или событие ни в коем случае не сценируются. Взрослыми задается базовая тема или сюжет, внутри которого возможно множество ролей (часть из них может даже не предполагаться группой организаторов), детских выступлений, проектов и поведений.</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3. Для обеспечения ситуаций освоения и принятия норм необходимо:</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lastRenderedPageBreak/>
        <w:t>Задать возможность большого разнообразия детского поведения внутри ситуаций, подчиняющихся правилам (от пассивного наблюдения за праздником до активного участия в нем). Это особенно важно в период адаптации ребенка.</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Разъяснять детям смысл правил и норм.</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4. Для обеспечения постепенного осознания ребенком пространств своей инициативы и становления субъектности ребенка в образовательном пространстве детского сада должны присутствовать:</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«Утренний (Вечерний) совет» или иные формы предъявления и обсуждения детьми своих достижений.</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Оценка взрослого должна смениться нахождением ребенка в открытой вариативной среде, в которой ребенок видит разное поведение детей и взрослых и разные реакции на эти поведения. Ребенок действует не на основе оценки взрослого (потому что его похвалили или, напротив, оценили низко), а на основе внутренней мотивации, которая поддерживается богатством предметно-пространственной среды и действий ровесников и взрослых.</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Взрослый не должен помогать ребенку в том, что он может сделать сам, тем более делать это инициативно, без просьбы ребенка. Введение нормы «попроси меня о помощи» позволяет ребенку оценивать собственные возможности и искать ресурсы, обращаясь к тому или иному взрослому или старшему товарищу. Это основа самооценки и – в будущем – проектной и учебной деятельности.</w:t>
      </w:r>
    </w:p>
    <w:p w:rsidR="00BB1D30" w:rsidRPr="004E06E5" w:rsidRDefault="00BB1D30"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Множественность ситуаций выбора позволяют ребенку научиться принимать решения.</w:t>
      </w:r>
    </w:p>
    <w:p w:rsidR="00BB1D30" w:rsidRPr="004E06E5" w:rsidRDefault="00BB1D30" w:rsidP="00B144B2">
      <w:pPr>
        <w:spacing w:after="0" w:line="240" w:lineRule="auto"/>
        <w:jc w:val="both"/>
        <w:rPr>
          <w:rFonts w:ascii="Liberation Serif" w:hAnsi="Liberation Serif" w:cs="Liberation Serif"/>
          <w:b/>
          <w:bCs/>
          <w:iCs/>
          <w:sz w:val="24"/>
          <w:szCs w:val="24"/>
          <w:lang w:eastAsia="ru-RU"/>
        </w:rPr>
      </w:pPr>
    </w:p>
    <w:p w:rsidR="00BB1D30" w:rsidRPr="004E06E5" w:rsidRDefault="00BB1D30" w:rsidP="00B144B2">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Способы и направления поддержки детской инициативы в «Центрах активности»</w:t>
      </w:r>
    </w:p>
    <w:p w:rsidR="00BB1D30" w:rsidRPr="004E06E5" w:rsidRDefault="00BB1D30" w:rsidP="00B144B2">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РАННИЙ ВОЗРАСТ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55"/>
      </w:tblGrid>
      <w:tr w:rsidR="00BB1D30" w:rsidRPr="004E06E5">
        <w:tc>
          <w:tcPr>
            <w:tcW w:w="10055" w:type="dxa"/>
            <w:shd w:val="clear" w:color="auto" w:fill="FFFFFF"/>
          </w:tcPr>
          <w:p w:rsidR="00BB1D30" w:rsidRPr="004E06E5" w:rsidRDefault="00BB1D30" w:rsidP="00B144B2">
            <w:pPr>
              <w:spacing w:after="0" w:line="240" w:lineRule="auto"/>
              <w:jc w:val="both"/>
              <w:rPr>
                <w:rFonts w:ascii="Liberation Serif" w:hAnsi="Liberation Serif" w:cs="Liberation Serif"/>
                <w:bCs/>
                <w:sz w:val="24"/>
                <w:szCs w:val="24"/>
                <w:highlight w:val="yellow"/>
                <w:lang w:eastAsia="ru-RU"/>
              </w:rPr>
            </w:pPr>
            <w:r w:rsidRPr="004E06E5">
              <w:rPr>
                <w:rFonts w:ascii="Liberation Serif" w:hAnsi="Liberation Serif" w:cs="Liberation Serif"/>
                <w:bCs/>
                <w:sz w:val="24"/>
                <w:szCs w:val="24"/>
                <w:lang w:eastAsia="ru-RU"/>
              </w:rPr>
              <w:t>«Центр для сюжетно-ролевой игры», «Центр строительства», «Центр мелкой моторики», «Центр конструирования  и деталей(среднего  размера»</w:t>
            </w:r>
          </w:p>
        </w:tc>
      </w:tr>
      <w:tr w:rsidR="00BB1D30" w:rsidRPr="004E06E5">
        <w:tc>
          <w:tcPr>
            <w:tcW w:w="10055" w:type="dxa"/>
            <w:shd w:val="clear" w:color="auto" w:fill="FFFFFF"/>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Поддержка игровой инициативы ребенка.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Игровую инициативу ребенка следует поддерживать с момента зарождения игры.</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воспитатель поддерживает и подхватывает любое инициативное действие малыша, а после окончания совместной игры дает ему возможность поиграть самому;</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-помогая ребенку разнообразить игру, следует отдавать предпочтение косвенным методам руководства; косвенные обращения наталкивают ребенка на дальнейшее самостоятельное разворачивание игры;</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увеличение числа персонажей игры, стимулирование речевого общения с ними; Часто, усвоив первые игровые действия, маленькие дети выполняют их только с теми игрушками, с которыми играл взрослый, например, кормят только одну куклу. Поэтому нужно стимулировать игру ребенка с разными персонажами: большими и маленькими куклами, пупсиками, собачками, мишками и пр. Это будет способствовать обобщению игровых действий, их разнообразию;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речевое сопровождение игры значительно расширяет ее возможности, позволяет перевести предметные действия с сюжетными игрушками в план общения с персонажами игры, открывает возможность построения диалогов между партнерами, планирования игры. Речь позволяет создать полнокровный, детализированный образ-роль и замещение предмета.   Расширение круга игровых предметов и действий. Играя вместе с ребенком, подключаясь к его действиям, воспитатель наводящими вопросами, предложениями стимулирует малыша на использование или на поиск необходимых игрушек. Тем самым обогащается состав игровых действий.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разнообразие сюжетных игрушек. С помощью разнообразных сюжетных игрушек ребенок начинает расширять свои представления об окружающем мире, о том, что и как делают взрослые; игра ребенка становится более содержательной и интересной;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 обогащение игровых сюжетов</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выстраивание последовательности игровых действий;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введение в игру предметов-заместителей;</w:t>
            </w:r>
          </w:p>
          <w:p w:rsidR="00BB1D30" w:rsidRPr="004E06E5" w:rsidRDefault="00BB1D30" w:rsidP="00B144B2">
            <w:pPr>
              <w:spacing w:after="0" w:line="240" w:lineRule="auto"/>
              <w:jc w:val="both"/>
              <w:rPr>
                <w:rFonts w:ascii="Liberation Serif" w:hAnsi="Liberation Serif" w:cs="Liberation Serif"/>
                <w:sz w:val="24"/>
                <w:szCs w:val="24"/>
                <w:highlight w:val="yellow"/>
                <w:lang w:eastAsia="ru-RU"/>
              </w:rPr>
            </w:pPr>
            <w:r w:rsidRPr="004E06E5">
              <w:rPr>
                <w:rFonts w:ascii="Liberation Serif" w:hAnsi="Liberation Serif" w:cs="Liberation Serif"/>
                <w:sz w:val="24"/>
                <w:szCs w:val="24"/>
                <w:lang w:eastAsia="ru-RU"/>
              </w:rPr>
              <w:lastRenderedPageBreak/>
              <w:t>- подготовка к принятию роли;</w:t>
            </w:r>
          </w:p>
        </w:tc>
      </w:tr>
      <w:tr w:rsidR="00BB1D30" w:rsidRPr="004E06E5">
        <w:tc>
          <w:tcPr>
            <w:tcW w:w="10055" w:type="dxa"/>
            <w:shd w:val="clear" w:color="auto" w:fill="FFFFFF"/>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предметная среда в группе организуется таким образом, чтобы побуждать детей к игре. В игровой комнате организуются зоны, специально предназначенные для разнообразных сюжетных игр; освоение более широкого игрового пространства дает возможность варьировать условия игры, открывает простор для детской фантазии;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игровое пространство жестко не ограничивается;</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воспитатель обращается к каждому ребенку по имени, вежливо и доброжелательно отвечает на вопросы и просьбы детей. Он проявляет внимание к успехам и неудачам малыша;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признание за ребенком права на собственные желания, предоставление права выбора игр, игрушек, видов деятельности, партнеров по игре без принуждения;</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стремление к установлению доверительных отношений с детьми (способствуют ласковые, доброжелательные обращения к ребенку. Воспитатель сам инициирует такое эмоциональное общение с ребенком и откликается на проявления такой инициативы со стороны ребенка;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принятие участия воспитателя в играх и занятиях детей как равноправного партнера;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поощрение стремления ребенка следовать образцам действий, без ограничения при этом собственной инициативы, изобретательности и фантазии ребенка;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уместная похвала;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создание таких ситуаций, где центром внимания является каждый ребенок;</w:t>
            </w:r>
          </w:p>
          <w:p w:rsidR="00BB1D30" w:rsidRPr="004E06E5" w:rsidRDefault="00BB1D30" w:rsidP="00B144B2">
            <w:pPr>
              <w:spacing w:after="0" w:line="240" w:lineRule="auto"/>
              <w:jc w:val="both"/>
              <w:rPr>
                <w:rFonts w:ascii="Liberation Serif" w:hAnsi="Liberation Serif" w:cs="Liberation Serif"/>
                <w:sz w:val="24"/>
                <w:szCs w:val="24"/>
                <w:highlight w:val="yellow"/>
                <w:lang w:eastAsia="ru-RU"/>
              </w:rPr>
            </w:pPr>
            <w:r w:rsidRPr="004E06E5">
              <w:rPr>
                <w:rFonts w:ascii="Liberation Serif" w:hAnsi="Liberation Serif" w:cs="Liberation Serif"/>
                <w:sz w:val="24"/>
                <w:szCs w:val="24"/>
                <w:lang w:eastAsia="ru-RU"/>
              </w:rPr>
              <w:t>- поддержка инициативы ребенка, если он сам пытается затеять игру со сверстниками, предоставление детям больше свободы в организуемых играх;</w:t>
            </w:r>
          </w:p>
        </w:tc>
      </w:tr>
      <w:tr w:rsidR="00BB1D30" w:rsidRPr="004E06E5">
        <w:tc>
          <w:tcPr>
            <w:tcW w:w="10055" w:type="dxa"/>
            <w:shd w:val="clear" w:color="auto" w:fill="FFFFFF"/>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«Литературный центр ( книжный уголок)»</w:t>
            </w:r>
          </w:p>
          <w:p w:rsidR="00BB1D30" w:rsidRPr="004E06E5" w:rsidRDefault="00BB1D30" w:rsidP="00B144B2">
            <w:pPr>
              <w:spacing w:after="0" w:line="240" w:lineRule="auto"/>
              <w:jc w:val="both"/>
              <w:rPr>
                <w:rFonts w:ascii="Liberation Serif" w:hAnsi="Liberation Serif" w:cs="Liberation Serif"/>
                <w:bCs/>
                <w:sz w:val="24"/>
                <w:szCs w:val="24"/>
                <w:highlight w:val="yellow"/>
                <w:lang w:eastAsia="ru-RU"/>
              </w:rPr>
            </w:pPr>
            <w:r w:rsidRPr="004E06E5">
              <w:rPr>
                <w:rFonts w:ascii="Liberation Serif" w:hAnsi="Liberation Serif" w:cs="Liberation Serif"/>
                <w:bCs/>
                <w:sz w:val="24"/>
                <w:szCs w:val="24"/>
                <w:lang w:eastAsia="ru-RU"/>
              </w:rPr>
              <w:t xml:space="preserve"> и «Уголок для театрализованных (драматических) игр» </w:t>
            </w:r>
          </w:p>
        </w:tc>
      </w:tr>
      <w:tr w:rsidR="00BB1D30" w:rsidRPr="004E06E5">
        <w:tc>
          <w:tcPr>
            <w:tcW w:w="10055" w:type="dxa"/>
            <w:shd w:val="clear" w:color="auto" w:fill="FFFFFF"/>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пробуждение и поддержка у детей интереса к слышимой речи, развитие умения слушать речь взрослого; установление адекватной связи слова с предметом и действием для развития понимания речи;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побуждение детей к подражанию речи взрослого, стимулирование и поддержка инициативных обращений детей к педагогам и сверстникам;</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-пробуждение и поддержка внимания и интереса детей к слышимой речи, побуждение к повторению речевых образцов, предлагаемых взрослым;</w:t>
            </w:r>
          </w:p>
          <w:p w:rsidR="00BB1D30" w:rsidRPr="004E06E5" w:rsidRDefault="00BB1D30" w:rsidP="00B144B2">
            <w:pPr>
              <w:spacing w:after="0" w:line="240" w:lineRule="auto"/>
              <w:jc w:val="both"/>
              <w:rPr>
                <w:rFonts w:ascii="Liberation Serif" w:hAnsi="Liberation Serif" w:cs="Liberation Serif"/>
                <w:sz w:val="24"/>
                <w:szCs w:val="24"/>
                <w:highlight w:val="yellow"/>
                <w:lang w:eastAsia="ru-RU"/>
              </w:rPr>
            </w:pPr>
            <w:r w:rsidRPr="004E06E5">
              <w:rPr>
                <w:rFonts w:ascii="Liberation Serif" w:hAnsi="Liberation Serif" w:cs="Liberation Serif"/>
                <w:sz w:val="24"/>
                <w:szCs w:val="24"/>
                <w:lang w:eastAsia="ru-RU"/>
              </w:rPr>
              <w:t>- побуждение детей к выполнению речевых инструкций взрослого разной сложности</w:t>
            </w:r>
          </w:p>
        </w:tc>
      </w:tr>
      <w:tr w:rsidR="00BB1D30" w:rsidRPr="004E06E5">
        <w:tc>
          <w:tcPr>
            <w:tcW w:w="10055" w:type="dxa"/>
            <w:shd w:val="clear" w:color="auto" w:fill="FFFFFF"/>
          </w:tcPr>
          <w:p w:rsidR="00BB1D30" w:rsidRPr="004E06E5" w:rsidRDefault="00BB1D30" w:rsidP="00B144B2">
            <w:pPr>
              <w:spacing w:after="0" w:line="240" w:lineRule="auto"/>
              <w:jc w:val="both"/>
              <w:rPr>
                <w:rFonts w:ascii="Liberation Serif" w:hAnsi="Liberation Serif" w:cs="Liberation Serif"/>
                <w:bCs/>
                <w:sz w:val="24"/>
                <w:szCs w:val="24"/>
                <w:highlight w:val="yellow"/>
                <w:lang w:eastAsia="ru-RU"/>
              </w:rPr>
            </w:pPr>
            <w:r w:rsidRPr="004E06E5">
              <w:rPr>
                <w:rFonts w:ascii="Liberation Serif" w:hAnsi="Liberation Serif" w:cs="Liberation Serif"/>
                <w:bCs/>
                <w:sz w:val="24"/>
                <w:szCs w:val="24"/>
                <w:lang w:eastAsia="ru-RU"/>
              </w:rPr>
              <w:t>«Центр изобразительного искусства»</w:t>
            </w:r>
          </w:p>
        </w:tc>
      </w:tr>
      <w:tr w:rsidR="00BB1D30" w:rsidRPr="004E06E5">
        <w:tc>
          <w:tcPr>
            <w:tcW w:w="10055" w:type="dxa"/>
            <w:shd w:val="clear" w:color="auto" w:fill="FFFFFF"/>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поддержка инициативы каждого ребенка, его стремления что-либо изобразить, предоставление права выбора материала, средств, замысла.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предоставление возможности детям действовать самостоятельно не навязывая всей группе и каждому ребенку одно и то же занятие или игру;</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 учет желания и интереса детей к занятиям изобразительной деятельностью;</w:t>
            </w:r>
          </w:p>
          <w:p w:rsidR="00BB1D30" w:rsidRPr="004E06E5" w:rsidRDefault="00BB1D30" w:rsidP="00B144B2">
            <w:pPr>
              <w:spacing w:after="0" w:line="240" w:lineRule="auto"/>
              <w:jc w:val="both"/>
              <w:rPr>
                <w:rFonts w:ascii="Liberation Serif" w:hAnsi="Liberation Serif" w:cs="Liberation Serif"/>
                <w:sz w:val="24"/>
                <w:szCs w:val="24"/>
                <w:highlight w:val="yellow"/>
                <w:lang w:eastAsia="ru-RU"/>
              </w:rPr>
            </w:pPr>
            <w:r w:rsidRPr="004E06E5">
              <w:rPr>
                <w:rFonts w:ascii="Liberation Serif" w:hAnsi="Liberation Serif" w:cs="Liberation Serif"/>
                <w:sz w:val="24"/>
                <w:szCs w:val="24"/>
                <w:lang w:eastAsia="ru-RU"/>
              </w:rPr>
              <w:t>- поддержка интереса и побуждения детей к пению, танцам, игре на детских музыкальных инструментах в ходе организации соответствующих игр;</w:t>
            </w:r>
          </w:p>
        </w:tc>
      </w:tr>
      <w:tr w:rsidR="00BB1D30" w:rsidRPr="004E06E5">
        <w:tc>
          <w:tcPr>
            <w:tcW w:w="10055" w:type="dxa"/>
            <w:shd w:val="clear" w:color="auto" w:fill="FFFFFF"/>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«Центр (уголок) музыки»</w:t>
            </w:r>
          </w:p>
        </w:tc>
      </w:tr>
      <w:tr w:rsidR="00BB1D30" w:rsidRPr="004E06E5">
        <w:tc>
          <w:tcPr>
            <w:tcW w:w="10055" w:type="dxa"/>
            <w:shd w:val="clear" w:color="auto" w:fill="FFFFFF"/>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учет желания и интереса детей к музыкальным занятиям и театрализации;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поддержка инициативы каждого ребенка, его стремления музицировать, танцевать, предоставление права выбора музыкальных инструментов, музыки, замысла;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предоставление возможности детям действовать самостоятельно не навязывая всей группе и каждому ребенку одно и то же занятие или игру;</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поддержка интереса и побуждения детей к пению, танцам, игре на детских музыкальных инструментах в ходе организации соответствующих игр;</w:t>
            </w:r>
          </w:p>
        </w:tc>
      </w:tr>
      <w:tr w:rsidR="00BB1D30" w:rsidRPr="004E06E5">
        <w:tc>
          <w:tcPr>
            <w:tcW w:w="10055" w:type="dxa"/>
            <w:shd w:val="clear" w:color="auto" w:fill="FFFFFF"/>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«Игровая площадка»</w:t>
            </w:r>
          </w:p>
        </w:tc>
      </w:tr>
      <w:tr w:rsidR="00BB1D30" w:rsidRPr="004E06E5">
        <w:tc>
          <w:tcPr>
            <w:tcW w:w="10055" w:type="dxa"/>
            <w:shd w:val="clear" w:color="auto" w:fill="FFFFFF"/>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поощрение и поддержка естественной потребности малышей в двигательной активности;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отказ от ограничения стремления детей к творческому самовыражению в двигательной активности- стимулирование и поощрение малышей в придумывании двигательных элементов;</w:t>
            </w:r>
          </w:p>
        </w:tc>
      </w:tr>
    </w:tbl>
    <w:p w:rsidR="00BB1D30" w:rsidRPr="004E06E5" w:rsidRDefault="00BB1D30" w:rsidP="00B144B2">
      <w:pPr>
        <w:spacing w:after="0" w:line="240" w:lineRule="auto"/>
        <w:jc w:val="both"/>
        <w:rPr>
          <w:rFonts w:ascii="Liberation Serif" w:hAnsi="Liberation Serif" w:cs="Liberation Serif"/>
          <w:b/>
          <w:sz w:val="24"/>
          <w:szCs w:val="24"/>
          <w:lang w:eastAsia="ru-RU"/>
        </w:rPr>
      </w:pPr>
    </w:p>
    <w:p w:rsidR="00BB1D30" w:rsidRPr="004E06E5" w:rsidRDefault="00BB1D30" w:rsidP="00B144B2">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lastRenderedPageBreak/>
        <w:t>ДОШКОЛЬНЫЙ ВОЗРАСТ</w:t>
      </w:r>
    </w:p>
    <w:tbl>
      <w:tblPr>
        <w:tblW w:w="105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6"/>
      </w:tblGrid>
      <w:tr w:rsidR="00BB1D30" w:rsidRPr="004E06E5" w:rsidTr="00027A06">
        <w:trPr>
          <w:trHeight w:val="311"/>
        </w:trPr>
        <w:tc>
          <w:tcPr>
            <w:tcW w:w="10596" w:type="dxa"/>
            <w:shd w:val="clear" w:color="auto" w:fill="FFFFFF"/>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rPr>
              <w:t xml:space="preserve"> </w:t>
            </w:r>
            <w:r w:rsidRPr="004E06E5">
              <w:rPr>
                <w:rFonts w:ascii="Liberation Serif" w:hAnsi="Liberation Serif" w:cs="Liberation Serif"/>
                <w:bCs/>
                <w:sz w:val="24"/>
                <w:szCs w:val="24"/>
                <w:lang w:eastAsia="ru-RU"/>
              </w:rPr>
              <w:t>«Центр для сюжетно-ролевой игры», «Центр строительства», «Центр мелкой моторики», «Центр конструирования  и деталей(среднего  размера»</w:t>
            </w:r>
          </w:p>
        </w:tc>
      </w:tr>
      <w:tr w:rsidR="00BB1D30" w:rsidRPr="004E06E5" w:rsidTr="00027A06">
        <w:trPr>
          <w:trHeight w:val="311"/>
        </w:trPr>
        <w:tc>
          <w:tcPr>
            <w:tcW w:w="10596" w:type="dxa"/>
            <w:shd w:val="clear" w:color="auto" w:fill="FFFFFF"/>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воспитатель организует условия игры, отводя время и место и обустраивая сцену действия таким образом, чтобы стимулировать воображение детей;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подбирает и организует материалы, создавая максимальные возможности для развития игры ребенка;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введение новых стимулирующих элементов, изменение окружения таким образом, чтобы оно дало толчок появлению новых идей;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чтение книги, затрагивающей тематику детских игр используются по-разному. Если дети проявляют интерес к некоторой теме, книга может обогатить этот интерес и доставить им удовольствие;</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экскурсии в общественные учреждения, даже если они длятся не очень долго, активизируют игру, обогащают знания, стимулируют развитие понятий и представлений ребенка о мире;</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 помощь и поддержку игре в комнате могут быть развешены картинки, иллюстрирующие различные аспекты сюжетов, которые дети выбирают для игры. Эти картинки можно использовать как предмет обсуждения, способствуя тем самым развитию понятий. Картинки, связанные с недавней экскурсией, могут улучшить осознание детьми полученных впечатлений;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взрослые, посещающие группу, могут быть использованы как дополнительный источник информации и приглашаться с какими-то специальными Целями;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беседа по следам каких-то событий или в связи с теми или иными интересами или заботами, которые проявились у детей;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следует не вмешиваться в игру и не управлять ею, если речь не идет о физической или эмоциональной безопасности, поскольку это может затормозить свободное выявление и лишить игру спонтанности;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демонстрация символических способов действия с предметом (включая реальный предмет, игрушку и неоформленный или многофункциональный игровой материал);</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словесное обозначение действий ребенка в целях придания этому действию игрового характера;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словесное обозначение действий ребенка в целях установления соответствия между этими действиями и конкретной ролью;</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демонстрация ролевой речи (от отдельных высказываний до развернутых диалогов);</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расширение и обогащение знаний детей, необходимых для развития игровых тем (посредством чтения книг, показа видео, организации экскурсий и выступлений специальных гостей);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помощь детям в изготовлении нового игрового материала или в использовании имеющегося материала в новой функции (включая совместное изготовление материала дома с родителями в качестве семейного проекта);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предигровая практика, состоящая в обсуждении и проигрывании разнообразных мини-сценариев;</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организация и проведение планирования игры (в устной, рисуночной или письменной форме) с последующим обсуждением детских планов и того, как они этим планам следуют;</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индивидуальная работа с детьми, играющими на более высоком уровне, чем их сверстники, в целях последующего использования этих детей в роли игровых «менторов».</w:t>
            </w:r>
          </w:p>
        </w:tc>
      </w:tr>
      <w:tr w:rsidR="00BB1D30" w:rsidRPr="004E06E5" w:rsidTr="00027A06">
        <w:trPr>
          <w:trHeight w:val="311"/>
        </w:trPr>
        <w:tc>
          <w:tcPr>
            <w:tcW w:w="10596" w:type="dxa"/>
            <w:shd w:val="clear" w:color="auto" w:fill="FFFFFF"/>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rPr>
              <w:t xml:space="preserve"> </w:t>
            </w:r>
            <w:r w:rsidRPr="004E06E5">
              <w:rPr>
                <w:rFonts w:ascii="Liberation Serif" w:hAnsi="Liberation Serif" w:cs="Liberation Serif"/>
                <w:bCs/>
                <w:sz w:val="24"/>
                <w:szCs w:val="24"/>
                <w:lang w:eastAsia="ru-RU"/>
              </w:rPr>
              <w:t>«Литературный центр (книжный уголок)», «Центр грамотности и письма», «Уголок для театрализованных (драматических)игр»</w:t>
            </w:r>
          </w:p>
        </w:tc>
      </w:tr>
      <w:tr w:rsidR="00BB1D30" w:rsidRPr="004E06E5" w:rsidTr="00027A06">
        <w:trPr>
          <w:trHeight w:val="4127"/>
        </w:trPr>
        <w:tc>
          <w:tcPr>
            <w:tcW w:w="10596" w:type="dxa"/>
            <w:shd w:val="clear" w:color="auto" w:fill="FFFFFF"/>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 уголок книги должен выглядеть гостеприимным, уютным; в идеале - плед, стульчики, подушки и, если возможно, диван. Книги привлекательно расставлены на полках. Набор книг соответствует спектру уровней детей в плане чтения: от книжек, где одни картинки, до более трудных. Здесь книжки-картинки, рассказы, справочники, поэзия, книжки-раскладушки, сказки, биографии, волшебные сказки, развлекательные издания.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воспитатель узнает от родителей об интересах ребенка в области книг, рисования, музыки и т.д.</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помощь в выборе книг, запись рассказов детей, помощь в организации совместного пользования книгами и обогащение знаний детей отвечая на их вопросы;</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для побуждения детей к обсуждению, необходимы вопросы или рассказывание историй;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уважение к первым попыткам ребенка читать, писать, называть буквы, высказываться;</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погружение детей в языковую действительность, разговоры, сюжетную игру и пение;</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окружение детей богатым набором письменных и печатных принадлежностей, где можно осуществить выбор и проимитировать образ жизни взрослых;</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набор речевых игр;</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иллюстративный материал</w:t>
            </w:r>
          </w:p>
        </w:tc>
      </w:tr>
      <w:tr w:rsidR="00BB1D30" w:rsidRPr="004E06E5" w:rsidTr="00027A06">
        <w:trPr>
          <w:trHeight w:val="311"/>
        </w:trPr>
        <w:tc>
          <w:tcPr>
            <w:tcW w:w="10596" w:type="dxa"/>
            <w:shd w:val="clear" w:color="auto" w:fill="FFFFFF"/>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«Центр изобразительного искусства»</w:t>
            </w:r>
          </w:p>
        </w:tc>
      </w:tr>
      <w:tr w:rsidR="00BB1D30" w:rsidRPr="004E06E5" w:rsidTr="00027A06">
        <w:trPr>
          <w:trHeight w:val="286"/>
        </w:trPr>
        <w:tc>
          <w:tcPr>
            <w:tcW w:w="10596" w:type="dxa"/>
            <w:shd w:val="clear" w:color="auto" w:fill="FFFFFF"/>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Воспитатель мотивирует детей к творчеству, поддерживает интерес экспериментированию: </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предоставление детям множества предметов, идей и стимулов, чтобы поддержать и развить их интерес к искусству.</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внесение в группу произведений искусства, чтобы дети могли посмотреть на него и поговорить о нем;</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размещение в помещении копии известных произведений искусства;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обсуждение произведения искусства, представленные в детских книгах;</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сбор природных материалов, чтобы их можно было обсудить с детьми или использовать в творческих проектах;</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организация занятия рисованием или живописью под музыку;</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обеспечение сенсорного опыта - вкусового, обонятельного, слухового, тактильного, кинестетического - и предложение детям отразить его средствами искусства;</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обеспечение достаточного пространства для каждого ребенка, чтобы ему было удобно работать;</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обеспечение выбора цветов, разнообразия предметов и большого количества материалов, достаточных для того, чтобы несколько детей могли работать независимо друг от друга;</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нахождение рядом с ребенком, который нуждается в подбадривании, демонстрация ему своей заинтересованности;</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внимательность ко всем детям во время работы и выказывание одобрения их усилиям (улыбка, похлопывание по плечу, комментарий по поводу цвета, линии или комбинации тканей. Можно сказать, также ребенку: «Ты здорово потрудился»)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комментирование детских работ справедливо и честно;</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предоставление детям свободы и времени для экспериментирования;</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помощь детям в надевании халата, если они собрались заняться живописью;</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поощрение детей пользоваться мольбертом (он должен быть всегда наготове);</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проставление имени и даты на каждую работу ребенка. Если ребенок по собственной инициативе рассказал что-то о своей картине, запись этого на обороте;</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вывешивание по инициативе некоторых из работ каждого ребенка на стены на уровне глаз ребенка, а также на специальном стенде для родителей;</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разрешение детям брать свои работы домой;</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поощрение бережливости в использовании материалов;</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поощрение детей к тому, чтобы они убирали за собой место после занятий, но при этом работать необходимо вместе с ними.</w:t>
            </w:r>
          </w:p>
        </w:tc>
      </w:tr>
      <w:tr w:rsidR="00BB1D30" w:rsidRPr="004E06E5" w:rsidTr="00027A06">
        <w:trPr>
          <w:trHeight w:val="262"/>
        </w:trPr>
        <w:tc>
          <w:tcPr>
            <w:tcW w:w="10596" w:type="dxa"/>
            <w:shd w:val="clear" w:color="auto" w:fill="FFFFFF"/>
          </w:tcPr>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w:t>
            </w:r>
            <w:r w:rsidRPr="004E06E5">
              <w:rPr>
                <w:rFonts w:ascii="Liberation Serif" w:hAnsi="Liberation Serif" w:cs="Liberation Serif"/>
                <w:bCs/>
                <w:sz w:val="24"/>
                <w:szCs w:val="24"/>
              </w:rPr>
              <w:t>«Центр (уголок) музыки»</w:t>
            </w:r>
            <w:r w:rsidRPr="004E06E5">
              <w:rPr>
                <w:rFonts w:ascii="Liberation Serif" w:hAnsi="Liberation Serif" w:cs="Liberation Serif"/>
                <w:sz w:val="24"/>
                <w:szCs w:val="24"/>
              </w:rPr>
              <w:t xml:space="preserve"> </w:t>
            </w:r>
            <w:r w:rsidRPr="004E06E5">
              <w:rPr>
                <w:rFonts w:ascii="Liberation Serif" w:hAnsi="Liberation Serif" w:cs="Liberation Serif"/>
                <w:bCs/>
                <w:sz w:val="24"/>
                <w:szCs w:val="24"/>
              </w:rPr>
              <w:t>«Уголок для театрализованных (драматических) игр»</w:t>
            </w:r>
          </w:p>
        </w:tc>
      </w:tr>
      <w:tr w:rsidR="00BB1D30" w:rsidRPr="004E06E5" w:rsidTr="00027A06">
        <w:trPr>
          <w:trHeight w:val="2238"/>
        </w:trPr>
        <w:tc>
          <w:tcPr>
            <w:tcW w:w="10596" w:type="dxa"/>
            <w:shd w:val="clear" w:color="auto" w:fill="FFFFFF"/>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использование записи с детскими песнями, самостоятельное пение, в котором сливаются голоса детей и воспитателя;</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поддержка самостоятельных шагов детей в музыке;</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записи народных мелодий и классической музыки как основа для ситуаций, где дети придумывают свои танцы;</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использование популярных мелодий, для предоставления детям возможности танцевать, как им хочется;</w:t>
            </w:r>
          </w:p>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 изготовление и использование музыкальных инструментов</w:t>
            </w:r>
          </w:p>
        </w:tc>
      </w:tr>
      <w:tr w:rsidR="00BB1D30" w:rsidRPr="004E06E5" w:rsidTr="00027A06">
        <w:trPr>
          <w:trHeight w:val="311"/>
        </w:trPr>
        <w:tc>
          <w:tcPr>
            <w:tcW w:w="10596" w:type="dxa"/>
            <w:shd w:val="clear" w:color="auto" w:fill="FFFFFF"/>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«Центр песка и воды»</w:t>
            </w:r>
          </w:p>
        </w:tc>
      </w:tr>
      <w:tr w:rsidR="00BB1D30" w:rsidRPr="004E06E5" w:rsidTr="00027A06">
        <w:trPr>
          <w:trHeight w:val="311"/>
        </w:trPr>
        <w:tc>
          <w:tcPr>
            <w:tcW w:w="10596" w:type="dxa"/>
            <w:shd w:val="clear" w:color="auto" w:fill="FFFFFF"/>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предоставление детям в нужный момент увеличительных стекол, образцов пород, сосудов с водой и прочих материалов, которые необходимы в эксперименте;</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предоставление детям материалов и времени, а также организация направляемых видов деятельности, воодушевление детей к нахождению ответов на их вопросы;</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предоставление детям необходимого времени, чтобы рассказать о том, что они увидели, что они думают и что их заинтересовало;</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введение материалов, которые вписываются в тему или проект, над которыми работает группа;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поощрение детей думать о том, что они делают, и исследовать свойства материалов, которые они используют;</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вопросы воспитателей, побуждающие детей решать проблемы и выдвигать гипотезы по поводу различных «что?», «почему?» и «как?»;</w:t>
            </w:r>
          </w:p>
        </w:tc>
      </w:tr>
      <w:tr w:rsidR="00BB1D30" w:rsidRPr="004E06E5" w:rsidTr="00027A06">
        <w:trPr>
          <w:trHeight w:val="311"/>
        </w:trPr>
        <w:tc>
          <w:tcPr>
            <w:tcW w:w="10596" w:type="dxa"/>
            <w:shd w:val="clear" w:color="auto" w:fill="FFFFFF"/>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«Центр науки и естествознания», «Центр математики»</w:t>
            </w:r>
          </w:p>
        </w:tc>
      </w:tr>
      <w:tr w:rsidR="00BB1D30" w:rsidRPr="004E06E5" w:rsidTr="00027A06">
        <w:trPr>
          <w:trHeight w:val="311"/>
        </w:trPr>
        <w:tc>
          <w:tcPr>
            <w:tcW w:w="10596" w:type="dxa"/>
            <w:shd w:val="clear" w:color="auto" w:fill="FFFFFF"/>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заинтересованность исследованием самого педагога (задает вопросы, демонстрирует отношение типа «Давайте попытаемся», основное для научного познания), дети впитывают это и берут энтузиазм педагога за образец;</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помощь детям наблюдать за известными предметами и событиями;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обеспечение детей интересными материалы для работы и игры, чтобы подтолкнуть их к постановке вопросов в ходе манипулирования материалами и начать поиск ответов на эти вопросы;</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-предоставление возможности изучать математические отношения через манипуляцию конкретными предметами, то есть для игры с множеством вещей, которые дети могли бы сортировать и пересчитывать;</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изобилие материалов, которые предоставляют разнообразие возможностей для развития базовых навыков математического мышления;</w:t>
            </w:r>
          </w:p>
        </w:tc>
      </w:tr>
      <w:tr w:rsidR="00BB1D30" w:rsidRPr="004E06E5" w:rsidTr="00027A06">
        <w:trPr>
          <w:trHeight w:val="311"/>
        </w:trPr>
        <w:tc>
          <w:tcPr>
            <w:tcW w:w="10596" w:type="dxa"/>
            <w:shd w:val="clear" w:color="auto" w:fill="FFFFFF"/>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rPr>
              <w:t xml:space="preserve"> </w:t>
            </w:r>
            <w:r w:rsidRPr="004E06E5">
              <w:rPr>
                <w:rFonts w:ascii="Liberation Serif" w:hAnsi="Liberation Serif" w:cs="Liberation Serif"/>
                <w:bCs/>
                <w:sz w:val="24"/>
                <w:szCs w:val="24"/>
                <w:lang w:eastAsia="ru-RU"/>
              </w:rPr>
              <w:t>«Центр строительства», «Центр мелкой моторики», «Центр конструирования  и деталей(среднего  размера», «Уголок настольных игр»</w:t>
            </w:r>
          </w:p>
        </w:tc>
      </w:tr>
      <w:tr w:rsidR="00BB1D30" w:rsidRPr="004E06E5" w:rsidTr="00027A06">
        <w:trPr>
          <w:trHeight w:val="311"/>
        </w:trPr>
        <w:tc>
          <w:tcPr>
            <w:tcW w:w="10596" w:type="dxa"/>
            <w:shd w:val="clear" w:color="auto" w:fill="FFFFFF"/>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организация центра конструирования со всеми необходимыми материалами и так, чтобы он привлекал детей;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все материалы сразу не выкладываются, их следует добавлять, убавлять, менять и создавать в соответствии с динамикой интересов детей;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поощрение всех детей в проведении времени в центре конструирования и уделение особого внимания, чтобы там бывали не только мальчики, но и девочки;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конструктивное комментирование работы детей («Я вижу, вы взяли три блока одинаковой формы», «Вы кладете блоки один на другой, чтобы получилось высокое здание», «Как это у вас получилось, что мост не падает?»);</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вопросы, помогающие детям решать их проблемы, избегая давать ответы;</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добавление необходимых материалов;</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подбор и чтение детям книг на темы, связанные с тем, что дети строят;</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планирование экскурсий для пополнения знаний детей по той или иной теме и учет их предложений;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разрешение детям сохранять их постройки до следующего дня, если это возможно. Такая необходимость возникает не каждый день, а лишь когда дети вложили очень много сил в создание чего-то и продолжают это достраивать или же используют возведенную конструкцию для сюжетно-</w:t>
            </w:r>
            <w:r w:rsidRPr="004E06E5">
              <w:rPr>
                <w:rFonts w:ascii="Liberation Serif" w:hAnsi="Liberation Serif" w:cs="Liberation Serif"/>
                <w:sz w:val="24"/>
                <w:szCs w:val="24"/>
                <w:lang w:eastAsia="ru-RU"/>
              </w:rPr>
              <w:lastRenderedPageBreak/>
              <w:t>ролевой игры. Если постоянно заставлять детей разбирать их постройки в конце дня, это снизит в их глазах ценность собственной работы.</w:t>
            </w:r>
          </w:p>
        </w:tc>
      </w:tr>
      <w:tr w:rsidR="00BB1D30" w:rsidRPr="004E06E5" w:rsidTr="00027A06">
        <w:trPr>
          <w:trHeight w:val="311"/>
        </w:trPr>
        <w:tc>
          <w:tcPr>
            <w:tcW w:w="10596" w:type="dxa"/>
            <w:shd w:val="clear" w:color="auto" w:fill="FFFFFF"/>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lastRenderedPageBreak/>
              <w:t>«Спортивный уголок»</w:t>
            </w:r>
          </w:p>
        </w:tc>
      </w:tr>
      <w:tr w:rsidR="00BB1D30" w:rsidRPr="004E06E5" w:rsidTr="00027A06">
        <w:trPr>
          <w:trHeight w:val="311"/>
        </w:trPr>
        <w:tc>
          <w:tcPr>
            <w:tcW w:w="10596" w:type="dxa"/>
            <w:shd w:val="clear" w:color="auto" w:fill="FFFFFF"/>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организация центра здоровья и движения со всеми необходимыми материалами и так, чтобы он привлекал детей;</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изобилие материалов, которые предоставляют разнообразие возможностей для двигательной активности;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поощрение всех детей в проведении времени в центре здоровья  и движения, и у деление особого внимания, чтобы там бывали и мальчики,  и девочки</w:t>
            </w:r>
          </w:p>
        </w:tc>
      </w:tr>
    </w:tbl>
    <w:p w:rsidR="00BB1D30" w:rsidRPr="004E06E5" w:rsidRDefault="00BB1D30" w:rsidP="00B144B2">
      <w:pPr>
        <w:spacing w:after="0" w:line="240" w:lineRule="auto"/>
        <w:jc w:val="both"/>
        <w:rPr>
          <w:rFonts w:ascii="Liberation Serif" w:hAnsi="Liberation Serif" w:cs="Liberation Serif"/>
          <w:sz w:val="24"/>
          <w:szCs w:val="24"/>
          <w:lang w:eastAsia="ru-RU"/>
        </w:rPr>
      </w:pPr>
    </w:p>
    <w:p w:rsidR="00BB1D30" w:rsidRPr="004E06E5" w:rsidRDefault="00BB1D30" w:rsidP="00B144B2">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 xml:space="preserve">Педагогические действия, направленные на формирование у ребенка любви и уважения к самому себе, понимания того, что он любим и значим для других  </w:t>
      </w:r>
    </w:p>
    <w:p w:rsidR="00BB1D30" w:rsidRPr="004E06E5" w:rsidRDefault="00BB1D30" w:rsidP="00B144B2">
      <w:pPr>
        <w:spacing w:after="0" w:line="240" w:lineRule="auto"/>
        <w:jc w:val="both"/>
        <w:rPr>
          <w:rFonts w:ascii="Liberation Serif" w:hAnsi="Liberation Serif" w:cs="Liberation Serif"/>
          <w:b/>
          <w:bCs/>
          <w:sz w:val="24"/>
          <w:szCs w:val="24"/>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9464"/>
      </w:tblGrid>
      <w:tr w:rsidR="00BB1D30" w:rsidRPr="004E06E5">
        <w:tc>
          <w:tcPr>
            <w:tcW w:w="10139" w:type="dxa"/>
            <w:gridSpan w:val="2"/>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Педагогические действия</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1.</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en-GB"/>
              </w:rPr>
              <w:t>Сотрудники создают и поддерживают доброжелательную атмосферу в группе</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en-GB"/>
              </w:rPr>
              <w:t>Общаются с детьми дружелюбно, уважительно, вежливо</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Поддерживают доброжелательные отношения между детьми (предотвращают конфликтные ситуации, собственным примером демонстрируют положительное отношение ко всем детям)</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en-GB"/>
              </w:rPr>
              <w:t>Сотрудники не ограничивают естественный шум в группе (подвижные игры, смех, свободный разговор и пр.)</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Голос взрослого не доминирует над голосами детей</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en-GB"/>
              </w:rPr>
              <w:t>Взрослые не прибегают к физическому наказанию или другим негативным дисциплинарным методам, которые обижают, пугают или унижают детей</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2.</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Сотрудники способствуют установлению доверительных отношений с детьми</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Обращаются к детям по имени, ласково (гладят по голове, обнимают, сажают на колени и т.п.)</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В индивидуальном общении с ребенком выбирают позицию «глаза на одном уровне»</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Учитывают потребность детей в поддержке взрослых (проявляют внимание к настроениям, желаниям, достижениям и неудачам каждого ребенка, успокаивают и подбадривают расстроенных детей и т.п.)</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w:t>
            </w:r>
          </w:p>
        </w:tc>
        <w:tc>
          <w:tcPr>
            <w:tcW w:w="946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Побуждают детей высказывать свои чувства и мысли, рассказывать о событиях, участниками которых они были (о своей семье, друзьях, мечтах, переживаниях и пр.); сами делятся своими переживаниями, рассказывают о себе</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w:t>
            </w:r>
          </w:p>
        </w:tc>
        <w:tc>
          <w:tcPr>
            <w:tcW w:w="946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en-GB"/>
              </w:rPr>
              <w:t>Тепло обращаются с детьми во время различных режимных моментов (в том числе утром при встрече с ребенком, во время еды, подготовки ко сну, переодевания и пр.)</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3.</w:t>
            </w:r>
          </w:p>
        </w:tc>
        <w:tc>
          <w:tcPr>
            <w:tcW w:w="946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Сотрудники чутко реагируют на инициативу детей в общении</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w:t>
            </w:r>
          </w:p>
        </w:tc>
        <w:tc>
          <w:tcPr>
            <w:tcW w:w="946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Выслушивают детей с вниманием и уважением</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w:t>
            </w:r>
          </w:p>
        </w:tc>
        <w:tc>
          <w:tcPr>
            <w:tcW w:w="9464"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Вежливо и доброжелательно отвечают на вопросы и обращения детей, обсуждают их проблемы</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Откликаются на любые просьбы детей о сотрудничестве и совместной деятельности (вместе поиграть, почитать, порисовать и пр.); в случае невозможности удовлетворить просьбу ребенка объясняют причину</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4.</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Взаимодействуя с детьми, сотрудники учитывают их возрастные и индивидуальные особенности</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en-GB"/>
              </w:rPr>
              <w:t>При организации игр и занятий принимают во внимание интересы детей</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В ходе игры, занятий, режимных моментов и в свободной деятельности учитывают привычки, характер, темперамент, настроение, состояние ребенка (терпимо относятся к затруднениям, позволяют действовать в своем темпе, помогают справиться с трудностями, стремятся найти особый подход к застенчивым, конфликтным детям и др.)</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 xml:space="preserve">Предлагая образцы деятельности, не настаивают на их точном воспроизведении детьми </w:t>
            </w:r>
            <w:r w:rsidRPr="004E06E5">
              <w:rPr>
                <w:rFonts w:ascii="Liberation Serif" w:hAnsi="Liberation Serif" w:cs="Liberation Serif"/>
                <w:sz w:val="24"/>
                <w:szCs w:val="24"/>
                <w:lang w:eastAsia="ru-RU"/>
              </w:rPr>
              <w:lastRenderedPageBreak/>
              <w:t>младшего и среднего дошкольного возраста; отмечая ошибки старших детей, делают это мягко, не ущемляя достоинство ребенка</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4.</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Помогая ребенку освоить трудное или новое действие, проявляют заинтересованность и доброжелательность</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en-GB"/>
              </w:rPr>
              <w:t>Взаимодействуя с ребенком, педагоги учитывают данные педагогической диагностики его развития</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5.</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Сотрудники уделяют специальное внимание детям с особыми образовательными потребностями</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Помогают детям с особыми потребностями включиться в детский коллектив и в образовательный процесс</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Уделяют специальное внимание детям, подвергшимся физическому или психологическому насилию (своевременно выявляют случаи жестокого или пренебрежительного обращения с ребенком, оказывают поддержку ребенку и его семье, в соответствии с рекомендациями специалистов</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6.</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en-GB"/>
              </w:rPr>
              <w:t>Сотрудники используют позитивные способы коррекции поведения детей</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en-GB"/>
              </w:rPr>
            </w:pPr>
            <w:r w:rsidRPr="004E06E5">
              <w:rPr>
                <w:rFonts w:ascii="Liberation Serif" w:hAnsi="Liberation Serif" w:cs="Liberation Serif"/>
                <w:sz w:val="24"/>
                <w:szCs w:val="24"/>
                <w:lang w:eastAsia="en-GB"/>
              </w:rPr>
              <w:t>Чаще пользуются поощрением, поддержкой детей, чем порицанием и запрещением</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en-GB"/>
              </w:rPr>
            </w:pPr>
            <w:r w:rsidRPr="004E06E5">
              <w:rPr>
                <w:rFonts w:ascii="Liberation Serif" w:hAnsi="Liberation Serif" w:cs="Liberation Serif"/>
                <w:sz w:val="24"/>
                <w:szCs w:val="24"/>
                <w:lang w:eastAsia="en-GB"/>
              </w:rPr>
              <w:t>Порицания относят только к отдельным действиям ребенка, но не адресуют их к его личности, не ущемляют его достоинства (например, «Ты поступил плохо», но не «Ты плохой» и т.п.).</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w:t>
            </w:r>
          </w:p>
        </w:tc>
        <w:tc>
          <w:tcPr>
            <w:tcW w:w="9464" w:type="dxa"/>
          </w:tcPr>
          <w:p w:rsidR="00BB1D30" w:rsidRPr="004E06E5" w:rsidRDefault="00BB1D30" w:rsidP="00B144B2">
            <w:pPr>
              <w:spacing w:after="0" w:line="240" w:lineRule="auto"/>
              <w:jc w:val="both"/>
              <w:rPr>
                <w:rFonts w:ascii="Liberation Serif" w:hAnsi="Liberation Serif" w:cs="Liberation Serif"/>
                <w:sz w:val="24"/>
                <w:szCs w:val="24"/>
                <w:lang w:eastAsia="en-GB"/>
              </w:rPr>
            </w:pPr>
            <w:r w:rsidRPr="004E06E5">
              <w:rPr>
                <w:rFonts w:ascii="Liberation Serif" w:hAnsi="Liberation Serif" w:cs="Liberation Serif"/>
                <w:sz w:val="24"/>
                <w:szCs w:val="24"/>
                <w:lang w:eastAsia="en-GB"/>
              </w:rPr>
              <w:t>Корректируя действия ребенка, взрослый предлагает образец желательного действия или средство для исправления ошибки</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7.</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en-GB"/>
              </w:rPr>
              <w:t xml:space="preserve">Педагоги планируют образовательную </w:t>
            </w:r>
            <w:r w:rsidRPr="004E06E5">
              <w:rPr>
                <w:rFonts w:ascii="Liberation Serif" w:hAnsi="Liberation Serif" w:cs="Liberation Serif"/>
                <w:sz w:val="24"/>
                <w:szCs w:val="24"/>
                <w:lang w:eastAsia="en-GB"/>
              </w:rPr>
              <w:t>работу (развивающие игры, занятия, прогулки, беседы, экскурсии и пр.)</w:t>
            </w:r>
            <w:r w:rsidRPr="004E06E5">
              <w:rPr>
                <w:rFonts w:ascii="Liberation Serif" w:hAnsi="Liberation Serif" w:cs="Liberation Serif"/>
                <w:bCs/>
                <w:sz w:val="24"/>
                <w:szCs w:val="24"/>
                <w:lang w:eastAsia="en-GB"/>
              </w:rPr>
              <w:t xml:space="preserve"> с каждым ребенком и с группой детей на основании данных психолого-педагогической диагностики развития каждого ребенка</w:t>
            </w:r>
          </w:p>
        </w:tc>
      </w:tr>
      <w:tr w:rsidR="00BB1D30" w:rsidRPr="004E06E5">
        <w:tc>
          <w:tcPr>
            <w:tcW w:w="675"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8.</w:t>
            </w:r>
          </w:p>
        </w:tc>
        <w:tc>
          <w:tcPr>
            <w:tcW w:w="9464" w:type="dxa"/>
          </w:tcPr>
          <w:p w:rsidR="00BB1D30" w:rsidRPr="004E06E5" w:rsidRDefault="00BB1D30"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en-GB"/>
              </w:rPr>
              <w:t>Дети постоянно находятся в поле внимания взрослого, который при необходимости включается в игру и другие виды деятельности</w:t>
            </w:r>
          </w:p>
        </w:tc>
      </w:tr>
    </w:tbl>
    <w:p w:rsidR="00BB1D30" w:rsidRPr="004E06E5" w:rsidRDefault="00BB1D30" w:rsidP="00B144B2">
      <w:pPr>
        <w:spacing w:after="0" w:line="240" w:lineRule="auto"/>
        <w:jc w:val="both"/>
        <w:rPr>
          <w:rFonts w:ascii="Liberation Serif" w:hAnsi="Liberation Serif" w:cs="Liberation Serif"/>
          <w:sz w:val="24"/>
          <w:szCs w:val="24"/>
          <w:lang w:eastAsia="ru-RU"/>
        </w:rPr>
      </w:pP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Педагоги: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строят общение с детьми, выбирая стратегию поддержки и создания индивидуальной программы развития для каждого ребенка, учитывающей его потребности;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понимают, что их выбор методов воспитания и обучения может либо облегчать участие ребенка в видах деятельности, либо создавать препятствия; - педагоги осознают, что если дети испытывают трудности в обучении, то происходит это потому, что их технологии и методы обучения не позволяют этим детям освоить соответствующее действие, а не потому, что они не обладают способностью учиться;</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выбирая определенные методы и приемы, стараются добиться того, чтобы особенности и потребности большинства детей не препятствовали их участию в работе и достижению успеха в деятельности;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используют разнообразные методы обучения и поддерживают детей с различными потребностями в обучении, учитывая их интересы и сильные стороны развития;</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постоянно следят за тем, не появляются ли сигналы, которые свидетельствуют о том, что, возможно, метод не «работает» в отношении конкретного ребенка или группы детей, и готовы предпринять соответствующие меры для адаптации;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направляют и облегчают процесс познания ребенка, стимулируют познание, разделяя с ребенком ответственность за обучение;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планируют </w:t>
      </w:r>
      <w:r w:rsidRPr="004E06E5">
        <w:rPr>
          <w:rFonts w:ascii="MS Mincho" w:eastAsia="MS Mincho" w:hAnsi="MS Mincho" w:cs="MS Mincho" w:hint="eastAsia"/>
          <w:sz w:val="24"/>
          <w:szCs w:val="24"/>
          <w:lang w:eastAsia="ru-RU"/>
        </w:rPr>
        <w:t> </w:t>
      </w:r>
      <w:r w:rsidRPr="004E06E5">
        <w:rPr>
          <w:rFonts w:ascii="Liberation Serif" w:hAnsi="Liberation Serif" w:cs="Liberation Serif"/>
          <w:sz w:val="24"/>
          <w:szCs w:val="24"/>
          <w:lang w:eastAsia="ru-RU"/>
        </w:rPr>
        <w:t>и создают условия для развития детей, всегда учитывая индивидуальные способности каждого ребенка;</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предоставляют детям разнообразные материалы и создает ситуации, которые дают им неограниченные возможности взаимодействия с окружающим миром. Дети учатся успешнее, когда делают что-либо самостоятельно, выясняя путем проб и ошибок, как устроен мир. Изученные понятия хорошо закрепляются с помощью активных упражнении</w:t>
      </w:r>
      <w:r w:rsidRPr="004E06E5">
        <w:rPr>
          <w:rFonts w:ascii="Tahoma" w:hAnsi="Tahoma" w:cs="Tahoma"/>
          <w:sz w:val="24"/>
          <w:szCs w:val="24"/>
          <w:lang w:eastAsia="ru-RU"/>
        </w:rPr>
        <w:t>̆</w:t>
      </w:r>
      <w:r w:rsidRPr="004E06E5">
        <w:rPr>
          <w:rFonts w:ascii="Liberation Serif" w:hAnsi="Liberation Serif" w:cs="Liberation Serif"/>
          <w:sz w:val="24"/>
          <w:szCs w:val="24"/>
          <w:lang w:eastAsia="ru-RU"/>
        </w:rPr>
        <w:t>;</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 внимательно наблюдают за тем, как дети работают с материалами, что помогает им определить, какие задания следует давать детям, исходя из их интересов, специфических потребностей, стилей восприятия; отмечают, к каким материалам дети явно не проявляют интереса, стараются выяснить причины его отсутствия и разнообразить игры и задания;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умеют задавать детям открытые вопросы, помогая им продолжать исследовать и узнавать новое. Открытые вопросы предполагают более одного «правильного» ответа. Они также позволяют понять мыслительный процесс ребенка. Вопросы-ответы помогают развивать не только мышление, но и речь. Если воспитатель часто задает вопросы, то и дети начнут о многом спрашивать. Развитие мышления имеет гораздо большее значение для образования, чем запоминание фактической информации;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отводят время на вопросы и ответы, а также на самостоятельное выражение мыслей;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обсуждают с детьми все сделанные выводы и заключения,</w:t>
      </w:r>
      <w:r w:rsidRPr="004E06E5">
        <w:rPr>
          <w:rFonts w:ascii="MS Mincho" w:eastAsia="MS Mincho" w:hAnsi="MS Mincho" w:cs="MS Mincho" w:hint="eastAsia"/>
          <w:sz w:val="24"/>
          <w:szCs w:val="24"/>
          <w:lang w:eastAsia="ru-RU"/>
        </w:rPr>
        <w:t> </w:t>
      </w:r>
      <w:r w:rsidRPr="004E06E5">
        <w:rPr>
          <w:rFonts w:ascii="Liberation Serif" w:hAnsi="Liberation Serif" w:cs="Liberation Serif"/>
          <w:sz w:val="24"/>
          <w:szCs w:val="24"/>
          <w:lang w:eastAsia="ru-RU"/>
        </w:rPr>
        <w:t xml:space="preserve">как верные, так и не совсем. Часто обсуждение идеи, которая в результате оказывается неверной, приносит больше пользы, чем обсуждение верного ответа;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умеют идти на риск, пробовать новые материалы и новые пути использования старых материалов. Некоторые занятия окажутся особенно успешными; некоторые - наоборот.</w:t>
      </w:r>
      <w:r w:rsidRPr="004E06E5">
        <w:rPr>
          <w:rFonts w:ascii="MS Mincho" w:eastAsia="MS Mincho" w:hAnsi="MS Mincho" w:cs="MS Mincho" w:hint="eastAsia"/>
          <w:sz w:val="24"/>
          <w:szCs w:val="24"/>
          <w:lang w:eastAsia="ru-RU"/>
        </w:rPr>
        <w:t> </w:t>
      </w:r>
      <w:r w:rsidRPr="004E06E5">
        <w:rPr>
          <w:rFonts w:ascii="Liberation Serif" w:hAnsi="Liberation Serif" w:cs="Liberation Serif"/>
          <w:sz w:val="24"/>
          <w:szCs w:val="24"/>
          <w:lang w:eastAsia="ru-RU"/>
        </w:rPr>
        <w:t xml:space="preserve"> Инициативные педагоги вовремя заменят материалы или найдут способ продолжить и развить занятие, которое имеет особенный успех. Они предлагают детям новые занятия, чтобы приучить их активно пробовать новое;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умеют признать, что они чего-то не знают, -</w:t>
      </w:r>
      <w:r w:rsidRPr="004E06E5">
        <w:rPr>
          <w:rFonts w:ascii="MS Mincho" w:eastAsia="MS Mincho" w:hAnsi="MS Mincho" w:cs="MS Mincho" w:hint="eastAsia"/>
          <w:sz w:val="24"/>
          <w:szCs w:val="24"/>
          <w:lang w:eastAsia="ru-RU"/>
        </w:rPr>
        <w:t> </w:t>
      </w:r>
      <w:r w:rsidRPr="004E06E5">
        <w:rPr>
          <w:rFonts w:ascii="Liberation Serif" w:hAnsi="Liberation Serif" w:cs="Liberation Serif"/>
          <w:sz w:val="24"/>
          <w:szCs w:val="24"/>
          <w:lang w:eastAsia="ru-RU"/>
        </w:rPr>
        <w:t>это лучше, чем дать неверную или неточную информацию. Говоря «не знаю», воспитатели тем самым создают обстановку, в которой они и дети вместе участвуют в поиске ответов</w:t>
      </w:r>
      <w:r w:rsidRPr="004E06E5">
        <w:rPr>
          <w:rFonts w:ascii="MS Mincho" w:eastAsia="MS Mincho" w:hAnsi="MS Mincho" w:cs="MS Mincho" w:hint="eastAsia"/>
          <w:sz w:val="24"/>
          <w:szCs w:val="24"/>
          <w:lang w:eastAsia="ru-RU"/>
        </w:rPr>
        <w:t> </w:t>
      </w:r>
      <w:r w:rsidRPr="004E06E5">
        <w:rPr>
          <w:rFonts w:ascii="Liberation Serif" w:hAnsi="Liberation Serif" w:cs="Liberation Serif"/>
          <w:sz w:val="24"/>
          <w:szCs w:val="24"/>
          <w:lang w:eastAsia="ru-RU"/>
        </w:rPr>
        <w:t>и решении</w:t>
      </w:r>
      <w:r w:rsidRPr="004E06E5">
        <w:rPr>
          <w:rFonts w:ascii="Tahoma" w:hAnsi="Tahoma" w:cs="Tahoma"/>
          <w:sz w:val="24"/>
          <w:szCs w:val="24"/>
          <w:lang w:eastAsia="ru-RU"/>
        </w:rPr>
        <w:t>̆</w:t>
      </w:r>
      <w:r w:rsidRPr="004E06E5">
        <w:rPr>
          <w:rFonts w:ascii="Liberation Serif" w:hAnsi="Liberation Serif" w:cs="Liberation Serif"/>
          <w:sz w:val="24"/>
          <w:szCs w:val="24"/>
          <w:lang w:eastAsia="ru-RU"/>
        </w:rPr>
        <w:t>, совместно исследуют мир. При этом дети учатся пользоваться различными источниками; замечают, что</w:t>
      </w:r>
      <w:r w:rsidRPr="004E06E5">
        <w:rPr>
          <w:rFonts w:ascii="MS Mincho" w:eastAsia="MS Mincho" w:hAnsi="MS Mincho" w:cs="MS Mincho" w:hint="eastAsia"/>
          <w:sz w:val="24"/>
          <w:szCs w:val="24"/>
          <w:lang w:eastAsia="ru-RU"/>
        </w:rPr>
        <w:t> </w:t>
      </w:r>
      <w:r w:rsidRPr="004E06E5">
        <w:rPr>
          <w:rFonts w:ascii="Liberation Serif" w:hAnsi="Liberation Serif" w:cs="Liberation Serif"/>
          <w:sz w:val="24"/>
          <w:szCs w:val="24"/>
          <w:lang w:eastAsia="ru-RU"/>
        </w:rPr>
        <w:t xml:space="preserve">и взрослые тоже учатся;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общаются и играют с детьми, разделяют их стремление узнать новое и проявляют интерес ко всему, что дети делают и исследуют; </w:t>
      </w:r>
    </w:p>
    <w:p w:rsidR="00BB1D30" w:rsidRPr="00B144B2"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умеют почувствовать, когда их присутствие не нужно; когда детей следует предоставить самим себе, чтобы они самостоятельно</w:t>
      </w:r>
      <w:r>
        <w:rPr>
          <w:rFonts w:ascii="Liberation Serif" w:hAnsi="Liberation Serif" w:cs="Liberation Serif"/>
          <w:sz w:val="24"/>
          <w:szCs w:val="24"/>
          <w:lang w:eastAsia="ru-RU"/>
        </w:rPr>
        <w:t xml:space="preserve"> управляли процессом познания. </w:t>
      </w:r>
    </w:p>
    <w:p w:rsidR="00BB1D30" w:rsidRPr="004E06E5" w:rsidRDefault="00BB1D30" w:rsidP="00B144B2">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Характеристика образовательной модели</w:t>
      </w:r>
    </w:p>
    <w:p w:rsidR="00BB1D30" w:rsidRPr="004E06E5" w:rsidRDefault="00BB1D30" w:rsidP="002344E1">
      <w:pPr>
        <w:pStyle w:val="aff"/>
        <w:numPr>
          <w:ilvl w:val="0"/>
          <w:numId w:val="3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Воспитатели признают, что дети развиваются каждый по-своему, в своем темпе и имеют индивидуальные потребности.</w:t>
      </w:r>
    </w:p>
    <w:p w:rsidR="00BB1D30" w:rsidRPr="004E06E5" w:rsidRDefault="00BB1D30" w:rsidP="002344E1">
      <w:pPr>
        <w:pStyle w:val="aff"/>
        <w:numPr>
          <w:ilvl w:val="0"/>
          <w:numId w:val="3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Воспитатели действуют, прежде всего, как помощники.</w:t>
      </w:r>
    </w:p>
    <w:p w:rsidR="00BB1D30" w:rsidRPr="004E06E5" w:rsidRDefault="00BB1D30" w:rsidP="002344E1">
      <w:pPr>
        <w:pStyle w:val="aff"/>
        <w:numPr>
          <w:ilvl w:val="0"/>
          <w:numId w:val="3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Обучение, главным образом, проходит в различных выбранных детьми видах деятельности.</w:t>
      </w:r>
    </w:p>
    <w:p w:rsidR="00BB1D30" w:rsidRPr="004E06E5" w:rsidRDefault="00BB1D30" w:rsidP="002344E1">
      <w:pPr>
        <w:pStyle w:val="aff"/>
        <w:numPr>
          <w:ilvl w:val="0"/>
          <w:numId w:val="3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Материалы, используемые для непосредственного осязаемого обучения, являются жизненно важной частью обучения.</w:t>
      </w:r>
    </w:p>
    <w:p w:rsidR="00BB1D30" w:rsidRPr="004E06E5" w:rsidRDefault="00BB1D30" w:rsidP="002344E1">
      <w:pPr>
        <w:pStyle w:val="aff"/>
        <w:numPr>
          <w:ilvl w:val="0"/>
          <w:numId w:val="3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Обучение - это постоянный процесс, важны действия ребенка внутри обучения.</w:t>
      </w:r>
    </w:p>
    <w:p w:rsidR="00BB1D30" w:rsidRPr="004E06E5" w:rsidRDefault="00BB1D30" w:rsidP="002344E1">
      <w:pPr>
        <w:pStyle w:val="aff"/>
        <w:numPr>
          <w:ilvl w:val="0"/>
          <w:numId w:val="3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Содержание образования группируется, в основном, вокруг главных идей. Обучение навыкам происходит в значимом для детей, деятельностном контексте.</w:t>
      </w:r>
    </w:p>
    <w:p w:rsidR="00BB1D30" w:rsidRPr="004E06E5" w:rsidRDefault="00BB1D30" w:rsidP="002344E1">
      <w:pPr>
        <w:pStyle w:val="aff"/>
        <w:numPr>
          <w:ilvl w:val="0"/>
          <w:numId w:val="3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Детям предлагаются темы, основанные на их интересах, потребностях.</w:t>
      </w:r>
    </w:p>
    <w:p w:rsidR="00BB1D30" w:rsidRPr="004E06E5" w:rsidRDefault="00BB1D30" w:rsidP="002344E1">
      <w:pPr>
        <w:pStyle w:val="aff"/>
        <w:numPr>
          <w:ilvl w:val="0"/>
          <w:numId w:val="3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Решения по планированию основываются не только на содержании ОП ДО, но и на результатах наблюдения воспитателем за детьми.</w:t>
      </w:r>
    </w:p>
    <w:p w:rsidR="00BB1D30" w:rsidRPr="00B144B2" w:rsidRDefault="00BB1D30" w:rsidP="002344E1">
      <w:pPr>
        <w:pStyle w:val="aff"/>
        <w:numPr>
          <w:ilvl w:val="0"/>
          <w:numId w:val="3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подключаются к принятию решения о том, что они хотят изучать и с кем они хотят работать.</w:t>
      </w:r>
      <w:r w:rsidRPr="00B144B2">
        <w:rPr>
          <w:rFonts w:ascii="Liberation Serif" w:hAnsi="Liberation Serif" w:cs="Liberation Serif"/>
          <w:bCs/>
          <w:iCs/>
          <w:sz w:val="24"/>
          <w:szCs w:val="24"/>
          <w:lang w:eastAsia="ru-RU"/>
        </w:rPr>
        <w:tab/>
      </w:r>
    </w:p>
    <w:p w:rsidR="00BB1D30" w:rsidRPr="004E06E5" w:rsidRDefault="00BB1D30" w:rsidP="00B144B2">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sz w:val="24"/>
          <w:szCs w:val="24"/>
          <w:lang w:eastAsia="ru-RU"/>
        </w:rPr>
        <w:t>Стиль организации среды и организации работы, подразумевает что:</w:t>
      </w:r>
    </w:p>
    <w:p w:rsidR="00BB1D30" w:rsidRPr="004E06E5" w:rsidRDefault="00BB1D30" w:rsidP="002344E1">
      <w:pPr>
        <w:numPr>
          <w:ilvl w:val="0"/>
          <w:numId w:val="39"/>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Дети дошкольного возраста сами каждый день по своему собственному осознанному выбору используют материалы, игрушки, пособия.</w:t>
      </w:r>
    </w:p>
    <w:p w:rsidR="00BB1D30" w:rsidRPr="004E06E5" w:rsidRDefault="00BB1D30" w:rsidP="002344E1">
      <w:pPr>
        <w:numPr>
          <w:ilvl w:val="0"/>
          <w:numId w:val="39"/>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Дети могут заниматься разными видами деятельности одновременно.</w:t>
      </w:r>
    </w:p>
    <w:p w:rsidR="00BB1D30" w:rsidRPr="004E06E5" w:rsidRDefault="00BB1D30" w:rsidP="002344E1">
      <w:pPr>
        <w:numPr>
          <w:ilvl w:val="0"/>
          <w:numId w:val="39"/>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Дети могут заниматься разными видами деятельности каждый день.</w:t>
      </w:r>
    </w:p>
    <w:p w:rsidR="00BB1D30" w:rsidRPr="004E06E5" w:rsidRDefault="00BB1D30" w:rsidP="002344E1">
      <w:pPr>
        <w:numPr>
          <w:ilvl w:val="0"/>
          <w:numId w:val="39"/>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Дети могут играть столько, сколько они хотят (в рамках режима). Занятия (НОД) не заменяют и не подменяют игру.</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Все взрослые в детском саду оказывают помощь и поддержку детям.</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Информация о продвижении, достижениях, перспективах ребенка максимально доступна, открыта родителям (кроме конфиденциальной).</w:t>
      </w:r>
    </w:p>
    <w:p w:rsidR="00BB1D30" w:rsidRPr="004E06E5" w:rsidRDefault="00BB1D30"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Родители, по возможности, принимают участие в работе группы, в наблюдении за детьми.</w:t>
      </w:r>
    </w:p>
    <w:p w:rsidR="00BB1D30" w:rsidRPr="004E06E5" w:rsidRDefault="00BB1D30" w:rsidP="00B144B2">
      <w:pPr>
        <w:spacing w:after="0" w:line="240" w:lineRule="auto"/>
        <w:jc w:val="both"/>
        <w:rPr>
          <w:rFonts w:ascii="Liberation Serif" w:hAnsi="Liberation Serif" w:cs="Liberation Serif"/>
          <w:b/>
          <w:sz w:val="24"/>
          <w:szCs w:val="24"/>
        </w:rPr>
      </w:pPr>
    </w:p>
    <w:p w:rsidR="00BB1D30" w:rsidRPr="004E06E5" w:rsidRDefault="00BB1D30" w:rsidP="00B144B2">
      <w:pPr>
        <w:pStyle w:val="20"/>
        <w:spacing w:after="0"/>
        <w:jc w:val="both"/>
        <w:rPr>
          <w:rFonts w:ascii="Liberation Serif" w:hAnsi="Liberation Serif" w:cs="Liberation Serif"/>
          <w:bCs w:val="0"/>
          <w:i w:val="0"/>
          <w:sz w:val="24"/>
          <w:szCs w:val="24"/>
        </w:rPr>
      </w:pPr>
      <w:bookmarkStart w:id="40" w:name="_Toc35872845"/>
      <w:r w:rsidRPr="004E06E5">
        <w:rPr>
          <w:rFonts w:ascii="Liberation Serif" w:hAnsi="Liberation Serif" w:cs="Liberation Serif"/>
          <w:bCs w:val="0"/>
          <w:i w:val="0"/>
          <w:sz w:val="24"/>
          <w:szCs w:val="24"/>
        </w:rPr>
        <w:t>2.5. ОСОБЕННОСТИ ВЗАИМОДЕЙСТВИЯ ПЕДАГОГИЧЕСКОГО КОЛЛЕКТИВА С СЕМЬЯМИ ВОСПИТАННИКОВ</w:t>
      </w:r>
      <w:bookmarkEnd w:id="40"/>
      <w:r w:rsidRPr="004E06E5">
        <w:rPr>
          <w:rFonts w:ascii="Liberation Serif" w:hAnsi="Liberation Serif" w:cs="Liberation Serif"/>
          <w:bCs w:val="0"/>
          <w:i w:val="0"/>
          <w:sz w:val="24"/>
          <w:szCs w:val="24"/>
        </w:rPr>
        <w:t xml:space="preserve">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Основная цель взаимодействия детского сада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w:t>
      </w:r>
      <w:r w:rsidRPr="004E06E5">
        <w:rPr>
          <w:rFonts w:ascii="Liberation Serif" w:hAnsi="Liberation Serif" w:cs="Liberation Serif"/>
          <w:sz w:val="24"/>
          <w:szCs w:val="24"/>
          <w:lang w:eastAsia="ru-RU"/>
        </w:rPr>
        <w:t>.</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«Союз педагогов и родителей — залог счастливого детства» — так определен Программой основной принцип взаимоотношения семьи и детского сада. Этот принцип почерпнут из «Манифеста воспитателей России», принятого на форуме «Ориентиры детства» 20 августа 2018 года. </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Педагогическое взаимодействие предполагает координацию усилий нескольких сторон (субъектов образовательного пространства) в образовательном процессе. Равноправными субъектами педагогического процесса в детском саду являются дети, воспитатели, специалисты, младшие воспитатели,  медсестра, родители. Равноправие субъектов подразумевает:</w:t>
      </w:r>
    </w:p>
    <w:p w:rsidR="00BB1D30" w:rsidRPr="004E06E5" w:rsidRDefault="00BB1D30" w:rsidP="002344E1">
      <w:pPr>
        <w:pStyle w:val="aff"/>
        <w:numPr>
          <w:ilvl w:val="0"/>
          <w:numId w:val="4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взаимное информирование о ребенке и разумное использование полученной информации педагогами и родителями в интересах детей. Общение с родителями по поводу детей — важнейшая обязанность педагогического коллектива;</w:t>
      </w:r>
    </w:p>
    <w:p w:rsidR="00BB1D30" w:rsidRPr="004E06E5" w:rsidRDefault="00BB1D30" w:rsidP="002344E1">
      <w:pPr>
        <w:pStyle w:val="aff"/>
        <w:numPr>
          <w:ilvl w:val="0"/>
          <w:numId w:val="4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обеспечение открытости дошкольного образования: открытость и доступность информации, регулярность информирования, свободный доступ родителей в пространство детского сада;</w:t>
      </w:r>
    </w:p>
    <w:p w:rsidR="00BB1D30" w:rsidRPr="004E06E5" w:rsidRDefault="00BB1D30" w:rsidP="002344E1">
      <w:pPr>
        <w:pStyle w:val="aff"/>
        <w:numPr>
          <w:ilvl w:val="0"/>
          <w:numId w:val="4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w:t>
      </w:r>
    </w:p>
    <w:p w:rsidR="00BB1D30" w:rsidRPr="004E06E5" w:rsidRDefault="00BB1D30" w:rsidP="002344E1">
      <w:pPr>
        <w:pStyle w:val="aff"/>
        <w:numPr>
          <w:ilvl w:val="0"/>
          <w:numId w:val="4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обеспечение педагогической поддержки семьи и повышения компетентности родителей в вопросах развития и образования, охраны и укрепления здоровья детей;</w:t>
      </w:r>
    </w:p>
    <w:p w:rsidR="00BB1D30" w:rsidRPr="004E06E5" w:rsidRDefault="00BB1D30" w:rsidP="002344E1">
      <w:pPr>
        <w:pStyle w:val="aff"/>
        <w:numPr>
          <w:ilvl w:val="0"/>
          <w:numId w:val="4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обеспечение единства подходов к воспитанию детей в условиях дошкольного образовательного учреждения и семьи.</w:t>
      </w:r>
    </w:p>
    <w:p w:rsidR="00BB1D30" w:rsidRPr="004E06E5" w:rsidRDefault="00BB1D30"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Цель коллектива</w:t>
      </w:r>
      <w:r w:rsidRPr="004E06E5">
        <w:rPr>
          <w:rFonts w:ascii="Liberation Serif" w:hAnsi="Liberation Serif" w:cs="Liberation Serif"/>
          <w:sz w:val="24"/>
          <w:szCs w:val="24"/>
          <w:lang w:eastAsia="ru-RU"/>
        </w:rPr>
        <w:t xml:space="preserve"> – установить партнерские отношения, объединить усилия для успешного освоения детьми основной общеобразовательной программ дошкольного образования, создать атмосферу общности интересов, активизировать родителей через включение их в управление и совместную детско-взрослую деятельность.</w:t>
      </w:r>
    </w:p>
    <w:p w:rsidR="00BB1D30" w:rsidRPr="004E06E5" w:rsidRDefault="00BB1D30"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 xml:space="preserve">Задачи: </w:t>
      </w:r>
    </w:p>
    <w:p w:rsidR="00BB1D30" w:rsidRPr="004E06E5" w:rsidRDefault="00BB1D30" w:rsidP="003F1EBF">
      <w:pPr>
        <w:spacing w:after="0" w:line="240" w:lineRule="auto"/>
        <w:jc w:val="both"/>
        <w:rPr>
          <w:rFonts w:ascii="Liberation Serif" w:hAnsi="Liberation Serif" w:cs="Liberation Serif"/>
          <w:bCs/>
          <w:iCs/>
          <w:sz w:val="24"/>
          <w:szCs w:val="24"/>
        </w:rPr>
      </w:pPr>
      <w:r w:rsidRPr="004E06E5">
        <w:rPr>
          <w:rFonts w:ascii="Liberation Serif" w:hAnsi="Liberation Serif" w:cs="Liberation Serif"/>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Обеспечить учет образовательных потребностей, интересов и мотивов детей, членов их семей в определении: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специфики национальных, социокультурных и иных условий, в которых осуществляется образовательная деятельность;</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выбора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сложившиеся традиции ДОУ.</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Создать условия для участия родителей (законных представителей) в образовательной деятельности.</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Обеспечить информационную открытость разработки и реализации Программы для предоставления информации о ООП ДО семье и всем заинтересованным лицам, вовлечённым в образовательную деятельность.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Обеспечить консультативной поддержкой родителей (законных представителей) по вопросам образования и охраны здоровья детей, в том числе инклюзивного образования.</w:t>
      </w:r>
    </w:p>
    <w:p w:rsidR="00BB1D30" w:rsidRPr="004E06E5" w:rsidRDefault="00BB1D30" w:rsidP="003F1EBF">
      <w:pPr>
        <w:spacing w:after="0" w:line="240" w:lineRule="auto"/>
        <w:jc w:val="both"/>
        <w:rPr>
          <w:rFonts w:ascii="Liberation Serif" w:hAnsi="Liberation Serif" w:cs="Liberation Serif"/>
          <w:sz w:val="24"/>
          <w:szCs w:val="24"/>
          <w:lang w:eastAsia="ru-RU"/>
        </w:rPr>
      </w:pP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основу совместной деятельности семьи и дошкольного учреждения заложены следующие принципы:</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Личностно-развивающий и гуманистический характер взаимодействия взрослых и детей (родителей (законных представителей), педагогов ДОУ) и детей;</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Сотрудничество ДОУ с семьей;</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Приобщение детей к социокультурным нормам, традициям семьи, общества и государства;</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Учет этнокультурной ситуации развития детей;</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Поддержка взрослыми положительного, доброжелательного отношения друг к другу и взаимодействия детей друг с другом в разных видах деятельности;</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BB1D30" w:rsidRPr="004E06E5" w:rsidRDefault="00BB1D30" w:rsidP="003F1EB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Для осуществления партнёрского взаимодействия с родителями используются разнообразные формы: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Активное участие родителей в разработке и реализации индивидуального образовательного маршрута ребёнка;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Приглашение родителей в периоды непосредственно образовательной деятельности с целью рассказа об их профессии, хобби, и т.д.;</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Сотрудничество в рамках исследовательских проектов, где взрослый идёт консультантом.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Взаимодействие с родителями как обязательное условие успешной реализации основной общеобразовательной программы дошкольного образования,  позволит обеспечить ее эффективность, повысить  качество образования.</w:t>
      </w:r>
    </w:p>
    <w:p w:rsidR="00BB1D30" w:rsidRPr="004E06E5" w:rsidRDefault="00BB1D30" w:rsidP="003F1EB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Необходимые условия:</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совместные усилия семьи и ДОУ в оказании помощи и поддержки ребенку;</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уважение и понимание между родителями и педагогами, систематическое  обсуждение вопросов воспитания, обучения и развития ребенка;</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проявление терпимости и деликатности в общении с ребенком;</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воспитание у детей уважения и доверия к взрослым (родителям, педагогу, близким людям).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Родители являются первыми педагогами ребенка. Одной из функций детского сада является оказание консультативно-методической помощи родителям в воспитании и обучении детей.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с семьями воспитанников;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  будущими родителями;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 родителями выпускников;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 родителями детей, не посещающих дошкольное образовательное учреждение.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Приведя ребенка в детский сад, родители хотят, чтобы их детей не только готовили к школе,  но и обеспечивали широкий спектр знаний, развивали умения, навыки общения, выявляли и развивали способности и др. Однако без партнерского взаимодействия с семьей решить эти проблемы практически невозможно. </w:t>
      </w:r>
    </w:p>
    <w:p w:rsidR="00BB1D30" w:rsidRPr="004E06E5" w:rsidRDefault="00BB1D30" w:rsidP="003F1EBF">
      <w:pPr>
        <w:spacing w:after="0" w:line="240" w:lineRule="auto"/>
        <w:jc w:val="both"/>
        <w:rPr>
          <w:rFonts w:ascii="Liberation Serif" w:hAnsi="Liberation Serif" w:cs="Liberation Serif"/>
          <w:b/>
          <w:iCs/>
          <w:sz w:val="24"/>
          <w:szCs w:val="24"/>
          <w:lang w:eastAsia="ru-RU"/>
        </w:rPr>
      </w:pP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7157"/>
      </w:tblGrid>
      <w:tr w:rsidR="00BB1D30" w:rsidRPr="004E06E5">
        <w:tc>
          <w:tcPr>
            <w:tcW w:w="2908" w:type="dxa"/>
          </w:tcPr>
          <w:p w:rsidR="00BB1D30" w:rsidRPr="004E06E5" w:rsidRDefault="00BB1D30"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Функции совместной партнерской деятельности</w:t>
            </w:r>
          </w:p>
        </w:tc>
        <w:tc>
          <w:tcPr>
            <w:tcW w:w="7157" w:type="dxa"/>
          </w:tcPr>
          <w:p w:rsidR="00BB1D30" w:rsidRPr="004E06E5" w:rsidRDefault="00BB1D30"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Формы работы (взаимодействия) с родителями</w:t>
            </w:r>
          </w:p>
        </w:tc>
      </w:tr>
      <w:tr w:rsidR="00BB1D30" w:rsidRPr="004E06E5">
        <w:tc>
          <w:tcPr>
            <w:tcW w:w="2908"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Нормативно-правовая деятельность</w:t>
            </w:r>
          </w:p>
        </w:tc>
        <w:tc>
          <w:tcPr>
            <w:tcW w:w="715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знакомство родителей с локальной нормативной базой ДОУ;</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участие в принятии решений по созданию условий, направленных на  развитие ДОУ;</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вовлечение семьи в управление ДОУ: планирование(учет особых интересов семьи, персонала и дру</w:t>
            </w:r>
            <w:r w:rsidRPr="004E06E5">
              <w:rPr>
                <w:rFonts w:ascii="Liberation Serif" w:hAnsi="Liberation Serif" w:cs="Liberation Serif"/>
                <w:sz w:val="24"/>
                <w:szCs w:val="24"/>
                <w:lang w:eastAsia="ru-RU"/>
              </w:rPr>
              <w:softHyphen/>
              <w:t>гих членов местного сообщества; опора на размышления родителей на процесс развития детей, о своей работе, педагогических знани</w:t>
            </w:r>
            <w:r w:rsidRPr="004E06E5">
              <w:rPr>
                <w:rFonts w:ascii="Liberation Serif" w:hAnsi="Liberation Serif" w:cs="Liberation Serif"/>
                <w:sz w:val="24"/>
                <w:szCs w:val="24"/>
                <w:lang w:eastAsia="ru-RU"/>
              </w:rPr>
              <w:softHyphen/>
              <w:t>ях и практическом и жизненном опыте; получение у родителей информации об их специальных знаниях и умениях и использование их в организации образовательной деятельности, при ее планировании; получение у родителей информации об их ожиданиях в отношении их ребенка и использование этой информации для выстраивания индивидуальной траектории развития ребенка, отражая ее в рабочих программа, перспективных, календарных планах), организацию образовательного процесса, оценку результата освоения детьми основной общеобразовательной программы (участие в диагностике)</w:t>
            </w:r>
          </w:p>
        </w:tc>
      </w:tr>
      <w:tr w:rsidR="00BB1D30" w:rsidRPr="004E06E5">
        <w:tc>
          <w:tcPr>
            <w:tcW w:w="2908"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Информационно-консультативная деятельность</w:t>
            </w:r>
          </w:p>
        </w:tc>
        <w:tc>
          <w:tcPr>
            <w:tcW w:w="715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определение и формулирование социального заказа родителей, определение приоритетов в содержании образовательного процесса;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анкетирование, опрос родителей, для выявления области специальных знаний и умений родителей и их желания участво</w:t>
            </w:r>
            <w:r w:rsidRPr="004E06E5">
              <w:rPr>
                <w:rFonts w:ascii="Liberation Serif" w:hAnsi="Liberation Serif" w:cs="Liberation Serif"/>
                <w:sz w:val="24"/>
                <w:szCs w:val="24"/>
                <w:lang w:eastAsia="ru-RU"/>
              </w:rPr>
              <w:softHyphen/>
              <w:t>вать в жизни группы, ДОУ;</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информационные стенды для родителей;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подгрупповые и индивидуальные консультации;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интернет. Сайт ДОУ;</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презентация достижений;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предоставление родителям письменную ин</w:t>
            </w:r>
            <w:r w:rsidRPr="004E06E5">
              <w:rPr>
                <w:rFonts w:ascii="Liberation Serif" w:hAnsi="Liberation Serif" w:cs="Liberation Serif"/>
                <w:sz w:val="24"/>
                <w:szCs w:val="24"/>
                <w:lang w:eastAsia="ru-RU"/>
              </w:rPr>
              <w:softHyphen/>
              <w:t>формацию, призванной направлять их участие в образовательном процессе;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информация родителям о целях, задачах, прогнозируемом результате, образовательных достижениях каждого ребенка, его личностном росте, о планах развития (как долгосрочных, так и краткосрочных);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информация родителям о развитии детей и о том, как родители могут в этом помочь детям дома;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обеспечение ресурсами, которые родители могут ис</w:t>
            </w:r>
            <w:r w:rsidRPr="004E06E5">
              <w:rPr>
                <w:rFonts w:ascii="Liberation Serif" w:hAnsi="Liberation Serif" w:cs="Liberation Serif"/>
                <w:sz w:val="24"/>
                <w:szCs w:val="24"/>
                <w:lang w:eastAsia="ru-RU"/>
              </w:rPr>
              <w:softHyphen/>
              <w:t>пользовать для того, чтобы расширить и дополнить образовательную деятельность, проводимую в группе детского сада;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организация интерактивных семинаров, моделирование ре</w:t>
            </w:r>
            <w:r w:rsidRPr="004E06E5">
              <w:rPr>
                <w:rFonts w:ascii="Liberation Serif" w:hAnsi="Liberation Serif" w:cs="Liberation Serif"/>
                <w:sz w:val="24"/>
                <w:szCs w:val="24"/>
                <w:lang w:eastAsia="ru-RU"/>
              </w:rPr>
              <w:softHyphen/>
              <w:t>шения проблем/задач, мастер-классов и др;</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общение с родителями для  того, чтобы узнать, какие цели родители ставят для сво</w:t>
            </w:r>
            <w:r w:rsidRPr="004E06E5">
              <w:rPr>
                <w:rFonts w:ascii="Liberation Serif" w:hAnsi="Liberation Serif" w:cs="Liberation Serif"/>
                <w:sz w:val="24"/>
                <w:szCs w:val="24"/>
                <w:lang w:eastAsia="ru-RU"/>
              </w:rPr>
              <w:softHyphen/>
              <w:t>их детей</w:t>
            </w:r>
          </w:p>
        </w:tc>
      </w:tr>
      <w:tr w:rsidR="00BB1D30" w:rsidRPr="004E06E5">
        <w:tc>
          <w:tcPr>
            <w:tcW w:w="2908" w:type="dxa"/>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lastRenderedPageBreak/>
              <w:t>Просветительская деятельность</w:t>
            </w:r>
          </w:p>
        </w:tc>
        <w:tc>
          <w:tcPr>
            <w:tcW w:w="715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лекции специалистов ДОУ, приглашенных научных консультантов;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библиотечка для родителей;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педагогическая гостиная;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совместная разработка учебных пособий и дидактических игр;</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круглые столы, конференции с участием родителей, представителей общественных, научных организаций;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информационные буклеты по заявленным родителями проблемам;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форум на сайте ДОУ;</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единый и групповой стенды;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самиздатовская печатная продукция (газеты, журналы, книги, календари и пр.);</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плакаты различной тематики (противопожарная, санитарная, гигиеническая, психолого - педагогическая и др.);</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папки, листовки, памятки, буклеты, бюллетени;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стеллажи для демонстрации детских работ по лепке и небольших конструкций;</w:t>
            </w:r>
          </w:p>
        </w:tc>
      </w:tr>
      <w:tr w:rsidR="00BB1D30" w:rsidRPr="004E06E5">
        <w:tc>
          <w:tcPr>
            <w:tcW w:w="2908" w:type="dxa"/>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Практико-ориентированная  методическая деятельность</w:t>
            </w:r>
          </w:p>
        </w:tc>
        <w:tc>
          <w:tcPr>
            <w:tcW w:w="715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дни открытых дверей;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семинары;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практические семинары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открытые занятия;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детско-родительские проекты;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выставки;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выставки;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смотры-конкурсы;</w:t>
            </w:r>
          </w:p>
        </w:tc>
      </w:tr>
      <w:tr w:rsidR="00BB1D30" w:rsidRPr="004E06E5">
        <w:tc>
          <w:tcPr>
            <w:tcW w:w="2908"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Культурно-досуговая деятельность</w:t>
            </w:r>
          </w:p>
        </w:tc>
        <w:tc>
          <w:tcPr>
            <w:tcW w:w="715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физкультурно-спортивные мероприятия;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акции;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музыкальные праздники;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день ребенка, семьи, детского сада, группы и т.д.;</w:t>
            </w:r>
          </w:p>
          <w:p w:rsidR="00BB1D30" w:rsidRPr="004E06E5" w:rsidRDefault="00BB1D30"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sz w:val="24"/>
                <w:szCs w:val="24"/>
                <w:lang w:eastAsia="ru-RU"/>
              </w:rPr>
              <w:t>- экскурсии игровые семейные конкурсы, викторины</w:t>
            </w:r>
          </w:p>
        </w:tc>
      </w:tr>
      <w:tr w:rsidR="00BB1D30" w:rsidRPr="004E06E5">
        <w:tc>
          <w:tcPr>
            <w:tcW w:w="2908"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Индивидуально-ориентированная деятельность</w:t>
            </w:r>
          </w:p>
        </w:tc>
        <w:tc>
          <w:tcPr>
            <w:tcW w:w="715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паспорт здоровья;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дневник достижений;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специальные тетради с печатной основой;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портфолио;</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приглашение членов семей для знакомства с миссией, целями,  с программой, методологией и порядком работы ДОУ,  предоставляя им локальные акты, психолого-педагогические материа</w:t>
            </w:r>
            <w:r w:rsidRPr="004E06E5">
              <w:rPr>
                <w:rFonts w:ascii="Liberation Serif" w:hAnsi="Liberation Serif" w:cs="Liberation Serif"/>
                <w:sz w:val="24"/>
                <w:szCs w:val="24"/>
                <w:lang w:eastAsia="ru-RU"/>
              </w:rPr>
              <w:softHyphen/>
              <w:t>лы и проводя презентации в дни открытых дверей;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проведение собеседований один на один с родителями ребенка для обсуждения достижений и трудностей в развитии ре</w:t>
            </w:r>
            <w:r w:rsidRPr="004E06E5">
              <w:rPr>
                <w:rFonts w:ascii="Liberation Serif" w:hAnsi="Liberation Serif" w:cs="Liberation Serif"/>
                <w:sz w:val="24"/>
                <w:szCs w:val="24"/>
                <w:lang w:eastAsia="ru-RU"/>
              </w:rPr>
              <w:softHyphen/>
              <w:t>бенка, а также для получения информации об ожиданиях, целях, опасениях и потребностях родителей;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отчеты об успехах каждого ребенка;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сбор портфолио каждого ребенка, в котором на</w:t>
            </w:r>
            <w:r w:rsidRPr="004E06E5">
              <w:rPr>
                <w:rFonts w:ascii="Liberation Serif" w:hAnsi="Liberation Serif" w:cs="Liberation Serif"/>
                <w:sz w:val="24"/>
                <w:szCs w:val="24"/>
                <w:lang w:eastAsia="ru-RU"/>
              </w:rPr>
              <w:softHyphen/>
              <w:t>капливают письменную информацию и образцы продуктов детского творчества;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выяснение мнения родителей относительно крите</w:t>
            </w:r>
            <w:r w:rsidRPr="004E06E5">
              <w:rPr>
                <w:rFonts w:ascii="Liberation Serif" w:hAnsi="Liberation Serif" w:cs="Liberation Serif"/>
                <w:sz w:val="24"/>
                <w:szCs w:val="24"/>
                <w:lang w:eastAsia="ru-RU"/>
              </w:rPr>
              <w:softHyphen/>
              <w:t>риев оценки результата образовательного процесса;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включение родителей в оценку результата образовательного </w:t>
            </w:r>
            <w:r w:rsidRPr="004E06E5">
              <w:rPr>
                <w:rFonts w:ascii="Liberation Serif" w:hAnsi="Liberation Serif" w:cs="Liberation Serif"/>
                <w:sz w:val="24"/>
                <w:szCs w:val="24"/>
                <w:lang w:eastAsia="ru-RU"/>
              </w:rPr>
              <w:lastRenderedPageBreak/>
              <w:t>процесса, своего участия «вклада» в процесс воспитания и развития ребенка;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обсуждение практических вопросов воспитания и разви</w:t>
            </w:r>
            <w:r w:rsidRPr="004E06E5">
              <w:rPr>
                <w:rFonts w:ascii="Liberation Serif" w:hAnsi="Liberation Serif" w:cs="Liberation Serif"/>
                <w:sz w:val="24"/>
                <w:szCs w:val="24"/>
                <w:lang w:eastAsia="ru-RU"/>
              </w:rPr>
              <w:softHyphen/>
              <w:t>тия детей для того, чтобы обеспечить для детей преемст</w:t>
            </w:r>
            <w:r w:rsidRPr="004E06E5">
              <w:rPr>
                <w:rFonts w:ascii="Liberation Serif" w:hAnsi="Liberation Serif" w:cs="Liberation Serif"/>
                <w:sz w:val="24"/>
                <w:szCs w:val="24"/>
                <w:lang w:eastAsia="ru-RU"/>
              </w:rPr>
              <w:softHyphen/>
              <w:t>венность и последовательность действий взрослых;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организация вечеров для родителей с обсуждением, спо</w:t>
            </w:r>
            <w:r w:rsidRPr="004E06E5">
              <w:rPr>
                <w:rFonts w:ascii="Liberation Serif" w:hAnsi="Liberation Serif" w:cs="Liberation Serif"/>
                <w:sz w:val="24"/>
                <w:szCs w:val="24"/>
                <w:lang w:eastAsia="ru-RU"/>
              </w:rPr>
              <w:softHyphen/>
              <w:t>собствующих обмену обычаями и практикой воспитания детей;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конкурсы семейных рисунков;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выставки семейных достижений;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коллективные творческие дела;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создание, сопровождение портфолио детских достижений;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работа с картой индивидуального маршрута ребенка;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реализация индивидуальных программ развития ребенка, в том числе – одаренного; </w:t>
            </w:r>
          </w:p>
          <w:p w:rsidR="00BB1D30" w:rsidRPr="004E06E5" w:rsidRDefault="00BB1D30"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sz w:val="24"/>
                <w:szCs w:val="24"/>
                <w:lang w:eastAsia="ru-RU"/>
              </w:rPr>
              <w:t xml:space="preserve">- организация вернисажей, выставок детских работ </w:t>
            </w:r>
          </w:p>
        </w:tc>
      </w:tr>
    </w:tbl>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iCs/>
          <w:sz w:val="24"/>
          <w:szCs w:val="24"/>
          <w:lang w:eastAsia="ru-RU"/>
        </w:rPr>
        <w:lastRenderedPageBreak/>
        <w:t>Степень эффективности сотрудничества обусловлена: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положительной установкой взаимодействующих сторон на совместную работу, осознанием ее целей и личностной заинтересованностью;</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совместным планированием, организацией и оценкой результатов образовательного процесса; свободой выбора участников деятельности.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Укрепление и развитие тесной связи и взаимодействия различных социальных институтов (детский сад, семья, общественность) обеспечивает благоприятные условия жизни и воспитания обучения ребенка, развития его личности.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Наиболее полезный и эффективный стиль воспитания в обобщенной  форме может  быть   сформулирован   как   сочетание   тёплого эмоционального отношения к детям (моральная поддержка, преобладание поощрительных воздействий над запретами и наказаниями) с чётко определёнными правилами поведения, в пределах которых предоставляется достаточный контроль для личной инициативы.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В основе взаимодействия детского сада и семьи лежит сотрудничество, т.е. совместное определение целей деятельности, совместное планирование предстоящей работы, совместное распределение сил, средств, предмета деятельности во времени в соответствии с возможностями каждого участника, совместный контроль и оценка результатов работы, а затем и прогнозирование новых целей, задач и результатов.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 xml:space="preserve">Сотрудничество предполагает </w:t>
      </w:r>
      <w:r w:rsidRPr="004E06E5">
        <w:rPr>
          <w:rFonts w:ascii="Liberation Serif" w:hAnsi="Liberation Serif" w:cs="Liberation Serif"/>
          <w:sz w:val="24"/>
          <w:szCs w:val="24"/>
          <w:lang w:eastAsia="ru-RU"/>
        </w:rPr>
        <w:t xml:space="preserve">не только взаимные действия, но и   </w:t>
      </w:r>
      <w:r w:rsidRPr="004E06E5">
        <w:rPr>
          <w:rFonts w:ascii="Liberation Serif" w:hAnsi="Liberation Serif" w:cs="Liberation Serif"/>
          <w:bCs/>
          <w:iCs/>
          <w:sz w:val="24"/>
          <w:szCs w:val="24"/>
          <w:lang w:eastAsia="ru-RU"/>
        </w:rPr>
        <w:t xml:space="preserve">взаимопонимание,   взаимопознание,  взаимовлияние.   </w:t>
      </w:r>
      <w:r w:rsidRPr="004E06E5">
        <w:rPr>
          <w:rFonts w:ascii="Liberation Serif" w:hAnsi="Liberation Serif" w:cs="Liberation Serif"/>
          <w:sz w:val="24"/>
          <w:szCs w:val="24"/>
          <w:lang w:eastAsia="ru-RU"/>
        </w:rPr>
        <w:t>Мы понимаем,  что чем лучше знают и понимают партнеры друг друга, тем больше у них возможностей для формирования положительных личностных и деловых отношений, для того чтобы прийти к согласию, договориться о совместных действиях.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Инициаторами установления сотрудничества являются педагоги, поскольку они профессионально подготовлены к образовательной работе, а, следовательно, понимают, что ее успешность зависит от согласованности и преемственности в воспитании и обучении детей.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Педагог сознает, что такое сотрудничество в интересах ребенка и что в этом необходимо убедить родителей.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Инициатива в установлении взаимодействия с семьей и квалифицированная реализация задач этого взаимодействия определяют нашу направляющую роль в семейном воспитании.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Важнейшим способом реализации сотрудничества педагогов и родителей является организация нашей совместной деятельности, в которой родители - не пассивные наблюдатели, а активные участники образовательного процесса, т.е. включение родителей в деятельность детского сада.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Под включением родителей в деятельность  по реализации целей и задач Программы их участие 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стратегическом, тактическом, оперативном планировании на всех уровнях: организационных форм обучения, развития детей в совместной и самостоятельной деятельности;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разработке, согласовании программ (образовательной, рабочей,  программы развития), планов совместной работы; организации образовательного процесса;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создании творческих групп, которые активно делятся собственным опытом, собственными достижениями;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организации современной развивающей среды в группах и на территории дошкольного учреждения;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оказании дополнительных услуг; привлечении родителей к оценке и контролю (общественная экспертиза) за качеством образовательного процесса.</w:t>
      </w:r>
    </w:p>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iCs/>
          <w:sz w:val="24"/>
          <w:szCs w:val="24"/>
          <w:lang w:eastAsia="ru-RU"/>
        </w:rPr>
        <w:t>Признаками сотрудничества с семьей по реализации Программы являются: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осознание цели деятельности каждым участником образовательного процесса;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личный контакт между участниками процесса с обменом информацией, взаимной помощью, самоконтролем;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положительные межличностные отношения;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включение родителей и педагогов в общественные формы обсуждения и решения проблем в организации образовательного процесса, в том числе через сайт ДОУ.</w:t>
      </w:r>
    </w:p>
    <w:p w:rsidR="00BB1D30" w:rsidRPr="004E06E5" w:rsidRDefault="00BB1D30" w:rsidP="003F1EB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 xml:space="preserve">Подходы к взаимодействию с родителями по реализации Программы: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Родители рассматриваются, как важный фактор в улучшении перспектив развития детей.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Родители не только не мешают и не препятствуют работе педагогов, а наоборот, могут способствовать быстрым успехам, могут овладеть новыми навыками, руководствуясь сильным желанием помочь своим детям.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Родители имеют право на информированность и обращение к педагогам детского сада за советами с тем, чтобы эффективнее влиять на развитие своих детей.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Родители при соответствующих условиях могут быть субъектами организации, планирования и развития образовательной системы ДОУ.</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В основе совместной деятельности семьи и ДОУ  по реализации Программы заложены следующие принципы: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Родители и педагоги являются партнерами в воспитании и обучении детей.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Единство в понимании педагогами и родителями ценностно-целевых ориентиров, задач, средств, условий, результата развития ребенка.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Помощь, поддержка, уважение и доверие к ребенку со стороны педагогов и родителей.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Знание педагогами и родителями воспитательных возможностей педагогического коллектива и семьи, максимальное использование воспитательного потенциала в совместной работе с детьми.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Постоянный анализ (с использованием общественной экспертизы) промежуточных и «конечных» результатов образовательного процесса (образования ребенка), с целью обеспечения успешности ребенка на каждом возрастном этапе развития.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Взаимодействие педагогов ДОУ и семьи в ходе реализации Программы выстраивается по следующим направлениям: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вовлечение родителей в планово-прогностическую, организационную, экспертно-аналитическую деятельность;</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организация психолого-педагогического, нормативно-правового  просвещения родителей;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практическая помощь семье в воспитании ребенка;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использование в практической деятельности позитивного опыта общественного и семейного воспитания;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оказание  помощи родителям в профилактике  девиантных  форм  поведения детей;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разработка тематического оформления образовательного учреждения по работе с семьей;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активизация педагогического самообразования родителей;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расширение сферы дополнительного образования и досуговых услуг.</w:t>
      </w:r>
    </w:p>
    <w:p w:rsidR="00BB1D30" w:rsidRDefault="00BB1D30" w:rsidP="004E06E5">
      <w:pPr>
        <w:spacing w:line="240" w:lineRule="auto"/>
        <w:jc w:val="both"/>
        <w:rPr>
          <w:rFonts w:ascii="Liberation Serif" w:hAnsi="Liberation Serif" w:cs="Liberation Serif"/>
          <w:b/>
          <w:iCs/>
          <w:sz w:val="24"/>
          <w:szCs w:val="24"/>
          <w:lang w:eastAsia="ru-RU"/>
        </w:rPr>
      </w:pPr>
    </w:p>
    <w:p w:rsidR="00BB1D30" w:rsidRDefault="00BB1D30" w:rsidP="004E06E5">
      <w:pPr>
        <w:spacing w:line="240" w:lineRule="auto"/>
        <w:jc w:val="both"/>
        <w:rPr>
          <w:rFonts w:ascii="Liberation Serif" w:hAnsi="Liberation Serif" w:cs="Liberation Serif"/>
          <w:b/>
          <w:iCs/>
          <w:sz w:val="24"/>
          <w:szCs w:val="24"/>
          <w:lang w:eastAsia="ru-RU"/>
        </w:rPr>
      </w:pPr>
    </w:p>
    <w:p w:rsidR="00BB1D30" w:rsidRPr="004E06E5" w:rsidRDefault="00BB1D30" w:rsidP="004E06E5">
      <w:pPr>
        <w:spacing w:line="240" w:lineRule="auto"/>
        <w:jc w:val="both"/>
        <w:rPr>
          <w:rFonts w:ascii="Liberation Serif" w:hAnsi="Liberation Serif" w:cs="Liberation Serif"/>
          <w:b/>
          <w:iCs/>
          <w:sz w:val="24"/>
          <w:szCs w:val="24"/>
          <w:lang w:eastAsia="ru-RU"/>
        </w:rPr>
      </w:pPr>
    </w:p>
    <w:p w:rsidR="00BB1D30" w:rsidRPr="004E06E5" w:rsidRDefault="00BB1D30" w:rsidP="004E06E5">
      <w:pPr>
        <w:spacing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iCs/>
          <w:sz w:val="24"/>
          <w:szCs w:val="24"/>
          <w:lang w:eastAsia="ru-RU"/>
        </w:rPr>
        <w:lastRenderedPageBreak/>
        <w:t>В учреждении предусмотрены разнообразные формы работы с родителями:</w:t>
      </w:r>
    </w:p>
    <w:p w:rsidR="00BB1D30" w:rsidRPr="004E06E5" w:rsidRDefault="00BB1D30" w:rsidP="004E06E5">
      <w:pPr>
        <w:spacing w:line="240" w:lineRule="auto"/>
        <w:jc w:val="both"/>
        <w:rPr>
          <w:rFonts w:ascii="Liberation Serif" w:hAnsi="Liberation Serif" w:cs="Liberation Serif"/>
          <w:b/>
          <w:iCs/>
          <w:sz w:val="24"/>
          <w:szCs w:val="24"/>
          <w:lang w:eastAsia="ru-RU"/>
        </w:rPr>
      </w:pPr>
    </w:p>
    <w:p w:rsidR="00BB1D30" w:rsidRPr="004E06E5" w:rsidRDefault="0076010C" w:rsidP="004E06E5">
      <w:pPr>
        <w:spacing w:line="240" w:lineRule="auto"/>
        <w:jc w:val="both"/>
        <w:rPr>
          <w:rFonts w:ascii="Liberation Serif" w:hAnsi="Liberation Serif" w:cs="Liberation Serif"/>
          <w:b/>
          <w:iCs/>
          <w:sz w:val="24"/>
          <w:szCs w:val="24"/>
          <w:lang w:eastAsia="ru-RU"/>
        </w:rPr>
      </w:pPr>
      <w:r>
        <w:rPr>
          <w:rFonts w:ascii="Liberation Serif" w:hAnsi="Liberation Serif" w:cs="Liberation Serif"/>
          <w:b/>
          <w:iCs/>
          <w:noProof/>
          <w:sz w:val="24"/>
          <w:szCs w:val="24"/>
          <w:lang w:eastAsia="ru-RU"/>
        </w:rPr>
        <w:pict>
          <v:shape id="Схема 1" o:spid="_x0000_i1027" type="#_x0000_t75" style="width:493.15pt;height:250.65pt;visibility:visible">
            <v:imagedata r:id="rId10" o:title="" cropleft="-6297f" cropright="-6305f"/>
            <o:lock v:ext="edit" aspectratio="f"/>
          </v:shape>
        </w:pic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Одна из наиболее интересных и эффективных форм работы с родителями – </w:t>
      </w:r>
      <w:r w:rsidRPr="004E06E5">
        <w:rPr>
          <w:rFonts w:ascii="Liberation Serif" w:hAnsi="Liberation Serif" w:cs="Liberation Serif"/>
          <w:bCs/>
          <w:iCs/>
          <w:sz w:val="24"/>
          <w:szCs w:val="24"/>
          <w:lang w:eastAsia="ru-RU"/>
        </w:rPr>
        <w:t>«Паспорт группы»</w:t>
      </w:r>
      <w:r w:rsidRPr="004E06E5">
        <w:rPr>
          <w:rFonts w:ascii="Liberation Serif" w:hAnsi="Liberation Serif" w:cs="Liberation Serif"/>
          <w:sz w:val="24"/>
          <w:szCs w:val="24"/>
          <w:lang w:eastAsia="ru-RU"/>
        </w:rPr>
        <w:t>, который помогает реализовать принципы: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открытости;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прозрачности.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 паспорте группы, представленной в виде таблиц,  выделены следующие разделы: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цели и задачи основной общеобразовательной программы - образовательной программы дошкольного образования;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образовательные задачи по всем образовательным областям, цели, задачи ожидаемый результат  основной образовательной программы дошкольного образования; перечень нормативно-правовых и концептуальных документов, регламентирующих образовательную деятельность ДОУ;</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ресурсное обеспечение (условия реализации основной образовательной программы дошкольного образования).</w:t>
      </w:r>
    </w:p>
    <w:p w:rsidR="00BB1D30" w:rsidRPr="004E06E5" w:rsidRDefault="00BB1D30" w:rsidP="003F1EB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iCs/>
          <w:sz w:val="24"/>
          <w:szCs w:val="24"/>
          <w:lang w:eastAsia="ru-RU"/>
        </w:rPr>
        <w:t>Показатели степени включения родителей в деятельность по реализации Программы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w:t>
      </w:r>
      <w:r w:rsidRPr="004E06E5">
        <w:rPr>
          <w:rFonts w:ascii="Liberation Serif" w:hAnsi="Liberation Serif" w:cs="Liberation Serif"/>
          <w:iCs/>
          <w:sz w:val="24"/>
          <w:szCs w:val="24"/>
          <w:lang w:eastAsia="ru-RU"/>
        </w:rPr>
        <w:t xml:space="preserve">. </w:t>
      </w:r>
      <w:r w:rsidRPr="004E06E5">
        <w:rPr>
          <w:rFonts w:ascii="Liberation Serif" w:hAnsi="Liberation Serif" w:cs="Liberation Serif"/>
          <w:sz w:val="24"/>
          <w:szCs w:val="24"/>
          <w:lang w:eastAsia="ru-RU"/>
        </w:rPr>
        <w:t>Сформированность представлений родителей о сфере педагогической деятельности, т.е. наличие представлений: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 нормативно-правовой базе системы дошкольного образования;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 возрастных и психологических особенностях развития ребенка дошкольного возраста;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 педагогической деятельности в целом;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 специфике работы с детьми дошкольного возраста;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 адекватных средствах и условиях развития ребенка;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 особенностях образовательного процесса в детском саду;</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 предполагаемых и реальных результатах развития детей дошкольного возраста.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Владение необходимыми знаниями, практическими умениями и навыками воспитания и обучения детей дошкольного возраста.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Степень проявления интереса к активному включению в планирование, организацию и оценку результатов образовательного процесса.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Удовлетворенность образовательными услугами.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Родители владеют необходимыми знаниями, практическими умениями и навыками воспитания и обучения детей дошкольного возраста; активно включаются в планирование, организацию и оценку результатов образовательного процесса; удовлетворены образовательными услугами.</w:t>
      </w:r>
    </w:p>
    <w:p w:rsidR="00BB1D30" w:rsidRPr="004E06E5" w:rsidRDefault="00BB1D30" w:rsidP="003F1EB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iCs/>
          <w:sz w:val="24"/>
          <w:szCs w:val="24"/>
          <w:lang w:eastAsia="ru-RU"/>
        </w:rPr>
        <w:t>Основные формы взаимодействия ДОУ с семьей ребёнка с ОВЗ</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Знакомство с семьей: посещение, анкетирование.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Информирование родителей о ходе образовательного процесса: индивидуальные и групповые консультации, оформление информационных стендов, организация выставок детского творчества, приглашение родителей на детские концерты и праздники.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Образование родителей: проведение семинаров-практикумов, мастер-классов, тренингов, создание библиотеки и др.</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Организация совместной деятельности: организации тематических праздников, конкурсов, посещение культурных мероприятий, театров, музеев.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Привлечение родителей к закреплению образовательного и коррекционно-развивающего материала в домашних условиях.</w:t>
      </w:r>
    </w:p>
    <w:p w:rsidR="00BB1D30" w:rsidRPr="004E06E5" w:rsidRDefault="00BB1D30"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Формы взаимодействия родителей и детей  в домашних условиях:</w:t>
      </w:r>
    </w:p>
    <w:p w:rsidR="00BB1D30" w:rsidRPr="004E06E5" w:rsidRDefault="00BB1D30" w:rsidP="00023D58">
      <w:pPr>
        <w:numPr>
          <w:ilvl w:val="0"/>
          <w:numId w:val="5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организовать в семье регулярную практику совместных с ребёнком игр (в том числе и подвижных), труда, чтения художественной литературы и др.;</w:t>
      </w:r>
    </w:p>
    <w:p w:rsidR="00BB1D30" w:rsidRPr="004E06E5" w:rsidRDefault="00BB1D30" w:rsidP="00023D58">
      <w:pPr>
        <w:numPr>
          <w:ilvl w:val="0"/>
          <w:numId w:val="5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создавать ситуации, способствующие возникновению чувства единения, радости, гордости за результаты общего труда, дела;</w:t>
      </w:r>
    </w:p>
    <w:p w:rsidR="00BB1D30" w:rsidRPr="004E06E5" w:rsidRDefault="00BB1D30" w:rsidP="00023D58">
      <w:pPr>
        <w:numPr>
          <w:ilvl w:val="0"/>
          <w:numId w:val="5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полноценно общаться с ребёнком;</w:t>
      </w:r>
    </w:p>
    <w:p w:rsidR="00BB1D30" w:rsidRPr="004E06E5" w:rsidRDefault="00BB1D30" w:rsidP="00023D58">
      <w:pPr>
        <w:numPr>
          <w:ilvl w:val="0"/>
          <w:numId w:val="5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обеспечить разнообразие социальных впечатлений и эмоций ребёнка;</w:t>
      </w:r>
    </w:p>
    <w:p w:rsidR="00BB1D30" w:rsidRPr="004E06E5" w:rsidRDefault="00BB1D30" w:rsidP="00023D58">
      <w:pPr>
        <w:numPr>
          <w:ilvl w:val="0"/>
          <w:numId w:val="5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насыщать жизнь ребёнка достаточным количеством положительных, с точки зрения морали, образцов родительского поведения;</w:t>
      </w:r>
    </w:p>
    <w:p w:rsidR="00BB1D30" w:rsidRPr="004E06E5" w:rsidRDefault="00BB1D30" w:rsidP="00023D58">
      <w:pPr>
        <w:numPr>
          <w:ilvl w:val="0"/>
          <w:numId w:val="5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не допускать проявлений двойной морали, рассогласования требований со стороны разных членов семьи, родителей и педагогов;</w:t>
      </w:r>
    </w:p>
    <w:p w:rsidR="00BB1D30" w:rsidRPr="004E06E5" w:rsidRDefault="00BB1D30" w:rsidP="00023D58">
      <w:pPr>
        <w:numPr>
          <w:ilvl w:val="0"/>
          <w:numId w:val="5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формировать у ребёнка толерантное отношение к небольшим нарушениям людьми правил поведения, к незначительным отступлениям от норм морали, терпимость и уважение к людям;</w:t>
      </w:r>
    </w:p>
    <w:p w:rsidR="00BB1D30" w:rsidRPr="004E06E5" w:rsidRDefault="00BB1D30" w:rsidP="00023D58">
      <w:pPr>
        <w:numPr>
          <w:ilvl w:val="0"/>
          <w:numId w:val="5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поощрять самостоятельность ребёнка и целенаправленность его действий и поступков;</w:t>
      </w:r>
    </w:p>
    <w:p w:rsidR="00BB1D30" w:rsidRPr="004E06E5" w:rsidRDefault="00BB1D30" w:rsidP="00023D58">
      <w:pPr>
        <w:numPr>
          <w:ilvl w:val="0"/>
          <w:numId w:val="5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личным примером прививать ребёнку позитивное отношение к здоровому образу жизни — всей семьёй вести здоровый образ жизни;</w:t>
      </w:r>
    </w:p>
    <w:p w:rsidR="00BB1D30" w:rsidRPr="004E06E5" w:rsidRDefault="00BB1D30" w:rsidP="00023D58">
      <w:pPr>
        <w:numPr>
          <w:ilvl w:val="0"/>
          <w:numId w:val="5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участвовать вместе с ребёнком в создании, поддержании и укреплении семейных традиций, а также в укреплении и обогащении традиций ДОУ;</w:t>
      </w:r>
    </w:p>
    <w:p w:rsidR="00BB1D30" w:rsidRPr="004E06E5" w:rsidRDefault="00BB1D30" w:rsidP="00023D58">
      <w:pPr>
        <w:numPr>
          <w:ilvl w:val="0"/>
          <w:numId w:val="5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бережно относиться ко всем детским «почему» и «зачем» (если ответа нет — сказать об этом честно, но обязательно узнать ответ и вернуться к вопросу ребёнка);</w:t>
      </w:r>
    </w:p>
    <w:p w:rsidR="00BB1D30" w:rsidRPr="004E06E5" w:rsidRDefault="00BB1D30" w:rsidP="00023D58">
      <w:pPr>
        <w:numPr>
          <w:ilvl w:val="0"/>
          <w:numId w:val="5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учиться вместе с детьми наблюдать и рассказывать им о различных представителях живой (растения и животные) и неживой (камни, глина, дождь, снег, ветер) природы, о своей семье (рассматривать семейные фото), городе (селе), Родине, мире и т. п., связывая наблюдения с реальной жизнью ребёнка;</w:t>
      </w:r>
    </w:p>
    <w:p w:rsidR="00BB1D30" w:rsidRPr="004E06E5" w:rsidRDefault="00BB1D30" w:rsidP="00023D58">
      <w:pPr>
        <w:numPr>
          <w:ilvl w:val="0"/>
          <w:numId w:val="5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не лениться посещать всей семьёй исторические места города (села), музеи, знакомиться с достопримечательностями;</w:t>
      </w:r>
    </w:p>
    <w:p w:rsidR="00BB1D30" w:rsidRPr="004E06E5" w:rsidRDefault="00BB1D30" w:rsidP="00023D58">
      <w:pPr>
        <w:numPr>
          <w:ilvl w:val="0"/>
          <w:numId w:val="5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вместе с детьми создавать коллекции, экспериментировать с окружающими предметами и материалами (поверьте, вам понравится!);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 наконец, ходить на родительские собрания, консультации, практикумы и т. п. в ДОУ и задавать как можно больше вопросов!</w:t>
      </w:r>
    </w:p>
    <w:p w:rsidR="00BB1D30" w:rsidRPr="004E06E5" w:rsidRDefault="00BB1D30" w:rsidP="003F1EB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Принципы взаимодействия педагогов ДОУ и семьи в ходе реализации Программы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Доброжелательный стиль общения педагогов с родителями.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Позитивный настрой на общение является тем самым прочным фундаментом, на котором строится вся работа педагогов группы с родителями. В общении воспитателя с родителями неуместны категоричность, требовательный тон. Любая прекрасно выстроенная администрацией ДОУ модель взаимодействия с семьёй останется моделью на бумаге, если воспитатель не </w:t>
      </w:r>
      <w:r w:rsidRPr="004E06E5">
        <w:rPr>
          <w:rFonts w:ascii="Liberation Serif" w:hAnsi="Liberation Serif" w:cs="Liberation Serif"/>
          <w:sz w:val="24"/>
          <w:szCs w:val="24"/>
          <w:lang w:eastAsia="ru-RU"/>
        </w:rPr>
        <w:lastRenderedPageBreak/>
        <w:t>выработает для себя конкретных форм корректного общения с родителями. Педагог общается с родителями ежедневно, и именно от него зависит, каким будет отношение семьи к детскому саду в целом. Ежедневное доброжелательное взаимодействие педагогов с родителями значит гораздо больше, чем отдельное хорошо проведённое мероприятие.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Индивидуальный подход.</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Такой подход необходим не только в работе с детьми, но и с родителями. Воспитатель должен чувствовать ситуацию, настроение мамы или папы. Здесь и пригодится человеческое и педагогическое умение воспитателя успокоить родителя, посочувствовать и вместе подумать, как помочь ребёнку в той или иной ситуации.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Сотрудничество, а не наставничество.</w:t>
      </w:r>
    </w:p>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sz w:val="24"/>
          <w:szCs w:val="24"/>
          <w:lang w:eastAsia="ru-RU"/>
        </w:rPr>
        <w:t>Современные мамы и папы в большинстве своём люди амбициозные, осведомлённые и, конечно, хорошо знающие, как им надо воспитывать своих собственных детей. Поэтому позиция наставления и пропаганды педагогических знаний сегодня вряд ли принесёт положительный результат. Гораздо эффективнее будут создание атмосферы взаимопомощи и поддержки семьи в сложных педагогических ситуациях, демонстрация заинтересованности коллектива детского сада разобраться в проблемах</w:t>
      </w:r>
      <w:r w:rsidRPr="004E06E5">
        <w:rPr>
          <w:rFonts w:ascii="Liberation Serif" w:hAnsi="Liberation Serif" w:cs="Liberation Serif"/>
          <w:b/>
          <w:sz w:val="24"/>
          <w:szCs w:val="24"/>
          <w:lang w:eastAsia="ru-RU"/>
        </w:rPr>
        <w:t xml:space="preserve"> семьи и искреннее желание помочь.</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Серьёзная подготовка.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Любое, даже самое небольшое мероприятие по работе с семьями воспитанников необходимо тщательно и серьёзно готовить. Главное в этой работе — качество, а не количество отдельно взятых, не связанных между собой мероприятий. Слабое, плохо подготовленное родительское собрание или семинар могут негативно повлиять на положительный имидж организации в целом.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 Динамичность.</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ДОО сегодня должна находиться в режиме развития и представлять собой открытую и мобильную систему: быстро реагировать на изменения социального состава родителей, их образовательные потребности и воспитательные запросы. В зависимости от этого должны меняться форма и направление работы педагогического коллектива с семьями воспитанников. Особенности взаимодействия педагогического коллектива с семьями воспитанников (коллективное, диадное) обусловливает интериоризацию ценностей культуры в ценностную структуру личности ребёнка через механизм чувственного переживания, осознания внутренних отношений, в результате чего вырабатываются ценностные ориентиры, личностный смысл его деятельности, субъектные качества, проявляющиеся в общении, уважении мира другого человека, самостоятельности и ответственности, рефлексивности и эмоциональной адекватности, внутренней позиции и самоценности.</w:t>
      </w:r>
    </w:p>
    <w:p w:rsidR="00BB1D30" w:rsidRPr="004E06E5" w:rsidRDefault="00BB1D30"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В результате – образовательная модель:</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Где взаимодействие взрослых с детьми строится не только на поглаживании и ласке, но и на признании права ребенка на самостоятельность, самоопределение и саморазвитие.</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Где работа с детьми обеспечивает индивидуализацию образования.</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Где родители являются непосредственными равноправными и равноответственными участниками образовательного процесса.</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Где руководитель и другие сотрудники в равной степени заинтересованы и включены в достижение качества образования, удовлетворения потребностей детей и родителей, информирование сообщества о достижениях детей и сотрудников детского сада.</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 самое главное, где используются лучшие стороны разновозрастных групп детского сада.</w:t>
      </w:r>
    </w:p>
    <w:p w:rsidR="00BB1D30" w:rsidRPr="004E06E5" w:rsidRDefault="00BB1D30" w:rsidP="003F1EB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iCs/>
          <w:sz w:val="24"/>
          <w:szCs w:val="24"/>
          <w:lang w:eastAsia="ru-RU"/>
        </w:rPr>
        <w:t>Образование в детском саду -  ориентированное на ребенка:</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Развивает у детей способность к сотрудничеству с разными взрослыми и сверстниками.</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Усиливает у детей самоконтроль, чтобы они могли сами справляться с трудностями.</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Поощряет развитие у детей уверенности и независимости.</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Развивает навыки общения, умение объяснить и отстоять свою точку зрения.</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Развивает критическое мышление.</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Развивает усидчивость.</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Развивает умение действовать по инструкции взрослого.</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Позволяет детям оставаться детьми, они чувствуют себя комфортно и безопасно.</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Усиливает любознательность детей, их стремление исследовать новое.</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Предполагает знания, обязательные для каждого ребенка.</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Способствует развитию навыков осознанного регулирования поведения.</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Сохраняет спонтанную игру, как важный учебный опыт.</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Позволяет детям иметь свое мнение.</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Позволяет детям самоутверждаться и иметь повышенную самооценку.</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Побуждает детей задавать вопросы.</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Позволяет детям принимать решения по поводу своего обучения.</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Учитывает разные интересы детей.</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Включает родителей.</w:t>
      </w:r>
    </w:p>
    <w:p w:rsidR="00BB1D30" w:rsidRPr="004E06E5" w:rsidRDefault="00BB1D30" w:rsidP="003F1EBF">
      <w:pPr>
        <w:spacing w:after="0" w:line="240" w:lineRule="auto"/>
        <w:jc w:val="both"/>
        <w:rPr>
          <w:rFonts w:ascii="Liberation Serif" w:hAnsi="Liberation Serif" w:cs="Liberation Serif"/>
          <w:bCs/>
          <w:sz w:val="24"/>
          <w:szCs w:val="24"/>
          <w:lang w:eastAsia="ru-RU"/>
        </w:rPr>
      </w:pPr>
    </w:p>
    <w:p w:rsidR="00BB1D30" w:rsidRPr="004E06E5" w:rsidRDefault="00BB1D30" w:rsidP="003F1EBF">
      <w:pPr>
        <w:pStyle w:val="20"/>
        <w:spacing w:before="0" w:after="0"/>
        <w:jc w:val="both"/>
        <w:rPr>
          <w:rFonts w:ascii="Liberation Serif" w:hAnsi="Liberation Serif" w:cs="Liberation Serif"/>
          <w:bCs w:val="0"/>
          <w:i w:val="0"/>
          <w:sz w:val="24"/>
          <w:szCs w:val="24"/>
        </w:rPr>
      </w:pPr>
      <w:bookmarkStart w:id="41" w:name="_Toc35872846"/>
      <w:r w:rsidRPr="004E06E5">
        <w:rPr>
          <w:rFonts w:ascii="Liberation Serif" w:hAnsi="Liberation Serif" w:cs="Liberation Serif"/>
          <w:bCs w:val="0"/>
          <w:i w:val="0"/>
          <w:sz w:val="24"/>
          <w:szCs w:val="24"/>
        </w:rPr>
        <w:t>2.6. ОБРАЗОВАТЕЛЬНАЯ ДЕЯТЕЛЬНОСТЬ ПО КОРРЕКЦИОННО-РАЗВИВАЮЩЕЙ РАБОТЕ С ДЕТЬМИ С ОСОБЫМИ ОБРАЗОВАТЕЛЬНЫМИ ПОТРЕБНОСТЯМИ</w:t>
      </w:r>
      <w:bookmarkEnd w:id="41"/>
      <w:r w:rsidRPr="004E06E5">
        <w:rPr>
          <w:rFonts w:ascii="Liberation Serif" w:hAnsi="Liberation Serif" w:cs="Liberation Serif"/>
          <w:bCs w:val="0"/>
          <w:i w:val="0"/>
          <w:sz w:val="24"/>
          <w:szCs w:val="24"/>
        </w:rPr>
        <w:t xml:space="preserve">                                                                      </w:t>
      </w:r>
    </w:p>
    <w:p w:rsidR="00BB1D30" w:rsidRPr="004E06E5" w:rsidRDefault="00BB1D30" w:rsidP="003F1EBF">
      <w:pPr>
        <w:spacing w:after="0" w:line="240" w:lineRule="auto"/>
        <w:jc w:val="both"/>
        <w:rPr>
          <w:rFonts w:ascii="Liberation Serif" w:hAnsi="Liberation Serif" w:cs="Liberation Serif"/>
          <w:b/>
          <w:bCs/>
          <w:sz w:val="24"/>
          <w:szCs w:val="24"/>
          <w:lang w:eastAsia="ru-RU"/>
        </w:rPr>
      </w:pPr>
    </w:p>
    <w:p w:rsidR="00BB1D30" w:rsidRPr="004E06E5" w:rsidRDefault="00BB1D30" w:rsidP="003F1EBF">
      <w:pPr>
        <w:spacing w:after="0" w:line="240" w:lineRule="auto"/>
        <w:jc w:val="both"/>
        <w:rPr>
          <w:rFonts w:ascii="Liberation Serif" w:hAnsi="Liberation Serif" w:cs="Liberation Serif"/>
          <w:w w:val="120"/>
          <w:sz w:val="24"/>
          <w:szCs w:val="24"/>
          <w:lang w:eastAsia="ru-RU"/>
        </w:rPr>
      </w:pPr>
      <w:r w:rsidRPr="004E06E5">
        <w:rPr>
          <w:rFonts w:ascii="Liberation Serif" w:hAnsi="Liberation Serif" w:cs="Liberation Serif"/>
          <w:bCs/>
          <w:w w:val="125"/>
          <w:sz w:val="24"/>
          <w:szCs w:val="24"/>
          <w:lang w:eastAsia="ru-RU"/>
        </w:rPr>
        <w:t>Цел</w:t>
      </w:r>
      <w:r w:rsidRPr="004E06E5">
        <w:rPr>
          <w:rFonts w:ascii="Liberation Serif" w:hAnsi="Liberation Serif" w:cs="Liberation Serif"/>
          <w:bCs/>
          <w:spacing w:val="1"/>
          <w:w w:val="125"/>
          <w:sz w:val="24"/>
          <w:szCs w:val="24"/>
          <w:lang w:eastAsia="ru-RU"/>
        </w:rPr>
        <w:t>ь</w:t>
      </w:r>
      <w:r w:rsidRPr="004E06E5">
        <w:rPr>
          <w:rFonts w:ascii="Liberation Serif" w:hAnsi="Liberation Serif" w:cs="Liberation Serif"/>
          <w:bCs/>
          <w:spacing w:val="31"/>
          <w:w w:val="117"/>
          <w:sz w:val="24"/>
          <w:szCs w:val="24"/>
          <w:lang w:eastAsia="ru-RU"/>
        </w:rPr>
        <w:t xml:space="preserve"> </w:t>
      </w:r>
      <w:r w:rsidRPr="004E06E5">
        <w:rPr>
          <w:rFonts w:ascii="Liberation Serif" w:hAnsi="Liberation Serif" w:cs="Liberation Serif"/>
          <w:bCs/>
          <w:w w:val="117"/>
          <w:sz w:val="24"/>
          <w:szCs w:val="24"/>
          <w:lang w:eastAsia="ru-RU"/>
        </w:rPr>
        <w:t>коррекционной</w:t>
      </w:r>
      <w:r w:rsidRPr="004E06E5">
        <w:rPr>
          <w:rFonts w:ascii="Liberation Serif" w:hAnsi="Liberation Serif" w:cs="Liberation Serif"/>
          <w:bCs/>
          <w:spacing w:val="29"/>
          <w:w w:val="117"/>
          <w:sz w:val="24"/>
          <w:szCs w:val="24"/>
          <w:lang w:eastAsia="ru-RU"/>
        </w:rPr>
        <w:t xml:space="preserve"> </w:t>
      </w:r>
      <w:r w:rsidRPr="004E06E5">
        <w:rPr>
          <w:rFonts w:ascii="Liberation Serif" w:hAnsi="Liberation Serif" w:cs="Liberation Serif"/>
          <w:bCs/>
          <w:w w:val="117"/>
          <w:sz w:val="24"/>
          <w:szCs w:val="24"/>
          <w:lang w:eastAsia="ru-RU"/>
        </w:rPr>
        <w:t>работы</w:t>
      </w:r>
      <w:r w:rsidRPr="004E06E5">
        <w:rPr>
          <w:rFonts w:ascii="Liberation Serif" w:hAnsi="Liberation Serif" w:cs="Liberation Serif"/>
          <w:bCs/>
          <w:spacing w:val="29"/>
          <w:w w:val="117"/>
          <w:sz w:val="24"/>
          <w:szCs w:val="24"/>
          <w:lang w:eastAsia="ru-RU"/>
        </w:rPr>
        <w:t xml:space="preserve"> </w:t>
      </w:r>
      <w:r w:rsidRPr="004E06E5">
        <w:rPr>
          <w:rFonts w:ascii="Liberation Serif" w:hAnsi="Liberation Serif" w:cs="Liberation Serif"/>
          <w:bCs/>
          <w:w w:val="117"/>
          <w:sz w:val="24"/>
          <w:szCs w:val="24"/>
          <w:lang w:eastAsia="ru-RU"/>
        </w:rPr>
        <w:t>ДОУ</w:t>
      </w:r>
      <w:r w:rsidRPr="004E06E5">
        <w:rPr>
          <w:rFonts w:ascii="Liberation Serif" w:hAnsi="Liberation Serif" w:cs="Liberation Serif"/>
          <w:w w:val="117"/>
          <w:sz w:val="24"/>
          <w:szCs w:val="24"/>
          <w:lang w:eastAsia="ru-RU"/>
        </w:rPr>
        <w:t xml:space="preserve"> —</w:t>
      </w:r>
      <w:r w:rsidRPr="004E06E5">
        <w:rPr>
          <w:rFonts w:ascii="Liberation Serif" w:hAnsi="Liberation Serif" w:cs="Liberation Serif"/>
          <w:spacing w:val="30"/>
          <w:w w:val="117"/>
          <w:sz w:val="24"/>
          <w:szCs w:val="24"/>
          <w:lang w:eastAsia="ru-RU"/>
        </w:rPr>
        <w:t xml:space="preserve"> </w:t>
      </w:r>
      <w:r w:rsidRPr="004E06E5">
        <w:rPr>
          <w:rFonts w:ascii="Liberation Serif" w:hAnsi="Liberation Serif" w:cs="Liberation Serif"/>
          <w:w w:val="117"/>
          <w:sz w:val="24"/>
          <w:szCs w:val="24"/>
          <w:lang w:eastAsia="ru-RU"/>
        </w:rPr>
        <w:t>создание</w:t>
      </w:r>
      <w:r w:rsidRPr="004E06E5">
        <w:rPr>
          <w:rFonts w:ascii="Liberation Serif" w:hAnsi="Liberation Serif" w:cs="Liberation Serif"/>
          <w:spacing w:val="29"/>
          <w:w w:val="117"/>
          <w:sz w:val="24"/>
          <w:szCs w:val="24"/>
          <w:lang w:eastAsia="ru-RU"/>
        </w:rPr>
        <w:t xml:space="preserve"> </w:t>
      </w:r>
      <w:r w:rsidRPr="004E06E5">
        <w:rPr>
          <w:rFonts w:ascii="Liberation Serif" w:hAnsi="Liberation Serif" w:cs="Liberation Serif"/>
          <w:w w:val="117"/>
          <w:sz w:val="24"/>
          <w:szCs w:val="24"/>
          <w:lang w:eastAsia="ru-RU"/>
        </w:rPr>
        <w:t>опти</w:t>
      </w:r>
      <w:r w:rsidRPr="004E06E5">
        <w:rPr>
          <w:rFonts w:ascii="Liberation Serif" w:hAnsi="Liberation Serif" w:cs="Liberation Serif"/>
          <w:w w:val="120"/>
          <w:sz w:val="24"/>
          <w:szCs w:val="24"/>
          <w:lang w:eastAsia="ru-RU"/>
        </w:rPr>
        <w:t>мальных</w:t>
      </w:r>
      <w:r w:rsidRPr="004E06E5">
        <w:rPr>
          <w:rFonts w:ascii="Liberation Serif" w:hAnsi="Liberation Serif" w:cs="Liberation Serif"/>
          <w:spacing w:val="57"/>
          <w:w w:val="120"/>
          <w:sz w:val="24"/>
          <w:szCs w:val="24"/>
          <w:lang w:eastAsia="ru-RU"/>
        </w:rPr>
        <w:t xml:space="preserve"> </w:t>
      </w:r>
      <w:r w:rsidRPr="004E06E5">
        <w:rPr>
          <w:rFonts w:ascii="Liberation Serif" w:hAnsi="Liberation Serif" w:cs="Liberation Serif"/>
          <w:w w:val="120"/>
          <w:sz w:val="24"/>
          <w:szCs w:val="24"/>
          <w:lang w:eastAsia="ru-RU"/>
        </w:rPr>
        <w:t>психолого-педагогических</w:t>
      </w:r>
      <w:r w:rsidRPr="004E06E5">
        <w:rPr>
          <w:rFonts w:ascii="Liberation Serif" w:hAnsi="Liberation Serif" w:cs="Liberation Serif"/>
          <w:spacing w:val="57"/>
          <w:w w:val="120"/>
          <w:sz w:val="24"/>
          <w:szCs w:val="24"/>
          <w:lang w:eastAsia="ru-RU"/>
        </w:rPr>
        <w:t xml:space="preserve"> </w:t>
      </w:r>
      <w:r w:rsidRPr="004E06E5">
        <w:rPr>
          <w:rFonts w:ascii="Liberation Serif" w:hAnsi="Liberation Serif" w:cs="Liberation Serif"/>
          <w:w w:val="120"/>
          <w:sz w:val="24"/>
          <w:szCs w:val="24"/>
          <w:lang w:eastAsia="ru-RU"/>
        </w:rPr>
        <w:t>условий</w:t>
      </w:r>
      <w:r w:rsidRPr="004E06E5">
        <w:rPr>
          <w:rFonts w:ascii="Liberation Serif" w:hAnsi="Liberation Serif" w:cs="Liberation Serif"/>
          <w:spacing w:val="56"/>
          <w:w w:val="120"/>
          <w:sz w:val="24"/>
          <w:szCs w:val="24"/>
          <w:lang w:eastAsia="ru-RU"/>
        </w:rPr>
        <w:t xml:space="preserve"> </w:t>
      </w:r>
      <w:r w:rsidRPr="004E06E5">
        <w:rPr>
          <w:rFonts w:ascii="Liberation Serif" w:hAnsi="Liberation Serif" w:cs="Liberation Serif"/>
          <w:w w:val="120"/>
          <w:sz w:val="24"/>
          <w:szCs w:val="24"/>
          <w:lang w:eastAsia="ru-RU"/>
        </w:rPr>
        <w:t>для</w:t>
      </w:r>
      <w:r w:rsidRPr="004E06E5">
        <w:rPr>
          <w:rFonts w:ascii="Liberation Serif" w:hAnsi="Liberation Serif" w:cs="Liberation Serif"/>
          <w:spacing w:val="56"/>
          <w:w w:val="120"/>
          <w:sz w:val="24"/>
          <w:szCs w:val="24"/>
          <w:lang w:eastAsia="ru-RU"/>
        </w:rPr>
        <w:t xml:space="preserve"> </w:t>
      </w:r>
      <w:r w:rsidRPr="004E06E5">
        <w:rPr>
          <w:rFonts w:ascii="Liberation Serif" w:hAnsi="Liberation Serif" w:cs="Liberation Serif"/>
          <w:w w:val="120"/>
          <w:sz w:val="24"/>
          <w:szCs w:val="24"/>
          <w:lang w:eastAsia="ru-RU"/>
        </w:rPr>
        <w:t>обеспечения</w:t>
      </w:r>
      <w:r w:rsidRPr="004E06E5">
        <w:rPr>
          <w:rFonts w:ascii="Liberation Serif" w:hAnsi="Liberation Serif" w:cs="Liberation Serif"/>
          <w:spacing w:val="56"/>
          <w:w w:val="120"/>
          <w:sz w:val="24"/>
          <w:szCs w:val="24"/>
          <w:lang w:eastAsia="ru-RU"/>
        </w:rPr>
        <w:t xml:space="preserve"> </w:t>
      </w:r>
      <w:r w:rsidRPr="004E06E5">
        <w:rPr>
          <w:rFonts w:ascii="Liberation Serif" w:hAnsi="Liberation Serif" w:cs="Liberation Serif"/>
          <w:w w:val="120"/>
          <w:sz w:val="24"/>
          <w:szCs w:val="24"/>
          <w:lang w:eastAsia="ru-RU"/>
        </w:rPr>
        <w:t>коррек</w:t>
      </w:r>
      <w:r w:rsidRPr="004E06E5">
        <w:rPr>
          <w:rFonts w:ascii="Liberation Serif" w:hAnsi="Liberation Serif" w:cs="Liberation Serif"/>
          <w:w w:val="119"/>
          <w:sz w:val="24"/>
          <w:szCs w:val="24"/>
          <w:lang w:eastAsia="ru-RU"/>
        </w:rPr>
        <w:t>ции</w:t>
      </w:r>
      <w:r w:rsidRPr="004E06E5">
        <w:rPr>
          <w:rFonts w:ascii="Liberation Serif" w:hAnsi="Liberation Serif" w:cs="Liberation Serif"/>
          <w:spacing w:val="46"/>
          <w:w w:val="119"/>
          <w:sz w:val="24"/>
          <w:szCs w:val="24"/>
          <w:lang w:eastAsia="ru-RU"/>
        </w:rPr>
        <w:t xml:space="preserve"> </w:t>
      </w:r>
      <w:r w:rsidRPr="004E06E5">
        <w:rPr>
          <w:rFonts w:ascii="Liberation Serif" w:hAnsi="Liberation Serif" w:cs="Liberation Serif"/>
          <w:w w:val="119"/>
          <w:sz w:val="24"/>
          <w:szCs w:val="24"/>
          <w:lang w:eastAsia="ru-RU"/>
        </w:rPr>
        <w:t>недостатков</w:t>
      </w:r>
      <w:r w:rsidRPr="004E06E5">
        <w:rPr>
          <w:rFonts w:ascii="Liberation Serif" w:hAnsi="Liberation Serif" w:cs="Liberation Serif"/>
          <w:spacing w:val="46"/>
          <w:w w:val="119"/>
          <w:sz w:val="24"/>
          <w:szCs w:val="24"/>
          <w:lang w:eastAsia="ru-RU"/>
        </w:rPr>
        <w:t xml:space="preserve"> </w:t>
      </w:r>
      <w:r w:rsidRPr="004E06E5">
        <w:rPr>
          <w:rFonts w:ascii="Liberation Serif" w:hAnsi="Liberation Serif" w:cs="Liberation Serif"/>
          <w:w w:val="119"/>
          <w:sz w:val="24"/>
          <w:szCs w:val="24"/>
          <w:lang w:eastAsia="ru-RU"/>
        </w:rPr>
        <w:t>в</w:t>
      </w:r>
      <w:r w:rsidRPr="004E06E5">
        <w:rPr>
          <w:rFonts w:ascii="Liberation Serif" w:hAnsi="Liberation Serif" w:cs="Liberation Serif"/>
          <w:spacing w:val="46"/>
          <w:w w:val="119"/>
          <w:sz w:val="24"/>
          <w:szCs w:val="24"/>
          <w:lang w:eastAsia="ru-RU"/>
        </w:rPr>
        <w:t xml:space="preserve"> </w:t>
      </w:r>
      <w:r w:rsidRPr="004E06E5">
        <w:rPr>
          <w:rFonts w:ascii="Liberation Serif" w:hAnsi="Liberation Serif" w:cs="Liberation Serif"/>
          <w:w w:val="119"/>
          <w:sz w:val="24"/>
          <w:szCs w:val="24"/>
          <w:lang w:eastAsia="ru-RU"/>
        </w:rPr>
        <w:t>физическом</w:t>
      </w:r>
      <w:r w:rsidRPr="004E06E5">
        <w:rPr>
          <w:rFonts w:ascii="Liberation Serif" w:hAnsi="Liberation Serif" w:cs="Liberation Serif"/>
          <w:spacing w:val="46"/>
          <w:w w:val="119"/>
          <w:sz w:val="24"/>
          <w:szCs w:val="24"/>
          <w:lang w:eastAsia="ru-RU"/>
        </w:rPr>
        <w:t xml:space="preserve"> </w:t>
      </w:r>
      <w:r w:rsidRPr="004E06E5">
        <w:rPr>
          <w:rFonts w:ascii="Liberation Serif" w:hAnsi="Liberation Serif" w:cs="Liberation Serif"/>
          <w:w w:val="119"/>
          <w:sz w:val="24"/>
          <w:szCs w:val="24"/>
          <w:lang w:eastAsia="ru-RU"/>
        </w:rPr>
        <w:t>и</w:t>
      </w:r>
      <w:r w:rsidRPr="004E06E5">
        <w:rPr>
          <w:rFonts w:ascii="Liberation Serif" w:hAnsi="Liberation Serif" w:cs="Liberation Serif"/>
          <w:spacing w:val="45"/>
          <w:w w:val="119"/>
          <w:sz w:val="24"/>
          <w:szCs w:val="24"/>
          <w:lang w:eastAsia="ru-RU"/>
        </w:rPr>
        <w:t xml:space="preserve"> </w:t>
      </w:r>
      <w:r w:rsidRPr="004E06E5">
        <w:rPr>
          <w:rFonts w:ascii="Liberation Serif" w:hAnsi="Liberation Serif" w:cs="Liberation Serif"/>
          <w:w w:val="119"/>
          <w:sz w:val="24"/>
          <w:szCs w:val="24"/>
          <w:lang w:eastAsia="ru-RU"/>
        </w:rPr>
        <w:t>(или)</w:t>
      </w:r>
      <w:r w:rsidRPr="004E06E5">
        <w:rPr>
          <w:rFonts w:ascii="Liberation Serif" w:hAnsi="Liberation Serif" w:cs="Liberation Serif"/>
          <w:spacing w:val="45"/>
          <w:w w:val="119"/>
          <w:sz w:val="24"/>
          <w:szCs w:val="24"/>
          <w:lang w:eastAsia="ru-RU"/>
        </w:rPr>
        <w:t xml:space="preserve"> </w:t>
      </w:r>
      <w:r w:rsidRPr="004E06E5">
        <w:rPr>
          <w:rFonts w:ascii="Liberation Serif" w:hAnsi="Liberation Serif" w:cs="Liberation Serif"/>
          <w:w w:val="119"/>
          <w:sz w:val="24"/>
          <w:szCs w:val="24"/>
          <w:lang w:eastAsia="ru-RU"/>
        </w:rPr>
        <w:t>психическом</w:t>
      </w:r>
      <w:r w:rsidRPr="004E06E5">
        <w:rPr>
          <w:rFonts w:ascii="Liberation Serif" w:hAnsi="Liberation Serif" w:cs="Liberation Serif"/>
          <w:spacing w:val="45"/>
          <w:w w:val="119"/>
          <w:sz w:val="24"/>
          <w:szCs w:val="24"/>
          <w:lang w:eastAsia="ru-RU"/>
        </w:rPr>
        <w:t xml:space="preserve"> </w:t>
      </w:r>
      <w:r w:rsidRPr="004E06E5">
        <w:rPr>
          <w:rFonts w:ascii="Liberation Serif" w:hAnsi="Liberation Serif" w:cs="Liberation Serif"/>
          <w:w w:val="119"/>
          <w:sz w:val="24"/>
          <w:szCs w:val="24"/>
          <w:lang w:eastAsia="ru-RU"/>
        </w:rPr>
        <w:t>развитии</w:t>
      </w:r>
      <w:r w:rsidRPr="004E06E5">
        <w:rPr>
          <w:rFonts w:ascii="Liberation Serif" w:hAnsi="Liberation Serif" w:cs="Liberation Serif"/>
          <w:spacing w:val="45"/>
          <w:w w:val="119"/>
          <w:sz w:val="24"/>
          <w:szCs w:val="24"/>
          <w:lang w:eastAsia="ru-RU"/>
        </w:rPr>
        <w:t xml:space="preserve"> </w:t>
      </w:r>
      <w:r w:rsidRPr="004E06E5">
        <w:rPr>
          <w:rFonts w:ascii="Liberation Serif" w:hAnsi="Liberation Serif" w:cs="Liberation Serif"/>
          <w:w w:val="119"/>
          <w:sz w:val="24"/>
          <w:szCs w:val="24"/>
          <w:lang w:eastAsia="ru-RU"/>
        </w:rPr>
        <w:t>детей</w:t>
      </w:r>
      <w:r w:rsidRPr="004E06E5">
        <w:rPr>
          <w:rFonts w:ascii="Liberation Serif" w:hAnsi="Liberation Serif" w:cs="Liberation Serif"/>
          <w:spacing w:val="45"/>
          <w:w w:val="119"/>
          <w:sz w:val="24"/>
          <w:szCs w:val="24"/>
          <w:lang w:eastAsia="ru-RU"/>
        </w:rPr>
        <w:t xml:space="preserve"> </w:t>
      </w:r>
      <w:r w:rsidRPr="004E06E5">
        <w:rPr>
          <w:rFonts w:ascii="Liberation Serif" w:hAnsi="Liberation Serif" w:cs="Liberation Serif"/>
          <w:w w:val="119"/>
          <w:sz w:val="24"/>
          <w:szCs w:val="24"/>
          <w:lang w:eastAsia="ru-RU"/>
        </w:rPr>
        <w:t>с</w:t>
      </w:r>
      <w:r w:rsidRPr="004E06E5">
        <w:rPr>
          <w:rFonts w:ascii="Liberation Serif" w:hAnsi="Liberation Serif" w:cs="Liberation Serif"/>
          <w:spacing w:val="5"/>
          <w:w w:val="119"/>
          <w:sz w:val="24"/>
          <w:szCs w:val="24"/>
          <w:lang w:eastAsia="ru-RU"/>
        </w:rPr>
        <w:t xml:space="preserve"> </w:t>
      </w:r>
      <w:r w:rsidRPr="004E06E5">
        <w:rPr>
          <w:rFonts w:ascii="Liberation Serif" w:hAnsi="Liberation Serif" w:cs="Liberation Serif"/>
          <w:w w:val="118"/>
          <w:sz w:val="24"/>
          <w:szCs w:val="24"/>
          <w:lang w:eastAsia="ru-RU"/>
        </w:rPr>
        <w:t>ОВЗ</w:t>
      </w:r>
      <w:r w:rsidRPr="004E06E5">
        <w:rPr>
          <w:rFonts w:ascii="Liberation Serif" w:hAnsi="Liberation Serif" w:cs="Liberation Serif"/>
          <w:spacing w:val="25"/>
          <w:w w:val="118"/>
          <w:sz w:val="24"/>
          <w:szCs w:val="24"/>
          <w:lang w:eastAsia="ru-RU"/>
        </w:rPr>
        <w:t xml:space="preserve"> </w:t>
      </w:r>
      <w:r w:rsidRPr="004E06E5">
        <w:rPr>
          <w:rFonts w:ascii="Liberation Serif" w:hAnsi="Liberation Serif" w:cs="Liberation Serif"/>
          <w:w w:val="118"/>
          <w:sz w:val="24"/>
          <w:szCs w:val="24"/>
          <w:lang w:eastAsia="ru-RU"/>
        </w:rPr>
        <w:t>и</w:t>
      </w:r>
      <w:r w:rsidRPr="004E06E5">
        <w:rPr>
          <w:rFonts w:ascii="Liberation Serif" w:hAnsi="Liberation Serif" w:cs="Liberation Serif"/>
          <w:spacing w:val="25"/>
          <w:w w:val="118"/>
          <w:sz w:val="24"/>
          <w:szCs w:val="24"/>
          <w:lang w:eastAsia="ru-RU"/>
        </w:rPr>
        <w:t xml:space="preserve"> </w:t>
      </w:r>
      <w:r w:rsidRPr="004E06E5">
        <w:rPr>
          <w:rFonts w:ascii="Liberation Serif" w:hAnsi="Liberation Serif" w:cs="Liberation Serif"/>
          <w:w w:val="118"/>
          <w:sz w:val="24"/>
          <w:szCs w:val="24"/>
          <w:lang w:eastAsia="ru-RU"/>
        </w:rPr>
        <w:t>оказания</w:t>
      </w:r>
      <w:r w:rsidRPr="004E06E5">
        <w:rPr>
          <w:rFonts w:ascii="Liberation Serif" w:hAnsi="Liberation Serif" w:cs="Liberation Serif"/>
          <w:spacing w:val="24"/>
          <w:w w:val="118"/>
          <w:sz w:val="24"/>
          <w:szCs w:val="24"/>
          <w:lang w:eastAsia="ru-RU"/>
        </w:rPr>
        <w:t xml:space="preserve"> </w:t>
      </w:r>
      <w:r w:rsidRPr="004E06E5">
        <w:rPr>
          <w:rFonts w:ascii="Liberation Serif" w:hAnsi="Liberation Serif" w:cs="Liberation Serif"/>
          <w:w w:val="118"/>
          <w:sz w:val="24"/>
          <w:szCs w:val="24"/>
          <w:lang w:eastAsia="ru-RU"/>
        </w:rPr>
        <w:t>помощи</w:t>
      </w:r>
      <w:r w:rsidRPr="004E06E5">
        <w:rPr>
          <w:rFonts w:ascii="Liberation Serif" w:hAnsi="Liberation Serif" w:cs="Liberation Serif"/>
          <w:spacing w:val="25"/>
          <w:w w:val="118"/>
          <w:sz w:val="24"/>
          <w:szCs w:val="24"/>
          <w:lang w:eastAsia="ru-RU"/>
        </w:rPr>
        <w:t xml:space="preserve"> </w:t>
      </w:r>
      <w:r w:rsidRPr="004E06E5">
        <w:rPr>
          <w:rFonts w:ascii="Liberation Serif" w:hAnsi="Liberation Serif" w:cs="Liberation Serif"/>
          <w:w w:val="118"/>
          <w:sz w:val="24"/>
          <w:szCs w:val="24"/>
          <w:lang w:eastAsia="ru-RU"/>
        </w:rPr>
        <w:t>детям</w:t>
      </w:r>
      <w:r w:rsidRPr="004E06E5">
        <w:rPr>
          <w:rFonts w:ascii="Liberation Serif" w:hAnsi="Liberation Serif" w:cs="Liberation Serif"/>
          <w:spacing w:val="25"/>
          <w:w w:val="118"/>
          <w:sz w:val="24"/>
          <w:szCs w:val="24"/>
          <w:lang w:eastAsia="ru-RU"/>
        </w:rPr>
        <w:t xml:space="preserve"> </w:t>
      </w:r>
      <w:r w:rsidRPr="004E06E5">
        <w:rPr>
          <w:rFonts w:ascii="Liberation Serif" w:hAnsi="Liberation Serif" w:cs="Liberation Serif"/>
          <w:w w:val="118"/>
          <w:sz w:val="24"/>
          <w:szCs w:val="24"/>
          <w:lang w:eastAsia="ru-RU"/>
        </w:rPr>
        <w:t>этой</w:t>
      </w:r>
      <w:r w:rsidRPr="004E06E5">
        <w:rPr>
          <w:rFonts w:ascii="Liberation Serif" w:hAnsi="Liberation Serif" w:cs="Liberation Serif"/>
          <w:spacing w:val="24"/>
          <w:w w:val="118"/>
          <w:sz w:val="24"/>
          <w:szCs w:val="24"/>
          <w:lang w:eastAsia="ru-RU"/>
        </w:rPr>
        <w:t xml:space="preserve"> </w:t>
      </w:r>
      <w:r w:rsidRPr="004E06E5">
        <w:rPr>
          <w:rFonts w:ascii="Liberation Serif" w:hAnsi="Liberation Serif" w:cs="Liberation Serif"/>
          <w:w w:val="118"/>
          <w:sz w:val="24"/>
          <w:szCs w:val="24"/>
          <w:lang w:eastAsia="ru-RU"/>
        </w:rPr>
        <w:t>категории</w:t>
      </w:r>
      <w:r w:rsidRPr="004E06E5">
        <w:rPr>
          <w:rFonts w:ascii="Liberation Serif" w:hAnsi="Liberation Serif" w:cs="Liberation Serif"/>
          <w:spacing w:val="24"/>
          <w:w w:val="118"/>
          <w:sz w:val="24"/>
          <w:szCs w:val="24"/>
          <w:lang w:eastAsia="ru-RU"/>
        </w:rPr>
        <w:t xml:space="preserve"> </w:t>
      </w:r>
      <w:r w:rsidRPr="004E06E5">
        <w:rPr>
          <w:rFonts w:ascii="Liberation Serif" w:hAnsi="Liberation Serif" w:cs="Liberation Serif"/>
          <w:w w:val="118"/>
          <w:sz w:val="24"/>
          <w:szCs w:val="24"/>
          <w:lang w:eastAsia="ru-RU"/>
        </w:rPr>
        <w:t>в</w:t>
      </w:r>
      <w:r w:rsidRPr="004E06E5">
        <w:rPr>
          <w:rFonts w:ascii="Liberation Serif" w:hAnsi="Liberation Serif" w:cs="Liberation Serif"/>
          <w:spacing w:val="23"/>
          <w:w w:val="118"/>
          <w:sz w:val="24"/>
          <w:szCs w:val="24"/>
          <w:lang w:eastAsia="ru-RU"/>
        </w:rPr>
        <w:t xml:space="preserve"> </w:t>
      </w:r>
      <w:r w:rsidRPr="004E06E5">
        <w:rPr>
          <w:rFonts w:ascii="Liberation Serif" w:hAnsi="Liberation Serif" w:cs="Liberation Serif"/>
          <w:w w:val="118"/>
          <w:sz w:val="24"/>
          <w:szCs w:val="24"/>
          <w:lang w:eastAsia="ru-RU"/>
        </w:rPr>
        <w:t>освоении</w:t>
      </w:r>
      <w:r w:rsidRPr="004E06E5">
        <w:rPr>
          <w:rFonts w:ascii="Liberation Serif" w:hAnsi="Liberation Serif" w:cs="Liberation Serif"/>
          <w:spacing w:val="24"/>
          <w:w w:val="118"/>
          <w:sz w:val="24"/>
          <w:szCs w:val="24"/>
          <w:lang w:eastAsia="ru-RU"/>
        </w:rPr>
        <w:t xml:space="preserve"> </w:t>
      </w:r>
      <w:r w:rsidRPr="004E06E5">
        <w:rPr>
          <w:rFonts w:ascii="Liberation Serif" w:hAnsi="Liberation Serif" w:cs="Liberation Serif"/>
          <w:w w:val="118"/>
          <w:sz w:val="24"/>
          <w:szCs w:val="24"/>
          <w:lang w:eastAsia="ru-RU"/>
        </w:rPr>
        <w:t>основной</w:t>
      </w:r>
      <w:r w:rsidRPr="004E06E5">
        <w:rPr>
          <w:rFonts w:ascii="Liberation Serif" w:hAnsi="Liberation Serif" w:cs="Liberation Serif"/>
          <w:spacing w:val="24"/>
          <w:w w:val="118"/>
          <w:sz w:val="24"/>
          <w:szCs w:val="24"/>
          <w:lang w:eastAsia="ru-RU"/>
        </w:rPr>
        <w:t xml:space="preserve"> </w:t>
      </w:r>
      <w:r w:rsidRPr="004E06E5">
        <w:rPr>
          <w:rFonts w:ascii="Liberation Serif" w:hAnsi="Liberation Serif" w:cs="Liberation Serif"/>
          <w:w w:val="118"/>
          <w:sz w:val="24"/>
          <w:szCs w:val="24"/>
          <w:lang w:eastAsia="ru-RU"/>
        </w:rPr>
        <w:t>об</w:t>
      </w:r>
      <w:r w:rsidRPr="004E06E5">
        <w:rPr>
          <w:rFonts w:ascii="Liberation Serif" w:hAnsi="Liberation Serif" w:cs="Liberation Serif"/>
          <w:w w:val="120"/>
          <w:sz w:val="24"/>
          <w:szCs w:val="24"/>
          <w:lang w:eastAsia="ru-RU"/>
        </w:rPr>
        <w:t>разовательной</w:t>
      </w:r>
      <w:r w:rsidRPr="004E06E5">
        <w:rPr>
          <w:rFonts w:ascii="Liberation Serif" w:hAnsi="Liberation Serif" w:cs="Liberation Serif"/>
          <w:spacing w:val="16"/>
          <w:w w:val="120"/>
          <w:sz w:val="24"/>
          <w:szCs w:val="24"/>
          <w:lang w:eastAsia="ru-RU"/>
        </w:rPr>
        <w:t xml:space="preserve"> </w:t>
      </w:r>
      <w:r w:rsidRPr="004E06E5">
        <w:rPr>
          <w:rFonts w:ascii="Liberation Serif" w:hAnsi="Liberation Serif" w:cs="Liberation Serif"/>
          <w:w w:val="120"/>
          <w:sz w:val="24"/>
          <w:szCs w:val="24"/>
          <w:lang w:eastAsia="ru-RU"/>
        </w:rPr>
        <w:t>программы</w:t>
      </w:r>
      <w:r w:rsidRPr="004E06E5">
        <w:rPr>
          <w:rFonts w:ascii="Liberation Serif" w:hAnsi="Liberation Serif" w:cs="Liberation Serif"/>
          <w:spacing w:val="15"/>
          <w:w w:val="120"/>
          <w:sz w:val="24"/>
          <w:szCs w:val="24"/>
          <w:lang w:eastAsia="ru-RU"/>
        </w:rPr>
        <w:t xml:space="preserve"> </w:t>
      </w:r>
      <w:r w:rsidRPr="004E06E5">
        <w:rPr>
          <w:rFonts w:ascii="Liberation Serif" w:hAnsi="Liberation Serif" w:cs="Liberation Serif"/>
          <w:w w:val="120"/>
          <w:sz w:val="24"/>
          <w:szCs w:val="24"/>
          <w:lang w:eastAsia="ru-RU"/>
        </w:rPr>
        <w:t>дошкольного</w:t>
      </w:r>
      <w:r w:rsidRPr="004E06E5">
        <w:rPr>
          <w:rFonts w:ascii="Liberation Serif" w:hAnsi="Liberation Serif" w:cs="Liberation Serif"/>
          <w:spacing w:val="15"/>
          <w:w w:val="120"/>
          <w:sz w:val="24"/>
          <w:szCs w:val="24"/>
          <w:lang w:eastAsia="ru-RU"/>
        </w:rPr>
        <w:t xml:space="preserve"> </w:t>
      </w:r>
      <w:r w:rsidRPr="004E06E5">
        <w:rPr>
          <w:rFonts w:ascii="Liberation Serif" w:hAnsi="Liberation Serif" w:cs="Liberation Serif"/>
          <w:w w:val="120"/>
          <w:sz w:val="24"/>
          <w:szCs w:val="24"/>
          <w:lang w:eastAsia="ru-RU"/>
        </w:rPr>
        <w:t>образования.</w:t>
      </w:r>
    </w:p>
    <w:p w:rsidR="00BB1D30" w:rsidRPr="004E06E5" w:rsidRDefault="00BB1D30" w:rsidP="003F1EBF">
      <w:pPr>
        <w:spacing w:after="0" w:line="240" w:lineRule="auto"/>
        <w:jc w:val="both"/>
        <w:rPr>
          <w:rFonts w:ascii="Liberation Serif" w:hAnsi="Liberation Serif" w:cs="Liberation Serif"/>
          <w:bCs/>
          <w:spacing w:val="1"/>
          <w:w w:val="123"/>
          <w:sz w:val="24"/>
          <w:szCs w:val="24"/>
          <w:lang w:eastAsia="ru-RU"/>
        </w:rPr>
      </w:pPr>
      <w:r w:rsidRPr="004E06E5">
        <w:rPr>
          <w:rFonts w:ascii="Liberation Serif" w:hAnsi="Liberation Serif" w:cs="Liberation Serif"/>
          <w:bCs/>
          <w:w w:val="123"/>
          <w:sz w:val="24"/>
          <w:szCs w:val="24"/>
          <w:lang w:eastAsia="ru-RU"/>
        </w:rPr>
        <w:t>Задачи</w:t>
      </w:r>
      <w:r w:rsidRPr="004E06E5">
        <w:rPr>
          <w:rFonts w:ascii="Liberation Serif" w:hAnsi="Liberation Serif" w:cs="Liberation Serif"/>
          <w:bCs/>
          <w:spacing w:val="3"/>
          <w:w w:val="123"/>
          <w:sz w:val="24"/>
          <w:szCs w:val="24"/>
          <w:lang w:eastAsia="ru-RU"/>
        </w:rPr>
        <w:t xml:space="preserve"> </w:t>
      </w:r>
      <w:r w:rsidRPr="004E06E5">
        <w:rPr>
          <w:rFonts w:ascii="Liberation Serif" w:hAnsi="Liberation Serif" w:cs="Liberation Serif"/>
          <w:bCs/>
          <w:w w:val="123"/>
          <w:sz w:val="24"/>
          <w:szCs w:val="24"/>
          <w:lang w:eastAsia="ru-RU"/>
        </w:rPr>
        <w:t>коррекции:</w:t>
      </w:r>
      <w:r w:rsidRPr="004E06E5">
        <w:rPr>
          <w:rFonts w:ascii="Liberation Serif" w:hAnsi="Liberation Serif" w:cs="Liberation Serif"/>
          <w:bCs/>
          <w:spacing w:val="1"/>
          <w:w w:val="123"/>
          <w:sz w:val="24"/>
          <w:szCs w:val="24"/>
          <w:lang w:eastAsia="ru-RU"/>
        </w:rPr>
        <w:t xml:space="preserve"> </w:t>
      </w:r>
    </w:p>
    <w:p w:rsidR="00BB1D30" w:rsidRPr="004E06E5" w:rsidRDefault="00BB1D30" w:rsidP="003F1EBF">
      <w:pPr>
        <w:spacing w:after="0" w:line="240" w:lineRule="auto"/>
        <w:jc w:val="both"/>
        <w:rPr>
          <w:rFonts w:ascii="Liberation Serif" w:hAnsi="Liberation Serif" w:cs="Liberation Serif"/>
          <w:w w:val="119"/>
          <w:sz w:val="24"/>
          <w:szCs w:val="24"/>
        </w:rPr>
      </w:pPr>
      <w:r w:rsidRPr="004E06E5">
        <w:rPr>
          <w:rFonts w:ascii="Liberation Serif" w:hAnsi="Liberation Serif" w:cs="Liberation Serif"/>
          <w:w w:val="119"/>
          <w:sz w:val="24"/>
          <w:szCs w:val="24"/>
        </w:rPr>
        <w:t>своевременное выявление детей с ОВЗ и определение их особых образовательных потребностей, обусловленных недостатками в физическом и (или) психическом развитии;</w:t>
      </w:r>
    </w:p>
    <w:p w:rsidR="00BB1D30" w:rsidRPr="004E06E5" w:rsidRDefault="00BB1D30" w:rsidP="003F1EBF">
      <w:pPr>
        <w:spacing w:after="0" w:line="240" w:lineRule="auto"/>
        <w:jc w:val="both"/>
        <w:rPr>
          <w:rFonts w:ascii="Liberation Serif" w:hAnsi="Liberation Serif" w:cs="Liberation Serif"/>
          <w:w w:val="119"/>
          <w:sz w:val="24"/>
          <w:szCs w:val="24"/>
        </w:rPr>
      </w:pPr>
      <w:r w:rsidRPr="004E06E5">
        <w:rPr>
          <w:rFonts w:ascii="Liberation Serif" w:hAnsi="Liberation Serif" w:cs="Liberation Serif"/>
          <w:w w:val="119"/>
          <w:sz w:val="24"/>
          <w:szCs w:val="24"/>
        </w:rPr>
        <w:t xml:space="preserve">создание условий, способствующих освоению детьми с ОВЗ программы и их интеграции в ДОУ; </w:t>
      </w:r>
    </w:p>
    <w:p w:rsidR="00BB1D30" w:rsidRPr="004E06E5" w:rsidRDefault="00BB1D30" w:rsidP="003F1EBF">
      <w:pPr>
        <w:spacing w:after="0" w:line="240" w:lineRule="auto"/>
        <w:jc w:val="both"/>
        <w:rPr>
          <w:rFonts w:ascii="Liberation Serif" w:hAnsi="Liberation Serif" w:cs="Liberation Serif"/>
          <w:w w:val="119"/>
          <w:sz w:val="24"/>
          <w:szCs w:val="24"/>
        </w:rPr>
      </w:pPr>
      <w:r w:rsidRPr="004E06E5">
        <w:rPr>
          <w:rFonts w:ascii="Liberation Serif" w:hAnsi="Liberation Serif" w:cs="Liberation Serif"/>
          <w:w w:val="119"/>
          <w:sz w:val="24"/>
          <w:szCs w:val="24"/>
        </w:rPr>
        <w:t xml:space="preserve">осуществление индивидуально ориентированной 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медико-педагогической комиссии); </w:t>
      </w:r>
    </w:p>
    <w:p w:rsidR="00BB1D30" w:rsidRPr="004E06E5" w:rsidRDefault="00BB1D30" w:rsidP="003F1EBF">
      <w:pPr>
        <w:spacing w:after="0" w:line="240" w:lineRule="auto"/>
        <w:jc w:val="both"/>
        <w:rPr>
          <w:rFonts w:ascii="Liberation Serif" w:hAnsi="Liberation Serif" w:cs="Liberation Serif"/>
          <w:w w:val="119"/>
          <w:sz w:val="24"/>
          <w:szCs w:val="24"/>
        </w:rPr>
      </w:pPr>
      <w:r w:rsidRPr="004E06E5">
        <w:rPr>
          <w:rFonts w:ascii="Liberation Serif" w:hAnsi="Liberation Serif" w:cs="Liberation Serif"/>
          <w:w w:val="119"/>
          <w:sz w:val="24"/>
          <w:szCs w:val="24"/>
        </w:rPr>
        <w:t xml:space="preserve">разработка и реализация индивидуальных планов коррекционной работы с детьми с ОВЗ, организация индивидуальных и (или) групповых занятий для детей с выраженным нарушением в физическом и (или) психическом развитии; </w:t>
      </w:r>
    </w:p>
    <w:p w:rsidR="00BB1D30" w:rsidRPr="004E06E5" w:rsidRDefault="00BB1D30" w:rsidP="003F1EBF">
      <w:pPr>
        <w:spacing w:after="0" w:line="240" w:lineRule="auto"/>
        <w:jc w:val="both"/>
        <w:rPr>
          <w:rFonts w:ascii="Liberation Serif" w:hAnsi="Liberation Serif" w:cs="Liberation Serif"/>
          <w:w w:val="119"/>
          <w:sz w:val="24"/>
          <w:szCs w:val="24"/>
        </w:rPr>
      </w:pPr>
      <w:r w:rsidRPr="004E06E5">
        <w:rPr>
          <w:rFonts w:ascii="Liberation Serif" w:hAnsi="Liberation Serif" w:cs="Liberation Serif"/>
          <w:w w:val="119"/>
          <w:sz w:val="24"/>
          <w:szCs w:val="24"/>
        </w:rPr>
        <w:t xml:space="preserve">разработка и реализация дополнительных образовательных программ и получения дополнительных образовательных коррекционных услуг; </w:t>
      </w:r>
    </w:p>
    <w:p w:rsidR="00BB1D30" w:rsidRPr="004E06E5" w:rsidRDefault="00BB1D30" w:rsidP="003F1EBF">
      <w:pPr>
        <w:spacing w:after="0" w:line="240" w:lineRule="auto"/>
        <w:jc w:val="both"/>
        <w:rPr>
          <w:rFonts w:ascii="Liberation Serif" w:hAnsi="Liberation Serif" w:cs="Liberation Serif"/>
          <w:w w:val="119"/>
          <w:sz w:val="24"/>
          <w:szCs w:val="24"/>
        </w:rPr>
      </w:pPr>
      <w:r w:rsidRPr="004E06E5">
        <w:rPr>
          <w:rFonts w:ascii="Liberation Serif" w:hAnsi="Liberation Serif" w:cs="Liberation Serif"/>
          <w:w w:val="119"/>
          <w:sz w:val="24"/>
          <w:szCs w:val="24"/>
        </w:rPr>
        <w:t xml:space="preserve">реализация системы мероприятий по социальной адаптации детей с ОВЗ и формированию здорового образа жизни; </w:t>
      </w:r>
    </w:p>
    <w:p w:rsidR="00BB1D30" w:rsidRPr="004E06E5" w:rsidRDefault="00BB1D30" w:rsidP="003F1EBF">
      <w:pPr>
        <w:spacing w:after="0" w:line="240" w:lineRule="auto"/>
        <w:jc w:val="both"/>
        <w:rPr>
          <w:rFonts w:ascii="Liberation Serif" w:hAnsi="Liberation Serif" w:cs="Liberation Serif"/>
          <w:w w:val="119"/>
          <w:sz w:val="24"/>
          <w:szCs w:val="24"/>
        </w:rPr>
      </w:pPr>
      <w:r w:rsidRPr="004E06E5">
        <w:rPr>
          <w:rFonts w:ascii="Liberation Serif" w:hAnsi="Liberation Serif" w:cs="Liberation Serif"/>
          <w:w w:val="119"/>
          <w:sz w:val="24"/>
          <w:szCs w:val="24"/>
        </w:rPr>
        <w:t>оказание консультативной и методической помощи родителям (законным представителям) детей с ОВЗ по медицинским, социальным, правовым и другим вопросам.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современном российском обществе, на законодательном уровне определено право детей на доступное образование (ст. 2 пункт 27 Федерального закона 29 декабря 2012 г. N 273-ФЗ «Об образовании в Российской Федерации»), которое подразумевает активное вовлечение в процесс обучения каждого ребенка; мобилизацию ресурсов внутри образовательной организации и окружающих сообществ; действия, направленные  на  удовлетворение разнообразных образовательных потребностей  обучающихся,  тем  самым, определяя необходимость реализации инклюзивного подхода во всех дошкольных образовательных организациях.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 детям с ограниченными возможностями здоровья отнесены:</w:t>
      </w:r>
    </w:p>
    <w:p w:rsidR="00BB1D30" w:rsidRPr="004E06E5" w:rsidRDefault="00BB1D30" w:rsidP="003F1EB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с нарушениями слуха (глухие; слабослышащие; позднооглохшие);</w:t>
      </w:r>
    </w:p>
    <w:p w:rsidR="00BB1D30" w:rsidRPr="004E06E5" w:rsidRDefault="00BB1D30" w:rsidP="003F1EBF">
      <w:pPr>
        <w:pStyle w:val="aff"/>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дети с нарушениями зрения (незрячие, слабовидящие, функциональными нарушениями зрения);</w:t>
      </w:r>
    </w:p>
    <w:p w:rsidR="00BB1D30" w:rsidRPr="004E06E5" w:rsidRDefault="00BB1D30" w:rsidP="003F1EBF">
      <w:pPr>
        <w:pStyle w:val="aff"/>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дети с тяжелыми нарушениями речи;</w:t>
      </w:r>
    </w:p>
    <w:p w:rsidR="00BB1D30" w:rsidRPr="004E06E5" w:rsidRDefault="00BB1D30" w:rsidP="003F1EBF">
      <w:pPr>
        <w:pStyle w:val="aff"/>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дети с нарушениями функций опорно-двигательного аппарата;</w:t>
      </w:r>
    </w:p>
    <w:p w:rsidR="00BB1D30" w:rsidRPr="004E06E5" w:rsidRDefault="00BB1D30" w:rsidP="003F1EB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дети с задержкой психического развития</w:t>
      </w:r>
    </w:p>
    <w:p w:rsidR="00BB1D30" w:rsidRPr="004E06E5" w:rsidRDefault="00BB1D30" w:rsidP="003F1EB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лица с нарушением интеллекта (умственно отсталые);</w:t>
      </w:r>
    </w:p>
    <w:p w:rsidR="00BB1D30" w:rsidRPr="004E06E5" w:rsidRDefault="00BB1D30" w:rsidP="003F1EB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лица с нарушениями эмоционально-волевой сферы;</w:t>
      </w:r>
    </w:p>
    <w:p w:rsidR="00BB1D30" w:rsidRPr="004E06E5" w:rsidRDefault="00BB1D30" w:rsidP="003F1EB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лица со сложными недостатками развития.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Под специальными образовательными условиями для данной категории детей в Программы определены: организационно-педагогическое обеспечение, использование в работе адаптированных образовательных программ.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Содержание образовательной деятельности, представленное в Программы в пяти образовательных областях: социально-коммуникативного, познавательного, речевого, художественно-эстетического, физического развития, может быть дополнено содержанием коррекционно-развивающей образовательной деятельности с детьми и формами - специальными занятиями (индивидуальными, подгрупповыми, групповыми), с  воспитателем, ассистентом – помощником , тьютором.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Важнейшая роль в работе с детьми с особыми образовательными потребностями, в том числе с ограниченными возможностями здоровья, принадлежит воспитателю и родителям ребенка.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Воспитатели в ходе организации культурных практик, освоения детьми с особыми образовательными потребностями, должны реализовывать рекомендации специалистов в работе с детьми.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Родители ребенка могут участвовать в разработке и реализации адаптированной образовательной программы. И педагоги, и родители должны быть заинтересованы созданием оптимальных условий  для развития, адаптации ребенка  с особыми образовательными потребностями (развивающей предметно-пространственной среды, психолого-педагогических, кадровых, материально-технических, учебно-методических (дидактических), организационных, необходимых средств воспитания и обучения для использования в образовательном процессе и т.п.), которые должны быть закреплены адаптированной образовательной программой.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Реализация адаптированной образовательной программы ребенка с ограниченными возможностями здоровья (в т.ч. ребенка-инвалида) строится с учетом: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особенностей и содержания взаимодействия с родителями (законными представителями);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особенностей и содержания взаимодействия с педагогами образовательной организации;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вариативности технологий, средств, способов, форм и методов организации работы с детьми с ограниченными возможностями здоровья;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результатов психологической, педагогической диагностики и педагогического наблюдения за детьми с ограниченными возможностями здоровья, как в ходе адаптационного периода их пребывания в образовательной организации, так и в продвижении по этапам коррекционно-развивающей работы, этапам инклюзивного процесса;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личностно-ориентированного подхода к организации всех видов культурных практик и целенаправленного формирования образа результата действия, планирования, реализацию программы действий, оценку результатов действия, осмысление результатов.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структуру адаптированной образовательной программы, в зависимости от психофизического развития и возможностей ребенка, структуры и тяжести недостатков, интегрируются необходимы модули коррекционных программ, комплексов методических рекомендаций по проведения занятий с детьми с ограниченными возможностями здоровья.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адаптированной образовательной программы определяются специфическое для ребенка с ОВЗ соотношение форм, м видов культурных практик,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содержание работы тьютора (при наличии).</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Задачи коррекционно-развивающей работы с детьми дошкольного возраста с ОВЗ:</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Формирование и развитие социально-бытовых ориентировок, закрепление навыков самообслуживания.</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Стимулирование речевой деятельности.</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Формирование вербальных и невербальных способов общения.</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Формирование коммуникативной функции речи.</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Удовлетворение потребности в общении с окружающими.</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Формирование предметно-практической деятельности.</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Развитие познавательной деятельности.</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Обучение простейшим предметным и трудовым действиям.</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Вовлечение ребенка-инвалида и родителей в совместную деятельность.</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Коррекция взаимоотношений в семье.</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Деятельность учителя-логопеда, дефектолога.</w:t>
      </w:r>
    </w:p>
    <w:p w:rsidR="00BB1D30" w:rsidRPr="004E06E5" w:rsidRDefault="00BB1D30" w:rsidP="003F1EBF">
      <w:pPr>
        <w:spacing w:after="0" w:line="240" w:lineRule="auto"/>
        <w:jc w:val="both"/>
        <w:rPr>
          <w:rFonts w:ascii="Liberation Serif" w:hAnsi="Liberation Serif" w:cs="Liberation Serif"/>
          <w:bCs/>
          <w:sz w:val="24"/>
          <w:szCs w:val="24"/>
          <w:lang w:eastAsia="ru-RU"/>
        </w:rPr>
      </w:pP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Коррекционно-развивающая работа и (или)</w:t>
      </w:r>
      <w:r w:rsidRPr="004E06E5">
        <w:rPr>
          <w:rFonts w:ascii="Liberation Serif" w:hAnsi="Liberation Serif" w:cs="Liberation Serif"/>
          <w:sz w:val="24"/>
          <w:szCs w:val="24"/>
          <w:lang w:eastAsia="ru-RU"/>
        </w:rPr>
        <w:t xml:space="preserve"> инклюзивное образование в Программы направлены на создание условий: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формирования у детей общей культуры, развития физических, интеллектуальных, нравственных, эстетических и личностных качеств, предпосылок учебной деятельности, сохранения и укрепления здоровья, обеспечения эмоционального благополучия с использованием адекватных возрасту и физическому и(или) психическому состоянию методов обучения и воспитания;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обеспечения коррекции нарушений развития различных категорий детей с ограниченными возможностями здоровья, оказания им квалифицированной помощи и поддержки в освоении Программы;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освоения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и специалистов (педагога-психолога, учителя-логопеда, дефектолога и др.)</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Коррекционно-развивающая работа с детьми осуществляется на следующих принципах: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принцип индивидуального подхода</w:t>
      </w:r>
      <w:r w:rsidRPr="004E06E5">
        <w:rPr>
          <w:rFonts w:ascii="Liberation Serif" w:hAnsi="Liberation Serif" w:cs="Liberation Serif"/>
          <w:sz w:val="24"/>
          <w:szCs w:val="24"/>
          <w:lang w:eastAsia="ru-RU"/>
        </w:rPr>
        <w:t xml:space="preserve"> предполагает всестороннее изучение ребенка и разработку соответствующих мер психолого-педагогического воздействия, взаимодействия с учетом выявленных особенностей (выбор форм, методов  и средств обучения и воспитания с учетом индивидуальных образовательных потребностей каждого ребенка);</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iCs/>
          <w:sz w:val="24"/>
          <w:szCs w:val="24"/>
          <w:lang w:eastAsia="ru-RU"/>
        </w:rPr>
        <w:t>принцип поддержки самостоятельной активности ребенка (индивидуализации)</w:t>
      </w:r>
      <w:r w:rsidRPr="004E06E5">
        <w:rPr>
          <w:rFonts w:ascii="Liberation Serif" w:hAnsi="Liberation Serif" w:cs="Liberation Serif"/>
          <w:sz w:val="24"/>
          <w:szCs w:val="24"/>
          <w:lang w:eastAsia="ru-RU"/>
        </w:rPr>
        <w:t>направлен на формирование социально активной личности, которая является субъектом своего развития, а не пассивным потребителем социальных услуг;</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принцип социального взаимодействия</w:t>
      </w:r>
      <w:r w:rsidRPr="004E06E5">
        <w:rPr>
          <w:rFonts w:ascii="Liberation Serif" w:hAnsi="Liberation Serif" w:cs="Liberation Serif"/>
          <w:sz w:val="24"/>
          <w:szCs w:val="24"/>
          <w:lang w:eastAsia="ru-RU"/>
        </w:rPr>
        <w:t xml:space="preserve"> предполагает создание условий для понимания и принятия друг другом всех участников образовательных отношений (включение детей, родителей и специалистов в совместную деятельность);</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принцип междисциплинарного подхода</w:t>
      </w:r>
      <w:r w:rsidRPr="004E06E5">
        <w:rPr>
          <w:rFonts w:ascii="Liberation Serif" w:hAnsi="Liberation Serif" w:cs="Liberation Serif"/>
          <w:sz w:val="24"/>
          <w:szCs w:val="24"/>
          <w:lang w:eastAsia="ru-RU"/>
        </w:rPr>
        <w:t>. Разнообразие индивидуальных характеристик детей требует от специалистов (воспитатель, учитель-логопед, социальный педагог, педагог-психолог, дефектолог и др.) комплексного подхода к определению и разработке методов и средств воспитания и обучения;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принцип вариативности</w:t>
      </w:r>
      <w:r w:rsidRPr="004E06E5">
        <w:rPr>
          <w:rFonts w:ascii="Liberation Serif" w:hAnsi="Liberation Serif" w:cs="Liberation Serif"/>
          <w:sz w:val="24"/>
          <w:szCs w:val="24"/>
          <w:lang w:eastAsia="ru-RU"/>
        </w:rPr>
        <w:t xml:space="preserve"> в организации процессов обучения и воспитания. Включение в инклюзивную форму детей с различными особенностями в развитии предполагает наличие вариативной развивающей среды, т. е. необходимых развивающих и дидактических пособий, средств обучения, безбарьерной среды, вариативной методической базы обучения и воспитания;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принцип партнерского взаимодействия с семьей</w:t>
      </w:r>
      <w:r w:rsidRPr="004E06E5">
        <w:rPr>
          <w:rFonts w:ascii="Liberation Serif" w:hAnsi="Liberation Serif" w:cs="Liberation Serif"/>
          <w:sz w:val="24"/>
          <w:szCs w:val="24"/>
          <w:lang w:eastAsia="ru-RU"/>
        </w:rPr>
        <w:t>. Родители являются полноправными участниками коррекционно-развивающего процесса. Им предоставляется вся информация о том, какое медицинское, психологическое и педагогическое воздействие оказывается на ребёнка в образовательной организации;</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принцип динамического развития образовательной модели ДОУ</w:t>
      </w:r>
      <w:r w:rsidRPr="004E06E5">
        <w:rPr>
          <w:rFonts w:ascii="Liberation Serif" w:hAnsi="Liberation Serif" w:cs="Liberation Serif"/>
          <w:bCs/>
          <w:sz w:val="24"/>
          <w:szCs w:val="24"/>
          <w:lang w:eastAsia="ru-RU"/>
        </w:rPr>
        <w:t>.</w:t>
      </w:r>
      <w:r w:rsidRPr="004E06E5">
        <w:rPr>
          <w:rFonts w:ascii="Liberation Serif" w:hAnsi="Liberation Serif" w:cs="Liberation Serif"/>
          <w:sz w:val="24"/>
          <w:szCs w:val="24"/>
          <w:lang w:eastAsia="ru-RU"/>
        </w:rPr>
        <w:t xml:space="preserve"> Модель ДОУ может изменяться, включая новые структурные подразделения, специалистов и др.</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Реализация коррекционно-развивающей работы обеспечивает планомерное и качественное развитие ребенка с особыми образовательными потребностями, не нарушая и не изменяя </w:t>
      </w:r>
      <w:r w:rsidRPr="004E06E5">
        <w:rPr>
          <w:rFonts w:ascii="Liberation Serif" w:hAnsi="Liberation Serif" w:cs="Liberation Serif"/>
          <w:sz w:val="24"/>
          <w:szCs w:val="24"/>
          <w:lang w:eastAsia="ru-RU"/>
        </w:rPr>
        <w:lastRenderedPageBreak/>
        <w:t>индивидуальной образовательной траектории каждого ребенка на всех этапах дошкольного образования.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Воспитатели вместе со специалистами по коррекционному обучению постоянно разрабатывают и обновляют рабочую программу в зависимости от уровня развития и индивидуальных возможностей ребенка.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Таким образом, Программа  предусматривает создание целостной системы специальных образовательных условий: начиная с предельно общих, необходимых для всех категорий детей с ОВЗ, до индивидуальных, определяющих эффективность реализации образовательного процесса и социальной адаптированности ребенка в соответствии с его особенностями и образовательными возможностями.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Содержание коррекционной работы направлено на обеспечение коррекции недостатков в физическом и (или) психическом развитии различных категорий детей с ограниченными возможностями здоровья и оказание помощи детям с нарушением в речевом развитии в освоении основной общеобразовательной программы дошкольного образования.</w:t>
      </w:r>
    </w:p>
    <w:p w:rsidR="00BB1D30" w:rsidRPr="004E06E5" w:rsidRDefault="00BB1D30"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 xml:space="preserve">Содержание коррекционной работы по освоению детьми основной общеобразовательной программы,  обеспечивает: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выявление особых образовательных потребностей детей с ограниченными возможностями здоровья, обусловленных недостатками в их речевом развитии;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осуществление индивидуально ориентированной логопедической, медико-психолого-педагогической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возможность освоения детьми с ограниченными возможностями здоровья образовательной программы и их интеграции в образовательном учреждении.</w:t>
      </w:r>
    </w:p>
    <w:p w:rsidR="00BB1D30" w:rsidRPr="004E06E5" w:rsidRDefault="00BB1D30" w:rsidP="003F1EBF">
      <w:pPr>
        <w:spacing w:after="0" w:line="240" w:lineRule="auto"/>
        <w:jc w:val="both"/>
        <w:rPr>
          <w:rFonts w:ascii="Liberation Serif" w:eastAsia="SimSun" w:hAnsi="Liberation Serif" w:cs="Liberation Serif"/>
          <w:b/>
          <w:bCs/>
          <w:sz w:val="24"/>
          <w:szCs w:val="24"/>
          <w:lang w:eastAsia="zh-CN"/>
        </w:rPr>
      </w:pPr>
      <w:r w:rsidRPr="004E06E5">
        <w:rPr>
          <w:rFonts w:ascii="Liberation Serif" w:eastAsia="SimSun" w:hAnsi="Liberation Serif" w:cs="Liberation Serif"/>
          <w:b/>
          <w:bCs/>
          <w:sz w:val="24"/>
          <w:szCs w:val="24"/>
          <w:lang w:eastAsia="zh-CN"/>
        </w:rPr>
        <w:t>Особенности организации коррекционно-развивающей работы с детьми с ограниченными возможностями здоровья (краткая характеристика)</w:t>
      </w:r>
    </w:p>
    <w:tbl>
      <w:tblPr>
        <w:tblW w:w="10173"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51"/>
        <w:gridCol w:w="4394"/>
        <w:gridCol w:w="3828"/>
      </w:tblGrid>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
                <w:bCs/>
                <w:sz w:val="24"/>
                <w:szCs w:val="24"/>
                <w:lang w:eastAsia="zh-CN"/>
              </w:rPr>
            </w:pPr>
            <w:r w:rsidRPr="004E06E5">
              <w:rPr>
                <w:rFonts w:ascii="Liberation Serif" w:eastAsia="SimSun" w:hAnsi="Liberation Serif" w:cs="Liberation Serif"/>
                <w:b/>
                <w:bCs/>
                <w:sz w:val="24"/>
                <w:szCs w:val="24"/>
                <w:lang w:eastAsia="zh-CN"/>
              </w:rPr>
              <w:t>Категория типов нарушенного развития</w:t>
            </w:r>
          </w:p>
        </w:tc>
        <w:tc>
          <w:tcPr>
            <w:tcW w:w="8222" w:type="dxa"/>
            <w:gridSpan w:val="2"/>
            <w:shd w:val="clear" w:color="auto" w:fill="FFFFFF"/>
          </w:tcPr>
          <w:p w:rsidR="00BB1D30" w:rsidRPr="004E06E5" w:rsidRDefault="00BB1D30" w:rsidP="003F1EBF">
            <w:pPr>
              <w:spacing w:after="0" w:line="240" w:lineRule="auto"/>
              <w:jc w:val="both"/>
              <w:rPr>
                <w:rFonts w:ascii="Liberation Serif" w:eastAsia="SimSun" w:hAnsi="Liberation Serif" w:cs="Liberation Serif"/>
                <w:b/>
                <w:bCs/>
                <w:sz w:val="24"/>
                <w:szCs w:val="24"/>
                <w:lang w:eastAsia="zh-CN"/>
              </w:rPr>
            </w:pPr>
            <w:r w:rsidRPr="004E06E5">
              <w:rPr>
                <w:rFonts w:ascii="Liberation Serif" w:eastAsia="SimSun" w:hAnsi="Liberation Serif" w:cs="Liberation Serif"/>
                <w:b/>
                <w:bCs/>
                <w:sz w:val="24"/>
                <w:szCs w:val="24"/>
                <w:lang w:eastAsia="zh-CN"/>
              </w:rPr>
              <w:t>Нарушение интеллекта (умственная отсталость)</w:t>
            </w:r>
          </w:p>
          <w:p w:rsidR="00BB1D30" w:rsidRPr="004E06E5" w:rsidRDefault="00BB1D30" w:rsidP="003F1EBF">
            <w:pPr>
              <w:spacing w:after="0" w:line="240" w:lineRule="auto"/>
              <w:jc w:val="both"/>
              <w:rPr>
                <w:rFonts w:ascii="Liberation Serif" w:eastAsia="SimSun" w:hAnsi="Liberation Serif" w:cs="Liberation Serif"/>
                <w:b/>
                <w:sz w:val="24"/>
                <w:szCs w:val="24"/>
                <w:lang w:eastAsia="zh-CN"/>
              </w:rPr>
            </w:pPr>
            <w:r w:rsidRPr="004E06E5">
              <w:rPr>
                <w:rFonts w:ascii="Liberation Serif" w:eastAsia="SimSun" w:hAnsi="Liberation Serif" w:cs="Liberation Serif"/>
                <w:b/>
                <w:iCs/>
                <w:sz w:val="24"/>
                <w:szCs w:val="24"/>
                <w:lang w:eastAsia="zh-CN"/>
              </w:rPr>
              <w:t>Формы умственной  отсталости (по международной классификации МКБ-10)</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bCs/>
                <w:sz w:val="24"/>
                <w:szCs w:val="24"/>
                <w:lang w:eastAsia="zh-CN"/>
              </w:rPr>
              <w:t>Особенности развития детей, препятствующие освоению образовательной программы</w:t>
            </w:r>
          </w:p>
        </w:tc>
        <w:tc>
          <w:tcPr>
            <w:tcW w:w="8222" w:type="dxa"/>
            <w:gridSpan w:val="2"/>
            <w:tcBorders>
              <w:bottom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Дети, у которых в результате органических поражений головного мозга (главным образом его коры) наблюдаются нарушения нормального развития психических, особенно высших познавательных процессов (активного восприятия, словесно-логического мышления, произвольной памяти, речи и др.), в том числе обусловленные генетическими синдромами (синдром Дауна и др.)</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Умственная отсталость </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легкой степени</w:t>
            </w:r>
          </w:p>
        </w:tc>
        <w:tc>
          <w:tcPr>
            <w:tcW w:w="8222" w:type="dxa"/>
            <w:gridSpan w:val="2"/>
            <w:tcBorders>
              <w:top w:val="single" w:sz="4" w:space="0" w:color="auto"/>
              <w:bottom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У детей наблюдается недоразвитие высших психических процессов: произвольных процессов памяти и внимания, процессов анализа и синтеза, обобщающей и регулирующей функции речи. Эти недостатки в развитии познавательных процессов отражаются на усвоении общеобразовательных знаний и умений, на ходе формирования практических умений и навыков в деятельности. Наиболее трудно усвоение того материала, который требует осмысления причинно-следственных зависимостей между явлениями, затруднения в решении математических задач, в понимании и использовании грамматических конструкций, несформированность регулирования деятельности с помощью слова.</w:t>
            </w:r>
          </w:p>
        </w:tc>
      </w:tr>
      <w:tr w:rsidR="00BB1D30" w:rsidRPr="004E06E5">
        <w:tc>
          <w:tcPr>
            <w:tcW w:w="1951" w:type="dxa"/>
            <w:tcBorders>
              <w:right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Умственная отсталость </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умеренная</w:t>
            </w:r>
          </w:p>
        </w:tc>
        <w:tc>
          <w:tcPr>
            <w:tcW w:w="8222" w:type="dxa"/>
            <w:gridSpan w:val="2"/>
            <w:tcBorders>
              <w:top w:val="single" w:sz="4" w:space="0" w:color="auto"/>
              <w:left w:val="single" w:sz="4" w:space="0" w:color="auto"/>
              <w:bottom w:val="single" w:sz="4" w:space="0" w:color="auto"/>
              <w:right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 xml:space="preserve">У детей этой категории отмечается замедленное развитие и понимание речи; отставание в развитии моторики и навыков самообслуживания. Некоторые дети нуждаются в надзоре на протяжении всей жизни. Тем не менее, дети в общем полностью мобильны и физически активны, большинство из них обнаруживают признаки социального развития. Среди детей этой категории умственной отсталости есть дети, которые могут принимать участие в </w:t>
            </w:r>
            <w:r w:rsidRPr="004E06E5">
              <w:rPr>
                <w:rFonts w:ascii="Liberation Serif" w:eastAsia="SimSun" w:hAnsi="Liberation Serif" w:cs="Liberation Serif"/>
                <w:sz w:val="24"/>
                <w:szCs w:val="24"/>
                <w:lang w:eastAsia="zh-CN"/>
              </w:rPr>
              <w:lastRenderedPageBreak/>
              <w:t>простых беседах, а другие обладают речевым запасом, лишь достаточным для сообщения о своих основных потребностях. Эти дети способны усвоить элементарные образовательные навыки.</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 xml:space="preserve">Умственная отсталость </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тяжелая</w:t>
            </w:r>
          </w:p>
        </w:tc>
        <w:tc>
          <w:tcPr>
            <w:tcW w:w="8222" w:type="dxa"/>
            <w:gridSpan w:val="2"/>
            <w:tcBorders>
              <w:top w:val="single" w:sz="4" w:space="0" w:color="auto"/>
              <w:bottom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У большинства детей наблюдаются двигательные нарушения или другие сопутствующие дефекты; почти не развита речь, отсутствуют навыки самообслуживания, нарушена координация движений. Такие дети нуждаются в постоянном внимании и уходе. Однако у них можно воспитывать элементарные навыки и умения в специальных условиях, если этим занимается олигофренопедагог.</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Умственная отсталость </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глубокая</w:t>
            </w:r>
          </w:p>
        </w:tc>
        <w:tc>
          <w:tcPr>
            <w:tcW w:w="8222" w:type="dxa"/>
            <w:gridSpan w:val="2"/>
            <w:tcBorders>
              <w:top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Эти дети весьма ограничены в способностях к пониманию или выполнению требований или инструкций. Большинство таких детей неподвижны или резко ограничены в подвижности, страдают недержанием мочи и кала. С ними возможны лишь самые примитивные формы невербальной коммуникации. Они не способны или мало способны заботиться о своих основных потребностях и нуждаются в постоянной помощи и контроле, они не могут принимать участие в практических делах.</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Формы, методы, приемы</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работы с детьми</w:t>
            </w:r>
          </w:p>
        </w:tc>
        <w:tc>
          <w:tcPr>
            <w:tcW w:w="8222" w:type="dxa"/>
            <w:gridSpan w:val="2"/>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Содержание образовательной деятельности выстраивается с учетом концентрического принципа: предлагаемые </w:t>
            </w:r>
            <w:r w:rsidRPr="004E06E5">
              <w:rPr>
                <w:rFonts w:ascii="Liberation Serif" w:eastAsia="SimSun" w:hAnsi="Liberation Serif" w:cs="Liberation Serif"/>
                <w:iCs/>
                <w:sz w:val="24"/>
                <w:szCs w:val="24"/>
                <w:lang w:eastAsia="zh-CN"/>
              </w:rPr>
              <w:t xml:space="preserve">игровые задачи постепенно усложняются и развиваются </w:t>
            </w:r>
            <w:r w:rsidRPr="004E06E5">
              <w:rPr>
                <w:rFonts w:ascii="Liberation Serif" w:eastAsia="SimSun" w:hAnsi="Liberation Serif" w:cs="Liberation Serif"/>
                <w:sz w:val="24"/>
                <w:szCs w:val="24"/>
                <w:lang w:eastAsia="zh-CN"/>
              </w:rPr>
              <w:t>по нарастающей сложности, интенсивности и разнообразию.</w:t>
            </w:r>
          </w:p>
          <w:p w:rsidR="00BB1D30" w:rsidRPr="004E06E5" w:rsidRDefault="00BB1D30" w:rsidP="003F1EBF">
            <w:pPr>
              <w:spacing w:after="0" w:line="240" w:lineRule="auto"/>
              <w:jc w:val="both"/>
              <w:rPr>
                <w:rFonts w:ascii="Liberation Serif" w:eastAsia="SimSun" w:hAnsi="Liberation Serif" w:cs="Liberation Serif"/>
                <w:bCs/>
                <w:iCs/>
                <w:sz w:val="24"/>
                <w:szCs w:val="24"/>
                <w:lang w:eastAsia="zh-CN"/>
              </w:rPr>
            </w:pPr>
            <w:r w:rsidRPr="004E06E5">
              <w:rPr>
                <w:rFonts w:ascii="Liberation Serif" w:eastAsia="SimSun" w:hAnsi="Liberation Serif" w:cs="Liberation Serif"/>
                <w:bCs/>
                <w:iCs/>
                <w:sz w:val="24"/>
                <w:szCs w:val="24"/>
                <w:lang w:eastAsia="zh-CN"/>
              </w:rPr>
              <w:t>Принципы построения образовательной деятельности: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1. Смена видов деятельности: по мере обучения количество времени на каждый вид деятельности увеличивается, а количество видов деятельности уменьшается;</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2. повторяемость программного материала;</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3. формирование переноса полученных знаний, сведений, способов действий из одной ситуации в другую;</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4. игровая форма.</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 xml:space="preserve">В практике обучения детей с нарушением интеллекта используются традиционные методы обучения: наглядные, словесные, практические и их разнообразные комбинации. Однако специфика применения этих методов состоит в том, что среди них </w:t>
            </w:r>
            <w:r w:rsidRPr="004E06E5">
              <w:rPr>
                <w:rFonts w:ascii="Liberation Serif" w:eastAsia="SimSun" w:hAnsi="Liberation Serif" w:cs="Liberation Serif"/>
                <w:iCs/>
                <w:sz w:val="24"/>
                <w:szCs w:val="24"/>
                <w:lang w:eastAsia="zh-CN"/>
              </w:rPr>
              <w:t>преобладают практически направленные методы обучения.</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Очень важными являются </w:t>
            </w:r>
            <w:r w:rsidRPr="004E06E5">
              <w:rPr>
                <w:rFonts w:ascii="Liberation Serif" w:eastAsia="SimSun" w:hAnsi="Liberation Serif" w:cs="Liberation Serif"/>
                <w:iCs/>
                <w:sz w:val="24"/>
                <w:szCs w:val="24"/>
                <w:lang w:eastAsia="zh-CN"/>
              </w:rPr>
              <w:t xml:space="preserve">показ и подражание, </w:t>
            </w:r>
            <w:r w:rsidRPr="004E06E5">
              <w:rPr>
                <w:rFonts w:ascii="Liberation Serif" w:eastAsia="SimSun" w:hAnsi="Liberation Serif" w:cs="Liberation Serif"/>
                <w:sz w:val="24"/>
                <w:szCs w:val="24"/>
                <w:lang w:eastAsia="zh-CN"/>
              </w:rPr>
              <w:t xml:space="preserve">сопровождающиеся умелым </w:t>
            </w:r>
            <w:r w:rsidRPr="004E06E5">
              <w:rPr>
                <w:rFonts w:ascii="Liberation Serif" w:eastAsia="SimSun" w:hAnsi="Liberation Serif" w:cs="Liberation Serif"/>
                <w:iCs/>
                <w:sz w:val="24"/>
                <w:szCs w:val="24"/>
                <w:lang w:eastAsia="zh-CN"/>
              </w:rPr>
              <w:t xml:space="preserve">речевым комментарием </w:t>
            </w:r>
            <w:r w:rsidRPr="004E06E5">
              <w:rPr>
                <w:rFonts w:ascii="Liberation Serif" w:eastAsia="SimSun" w:hAnsi="Liberation Serif" w:cs="Liberation Serif"/>
                <w:sz w:val="24"/>
                <w:szCs w:val="24"/>
                <w:lang w:eastAsia="zh-CN"/>
              </w:rPr>
              <w:t>взрослого.</w:t>
            </w:r>
            <w:r w:rsidRPr="004E06E5">
              <w:rPr>
                <w:rFonts w:ascii="Liberation Serif" w:eastAsia="SimSun" w:hAnsi="Liberation Serif" w:cs="Liberation Serif"/>
                <w:iCs/>
                <w:sz w:val="24"/>
                <w:szCs w:val="24"/>
                <w:lang w:eastAsia="zh-CN"/>
              </w:rPr>
              <w:t xml:space="preserve"> Словесная установка </w:t>
            </w:r>
            <w:r w:rsidRPr="004E06E5">
              <w:rPr>
                <w:rFonts w:ascii="Liberation Serif" w:eastAsia="SimSun" w:hAnsi="Liberation Serif" w:cs="Liberation Serif"/>
                <w:sz w:val="24"/>
                <w:szCs w:val="24"/>
                <w:lang w:eastAsia="zh-CN"/>
              </w:rPr>
              <w:t>взрослого в форме высказываний «смотри на меня», «делай, как я» организует внимание детей и способствует усвоению детьми последовательности выполнения тех или иных действий.</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Наиболее значимым является формирование у детей способов ориентировки в окружающей действительности:</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метод проб,</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практическое примеривание,</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зрительная ориентировка.</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iCs/>
                <w:sz w:val="24"/>
                <w:szCs w:val="24"/>
                <w:lang w:eastAsia="zh-CN"/>
              </w:rPr>
              <w:t xml:space="preserve">Многократное повторение и закрепление </w:t>
            </w:r>
            <w:r w:rsidRPr="004E06E5">
              <w:rPr>
                <w:rFonts w:ascii="Liberation Serif" w:eastAsia="SimSun" w:hAnsi="Liberation Serif" w:cs="Liberation Serif"/>
                <w:sz w:val="24"/>
                <w:szCs w:val="24"/>
                <w:lang w:eastAsia="zh-CN"/>
              </w:rPr>
              <w:t>выполняемых заданий с использованием разнообразного материала позволяет достичь положительной динамики в развитии ребенка.</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В обучении максимально используются </w:t>
            </w:r>
            <w:r w:rsidRPr="004E06E5">
              <w:rPr>
                <w:rFonts w:ascii="Liberation Serif" w:eastAsia="SimSun" w:hAnsi="Liberation Serif" w:cs="Liberation Serif"/>
                <w:iCs/>
                <w:sz w:val="24"/>
                <w:szCs w:val="24"/>
                <w:lang w:eastAsia="zh-CN"/>
              </w:rPr>
              <w:t xml:space="preserve">игровые приемы, </w:t>
            </w:r>
            <w:r w:rsidRPr="004E06E5">
              <w:rPr>
                <w:rFonts w:ascii="Liberation Serif" w:eastAsia="SimSun" w:hAnsi="Liberation Serif" w:cs="Liberation Serif"/>
                <w:sz w:val="24"/>
                <w:szCs w:val="24"/>
                <w:lang w:eastAsia="zh-CN"/>
              </w:rPr>
              <w:t xml:space="preserve">детям предлагаются </w:t>
            </w:r>
            <w:r w:rsidRPr="004E06E5">
              <w:rPr>
                <w:rFonts w:ascii="Liberation Serif" w:eastAsia="SimSun" w:hAnsi="Liberation Serif" w:cs="Liberation Serif"/>
                <w:iCs/>
                <w:sz w:val="24"/>
                <w:szCs w:val="24"/>
                <w:lang w:eastAsia="zh-CN"/>
              </w:rPr>
              <w:t xml:space="preserve">игровые задачи, </w:t>
            </w:r>
            <w:r w:rsidRPr="004E06E5">
              <w:rPr>
                <w:rFonts w:ascii="Liberation Serif" w:eastAsia="SimSun" w:hAnsi="Liberation Serif" w:cs="Liberation Serif"/>
                <w:sz w:val="24"/>
                <w:szCs w:val="24"/>
                <w:lang w:eastAsia="zh-CN"/>
              </w:rPr>
              <w:t>при решении которых формируется определенный навык (например, допрыгать к домику Мышки-Норушки: игровая задача – «угостить мышку сыром»).</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При планировании занятий важнейшим звеном является обыгрывание момента «погружения», вхождения детей в театрально-игровую атмосферу </w:t>
            </w:r>
            <w:r w:rsidRPr="004E06E5">
              <w:rPr>
                <w:rFonts w:ascii="Liberation Serif" w:eastAsia="SimSun" w:hAnsi="Liberation Serif" w:cs="Liberation Serif"/>
                <w:sz w:val="24"/>
                <w:szCs w:val="24"/>
                <w:lang w:eastAsia="zh-CN"/>
              </w:rPr>
              <w:lastRenderedPageBreak/>
              <w:t>занятий, создание условий для наглядной стимуляции их последующей активности.</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Организация развивающей</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предметно-пространственной </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среды</w:t>
            </w:r>
          </w:p>
        </w:tc>
        <w:tc>
          <w:tcPr>
            <w:tcW w:w="8222" w:type="dxa"/>
            <w:gridSpan w:val="2"/>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Развивающая предметно-пространственная среда должна содержать атрибуты, которые смогут обеспечить приобретение предметно-практического и чувственного опыта и перенос его в игровые и практические ситуации, формирование познавательного ориентирования в окружающем пространстве:</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картинки с изображением последовательности действий для формирования элементарных гигиенических навыков и навыков самообслуживания;</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дидактические игры для стимуляции ориентировочно-исследовательской и речевой деятельности, с их помощью расширяется круг предметов, предъявляемых ребенку, формируются способы ориентировки в окружающем мире; ребенок обучается действиям обследования предметов, определению их свойств, учится называть выделенные качества и свойства предметов;</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игры на установление причинно-следственных связей между изображаемыми предметами и явлениями, временной последовательности, содержащие сюжеты со скрытым смыслом;</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достаточный ассортимент игрушек, обеспечивающий возможность участия в игре всех детей, игрушки должны быть яркими, естественно окрашенными, простыми и одновременно выразительной формы;</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игрушки, отражающие реальные предметы окружающего мира и помогающие моделировать жизненные ситуации: железная дорога, парковка, автозаправка, больница, кухня, магазин, купание, одевание, прогулка, чаепитие и др.;</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достаточное количество игр и пособий для развития мелкой моторики;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игрушки-манипуляторы (сборно-разборные пирамиды, раздвижные игрушки, коробки для разбрасывания и сбора мелких предметов;</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 тематические наборы предметов, игры-драматизации, театрализованные игры, различные виды театра; для формирования навыков общения со взрослым используется специальное оборудование (горки, каталки и др.).</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2. Задержка</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психического</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развития (ЗПР)</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Типы задержки психического развития:</w:t>
            </w:r>
          </w:p>
        </w:tc>
        <w:tc>
          <w:tcPr>
            <w:tcW w:w="8222" w:type="dxa"/>
            <w:gridSpan w:val="2"/>
            <w:tcBorders>
              <w:bottom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 отклонение в психофизическом развитии, выражающееся в замедленном темпе созревания различных психических функций. Для психической сферы ребенка с ЗПР типичным является сочетание дефицитарных функций с сохранными.</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Задержка психического развития конституционального генеза – наследственно обусловленный психический и психофизический инфантилизм (гармонический или дисгармонический)</w:t>
            </w:r>
          </w:p>
        </w:tc>
        <w:tc>
          <w:tcPr>
            <w:tcW w:w="8222" w:type="dxa"/>
            <w:gridSpan w:val="2"/>
            <w:vMerge w:val="restart"/>
            <w:tcBorders>
              <w:top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Для детей с ЗПР характерно отставание в развитии </w:t>
            </w:r>
            <w:r w:rsidRPr="004E06E5">
              <w:rPr>
                <w:rFonts w:ascii="Liberation Serif" w:eastAsia="SimSun" w:hAnsi="Liberation Serif" w:cs="Liberation Serif"/>
                <w:bCs/>
                <w:sz w:val="24"/>
                <w:szCs w:val="24"/>
                <w:lang w:eastAsia="zh-CN"/>
              </w:rPr>
              <w:t xml:space="preserve">общей и мелкой моторики. </w:t>
            </w:r>
            <w:r w:rsidRPr="004E06E5">
              <w:rPr>
                <w:rFonts w:ascii="Liberation Serif" w:eastAsia="SimSun" w:hAnsi="Liberation Serif" w:cs="Liberation Serif"/>
                <w:sz w:val="24"/>
                <w:szCs w:val="24"/>
                <w:lang w:eastAsia="zh-CN"/>
              </w:rPr>
              <w:t>Страдает техника движений и двигательные качества, выявляются недостатки психомоторики. Слабо сформированы навыки самообслуживания, технические навыки в изобразительной деятельности, лепке, аппликации, конструировании: многие дети не умеют правильно держать карандаш, не регулируют силу нажима, затрудняются в пользовании ножницами, затруднено формирование графомоторных навыков.</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bCs/>
                <w:sz w:val="24"/>
                <w:szCs w:val="24"/>
                <w:lang w:eastAsia="zh-CN"/>
              </w:rPr>
              <w:t xml:space="preserve">Внимание </w:t>
            </w:r>
            <w:r w:rsidRPr="004E06E5">
              <w:rPr>
                <w:rFonts w:ascii="Liberation Serif" w:eastAsia="SimSun" w:hAnsi="Liberation Serif" w:cs="Liberation Serif"/>
                <w:sz w:val="24"/>
                <w:szCs w:val="24"/>
                <w:lang w:eastAsia="zh-CN"/>
              </w:rPr>
              <w:t>этих детей характеризуется неустойчивостью. Дети часто действуют импульсивно, легко отвлекаются, быстро утомляются, истощаются. Могут наблюдаться и проявления инертности – в этом случае ребенок с трудом переключается с одного задания на другое.</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У детей с ЗПР зрение и слух физиологически сохранны, однако процесс </w:t>
            </w:r>
            <w:r w:rsidRPr="004E06E5">
              <w:rPr>
                <w:rFonts w:ascii="Liberation Serif" w:eastAsia="SimSun" w:hAnsi="Liberation Serif" w:cs="Liberation Serif"/>
                <w:bCs/>
                <w:sz w:val="24"/>
                <w:szCs w:val="24"/>
                <w:lang w:eastAsia="zh-CN"/>
              </w:rPr>
              <w:t>восприятия</w:t>
            </w:r>
            <w:r w:rsidRPr="004E06E5">
              <w:rPr>
                <w:rFonts w:ascii="Liberation Serif" w:eastAsia="SimSun" w:hAnsi="Liberation Serif" w:cs="Liberation Serif"/>
                <w:sz w:val="24"/>
                <w:szCs w:val="24"/>
                <w:lang w:eastAsia="zh-CN"/>
              </w:rPr>
              <w:t xml:space="preserve"> нарушен. Дети могут соотносить предметы по цвету, форме, величине, но отмечаются ошибки при назывании. Отмечается отставание в формировании целостного образа предмета, что находит отражение в </w:t>
            </w:r>
            <w:r w:rsidRPr="004E06E5">
              <w:rPr>
                <w:rFonts w:ascii="Liberation Serif" w:eastAsia="SimSun" w:hAnsi="Liberation Serif" w:cs="Liberation Serif"/>
                <w:sz w:val="24"/>
                <w:szCs w:val="24"/>
                <w:lang w:eastAsia="zh-CN"/>
              </w:rPr>
              <w:lastRenderedPageBreak/>
              <w:t>проблемах, связанных с изобразительной деятельностью и конструированием; затруднен процесс узнавания предметов на ощупь.</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У детей с ЗПР замедлен процесс </w:t>
            </w:r>
            <w:r w:rsidRPr="004E06E5">
              <w:rPr>
                <w:rFonts w:ascii="Liberation Serif" w:eastAsia="SimSun" w:hAnsi="Liberation Serif" w:cs="Liberation Serif"/>
                <w:bCs/>
                <w:sz w:val="24"/>
                <w:szCs w:val="24"/>
                <w:lang w:eastAsia="zh-CN"/>
              </w:rPr>
              <w:t xml:space="preserve">формирования межанализаторных связей, </w:t>
            </w:r>
            <w:r w:rsidRPr="004E06E5">
              <w:rPr>
                <w:rFonts w:ascii="Liberation Serif" w:eastAsia="SimSun" w:hAnsi="Liberation Serif" w:cs="Liberation Serif"/>
                <w:sz w:val="24"/>
                <w:szCs w:val="24"/>
                <w:lang w:eastAsia="zh-CN"/>
              </w:rPr>
              <w:t>которые лежат в основе сложных видов деятельности. Отмечаются недостатки слухо-зрительно-моторной координации, пространственно-временных представлений. В дальнейшем эти недостатки препятствуют овладению чтением, письмом. Недостаточность межсенсорного взаимодействия проявляется в несформированности чувства ритма, трудностях в формировании пространственных представлений.</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У детей с ЗПР ограничен объем </w:t>
            </w:r>
            <w:r w:rsidRPr="004E06E5">
              <w:rPr>
                <w:rFonts w:ascii="Liberation Serif" w:eastAsia="SimSun" w:hAnsi="Liberation Serif" w:cs="Liberation Serif"/>
                <w:bCs/>
                <w:sz w:val="24"/>
                <w:szCs w:val="24"/>
                <w:lang w:eastAsia="zh-CN"/>
              </w:rPr>
              <w:t>памяти</w:t>
            </w:r>
            <w:r w:rsidRPr="004E06E5">
              <w:rPr>
                <w:rFonts w:ascii="Liberation Serif" w:eastAsia="SimSun" w:hAnsi="Liberation Serif" w:cs="Liberation Serif"/>
                <w:sz w:val="24"/>
                <w:szCs w:val="24"/>
                <w:lang w:eastAsia="zh-CN"/>
              </w:rPr>
              <w:t xml:space="preserve"> и снижена прочность запоминания. Характерна неточность воспроизведения и быстрая утеря информации. В наибольшей степени страдает вербальная память. При правильном подходе к обучению дети способны к усвоению некоторых мнемотехнических приемов, овладению логическими способами запоминания.</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Значительное своеобразие отмечается в развитии </w:t>
            </w:r>
            <w:r w:rsidRPr="004E06E5">
              <w:rPr>
                <w:rFonts w:ascii="Liberation Serif" w:eastAsia="SimSun" w:hAnsi="Liberation Serif" w:cs="Liberation Serif"/>
                <w:bCs/>
                <w:sz w:val="24"/>
                <w:szCs w:val="24"/>
                <w:lang w:eastAsia="zh-CN"/>
              </w:rPr>
              <w:t>мыслительной деятельности.</w:t>
            </w:r>
            <w:r w:rsidRPr="004E06E5">
              <w:rPr>
                <w:rFonts w:ascii="Liberation Serif" w:eastAsia="SimSun" w:hAnsi="Liberation Serif" w:cs="Liberation Serif"/>
                <w:sz w:val="24"/>
                <w:szCs w:val="24"/>
                <w:lang w:eastAsia="zh-CN"/>
              </w:rPr>
              <w:t xml:space="preserve"> Отставание отмечается уже на уровне наглядных форм мышления, возникают трудности в создании целого из частей и выделении частей из целого, трудности в пространственном оперировании образами, дети не выделяют существенных признаков при обобщении, затрудняются при сравнении предметов, производя сравнение по случайным признакам.</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sz w:val="24"/>
                <w:szCs w:val="24"/>
                <w:lang w:eastAsia="zh-CN"/>
              </w:rPr>
              <w:t xml:space="preserve">Многим детям с ЗПР присущи нарушения речи. Часто отмечается несформированность всех компонентов речи – дефекты звукопроизношения, недостатки фонематического развития, </w:t>
            </w:r>
            <w:r w:rsidRPr="004E06E5">
              <w:rPr>
                <w:rFonts w:ascii="Liberation Serif" w:eastAsia="SimSun" w:hAnsi="Liberation Serif" w:cs="Liberation Serif"/>
                <w:bCs/>
                <w:sz w:val="24"/>
                <w:szCs w:val="24"/>
                <w:lang w:eastAsia="zh-CN"/>
              </w:rPr>
              <w:t xml:space="preserve">ограниченный словарный запас. </w:t>
            </w:r>
            <w:r w:rsidRPr="004E06E5">
              <w:rPr>
                <w:rFonts w:ascii="Liberation Serif" w:eastAsia="SimSun" w:hAnsi="Liberation Serif" w:cs="Liberation Serif"/>
                <w:sz w:val="24"/>
                <w:szCs w:val="24"/>
                <w:lang w:eastAsia="zh-CN"/>
              </w:rPr>
              <w:t xml:space="preserve">Затруднены </w:t>
            </w:r>
            <w:r w:rsidRPr="004E06E5">
              <w:rPr>
                <w:rFonts w:ascii="Liberation Serif" w:eastAsia="SimSun" w:hAnsi="Liberation Serif" w:cs="Liberation Serif"/>
                <w:bCs/>
                <w:sz w:val="24"/>
                <w:szCs w:val="24"/>
                <w:lang w:eastAsia="zh-CN"/>
              </w:rPr>
              <w:t>словообразовательные</w:t>
            </w:r>
            <w:r w:rsidRPr="004E06E5">
              <w:rPr>
                <w:rFonts w:ascii="Liberation Serif" w:eastAsia="SimSun" w:hAnsi="Liberation Serif" w:cs="Liberation Serif"/>
                <w:sz w:val="24"/>
                <w:szCs w:val="24"/>
                <w:lang w:eastAsia="zh-CN"/>
              </w:rPr>
              <w:t xml:space="preserve"> процессы. Незрелость внутриречевых механизмов приводит к трудностям в грамматическом оформлении предложений. Основные проблемы касаются формирования </w:t>
            </w:r>
            <w:r w:rsidRPr="004E06E5">
              <w:rPr>
                <w:rFonts w:ascii="Liberation Serif" w:eastAsia="SimSun" w:hAnsi="Liberation Serif" w:cs="Liberation Serif"/>
                <w:bCs/>
                <w:sz w:val="24"/>
                <w:szCs w:val="24"/>
                <w:lang w:eastAsia="zh-CN"/>
              </w:rPr>
              <w:t>связной речи.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У детей с ЗПР снижен интерес к </w:t>
            </w:r>
            <w:r w:rsidRPr="004E06E5">
              <w:rPr>
                <w:rFonts w:ascii="Liberation Serif" w:eastAsia="SimSun" w:hAnsi="Liberation Serif" w:cs="Liberation Serif"/>
                <w:bCs/>
                <w:sz w:val="24"/>
                <w:szCs w:val="24"/>
                <w:lang w:eastAsia="zh-CN"/>
              </w:rPr>
              <w:t>игре</w:t>
            </w:r>
            <w:r w:rsidRPr="004E06E5">
              <w:rPr>
                <w:rFonts w:ascii="Liberation Serif" w:eastAsia="SimSun" w:hAnsi="Liberation Serif" w:cs="Liberation Serif"/>
                <w:sz w:val="24"/>
                <w:szCs w:val="24"/>
                <w:lang w:eastAsia="zh-CN"/>
              </w:rPr>
              <w:t xml:space="preserve"> и к игрушке, с трудом возникает замысел игры, сюжеты игр тяготеют к стереотипам, преимущественно затрагивают бытовую тематику. Ролевое поведение отличается импульсивностью. Не сформирована игра как совместная деятельность: дети мало общаются между собой в игре, игровые объединения неустойчивы, часто возникают конфликты, коллективная игра не складывается.</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Незрелость эмоционально-волевой сферы детей с ЗПР обусловливает своеобразие их поведения и личностные особенности. Страдает сфера коммуникации, ребенок безынициативен, его эмоции недостаточно яркие, он не умеет выразить свое эмоциональное состояние, затрудняется в понимании состояний других людей. Ребенок не может регулировать свое поведение на основе усвоенных норм и правил, не готов к волевой регуляции поведения; не может подчиниться правилам, не способен к длительным интеллектуальным усилиям.</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Не сформированы все структурные компоненты учебной деятельности.При выполнении заданий учебного типа ребенок не проявляет к ним интереса, стремится поскорее закончить непривлекательную для него деятельность, не доводит работу до конца. Он с трудом принимает программу, предложенную взрослым в виде образца, и особенно в виде словесной инструкции, не удерживает ее на протяжении работы. Действует недостаточно осознанно, не может вербализировать правила, по которым нужно выполнять задания, не может дать словесный отчет, рассказать, как он выполнял работу. Затрудняется в выборе адекватных способов для выполнения задания. Особые проблемы касаются саморегуляции и самоконтроля: ребенок не замечает своих ошибок, не может адекватно оценить результат.</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Задержка </w:t>
            </w:r>
            <w:r w:rsidRPr="004E06E5">
              <w:rPr>
                <w:rFonts w:ascii="Liberation Serif" w:eastAsia="SimSun" w:hAnsi="Liberation Serif" w:cs="Liberation Serif"/>
                <w:sz w:val="24"/>
                <w:szCs w:val="24"/>
                <w:lang w:eastAsia="zh-CN"/>
              </w:rPr>
              <w:lastRenderedPageBreak/>
              <w:t>психического развития соматогенного генеза, обусловлена хроническими соматическими заболеваниями внутренних органов ребенка.</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Особенно негативно на развитии могут сказываться тяжелые инфекционные, неоднократно повторяющиеся заболевания в первый год жизни ребенка</w:t>
            </w:r>
          </w:p>
        </w:tc>
        <w:tc>
          <w:tcPr>
            <w:tcW w:w="8222" w:type="dxa"/>
            <w:gridSpan w:val="2"/>
            <w:vMerge/>
            <w:shd w:val="clear" w:color="auto" w:fill="FFFFFF"/>
          </w:tcPr>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Задержка психического развития психогенного генеза связывается с неблагоприятными условиями воспитания, ограничивающими либо искажающими стимуляцию психического развития ребенка на ранних этапах его развития. Отклонения в психофизическом развитии детей определяются психотравмирующим воздействием среды</w:t>
            </w:r>
          </w:p>
        </w:tc>
        <w:tc>
          <w:tcPr>
            <w:tcW w:w="8222" w:type="dxa"/>
            <w:gridSpan w:val="2"/>
            <w:vMerge/>
            <w:shd w:val="clear" w:color="auto" w:fill="FFFFFF"/>
          </w:tcPr>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Задержка психического развития церебрально-</w:t>
            </w:r>
            <w:r w:rsidRPr="004E06E5">
              <w:rPr>
                <w:rFonts w:ascii="Liberation Serif" w:eastAsia="SimSun" w:hAnsi="Liberation Serif" w:cs="Liberation Serif"/>
                <w:iCs/>
                <w:sz w:val="24"/>
                <w:szCs w:val="24"/>
                <w:lang w:eastAsia="zh-CN"/>
              </w:rPr>
              <w:lastRenderedPageBreak/>
              <w:t>органического генеза сочетает признаки незрелости нервной системы ребенка и признаки парциальной поврежденности ряда психических функций</w:t>
            </w:r>
          </w:p>
        </w:tc>
        <w:tc>
          <w:tcPr>
            <w:tcW w:w="8222" w:type="dxa"/>
            <w:gridSpan w:val="2"/>
            <w:vMerge/>
            <w:shd w:val="clear" w:color="auto" w:fill="FFFFFF"/>
          </w:tcPr>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Формы, методы, приемы</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работы с детьми</w:t>
            </w:r>
          </w:p>
        </w:tc>
        <w:tc>
          <w:tcPr>
            <w:tcW w:w="8222" w:type="dxa"/>
            <w:gridSpan w:val="2"/>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Содержание образовательной деятельности выстраивается с учетом </w:t>
            </w:r>
            <w:r w:rsidRPr="004E06E5">
              <w:rPr>
                <w:rFonts w:ascii="Liberation Serif" w:eastAsia="SimSun" w:hAnsi="Liberation Serif" w:cs="Liberation Serif"/>
                <w:iCs/>
                <w:sz w:val="24"/>
                <w:szCs w:val="24"/>
                <w:lang w:eastAsia="zh-CN"/>
              </w:rPr>
              <w:t>концентрического принципа.</w:t>
            </w:r>
            <w:r w:rsidRPr="004E06E5">
              <w:rPr>
                <w:rFonts w:ascii="Liberation Serif" w:eastAsia="SimSun" w:hAnsi="Liberation Serif" w:cs="Liberation Serif"/>
                <w:sz w:val="24"/>
                <w:szCs w:val="24"/>
                <w:lang w:eastAsia="zh-CN"/>
              </w:rPr>
              <w:t xml:space="preserve"> Ознакомление детей с определенной областью действительности от этапа к этапу усложняется, т.е. содержание одной и той же темы раскрывается в следующей последовательности: предметная, функциональная и смысловая стороны, сфера отношений, причинно-следственных, временных и прочих связей между внешними признаками и функциональными свойствами. Таким образом, </w:t>
            </w:r>
            <w:r w:rsidRPr="004E06E5">
              <w:rPr>
                <w:rFonts w:ascii="Liberation Serif" w:eastAsia="SimSun" w:hAnsi="Liberation Serif" w:cs="Liberation Serif"/>
                <w:iCs/>
                <w:sz w:val="24"/>
                <w:szCs w:val="24"/>
                <w:lang w:eastAsia="zh-CN"/>
              </w:rPr>
              <w:t xml:space="preserve">повторность в работе </w:t>
            </w:r>
            <w:r w:rsidRPr="004E06E5">
              <w:rPr>
                <w:rFonts w:ascii="Liberation Serif" w:eastAsia="SimSun" w:hAnsi="Liberation Serif" w:cs="Liberation Serif"/>
                <w:sz w:val="24"/>
                <w:szCs w:val="24"/>
                <w:lang w:eastAsia="zh-CN"/>
              </w:rPr>
              <w:t>с детьми позволяет формировать у них достаточно прочные представления об окружающем мире, социализировать детей, обеспечивать их всесторонне развитие, предупреждать и корригировать психомоторные нарушения.</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 xml:space="preserve">Коррекционно-развивающая работа  проводится в процессе занятий, экскурсий, экспериментирования, подвижных, дидактических, сюжетно-ролевых и театрализованных игр и т.д. Особенности организации образовательной деятельности с детьми с ЗПР состоят в необходимости </w:t>
            </w:r>
            <w:r w:rsidRPr="004E06E5">
              <w:rPr>
                <w:rFonts w:ascii="Liberation Serif" w:eastAsia="SimSun" w:hAnsi="Liberation Serif" w:cs="Liberation Serif"/>
                <w:iCs/>
                <w:sz w:val="24"/>
                <w:szCs w:val="24"/>
                <w:lang w:eastAsia="zh-CN"/>
              </w:rPr>
              <w:t xml:space="preserve">индивидуального и дифференцированного подхода, сниженного темпа обучения, структурной простоты содержания знаний и умений, наглядности, возврата к уже изученному материалу, развития самостоятельности и активности детей.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Коррекционно-развивающая работа в основном представляет собой игровую деятельность. Игры-занятия являются ведущими в образовании детей этой категории, так как дети нуждаются в упорядочивании своей деятельности, в определенном алгоритме ее реализации. Педагогический замысел игрового занятия направлен на решение коррекционно-развивающих, обучающих, воспитательных задач.</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В разных формах организации деятельности детей игровой метод используется как ведущий.</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Организация развивающей</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предметно-пространственной </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bCs/>
                <w:sz w:val="24"/>
                <w:szCs w:val="24"/>
                <w:lang w:eastAsia="zh-CN"/>
              </w:rPr>
              <w:t>среды</w:t>
            </w:r>
          </w:p>
        </w:tc>
        <w:tc>
          <w:tcPr>
            <w:tcW w:w="8222" w:type="dxa"/>
            <w:gridSpan w:val="2"/>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Развивающая предметно-пространственная среда должна соответствовать возрасту, уровню развития, интересам, склонностям, способностям и личным особенностям детей группы.</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Подбор специальных материалов и оборудования должен осуществляться для тех видов деятельности, которые в наибольшей степени будут способствовать решению развивающих задач:</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различные варианты материалов по одной теме (живые объекты, объемные предметы, плоскостные предметы, иллюстрации, книги);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игротека сенсорного и познавательного развития -  игровой материал для развития логического действия сравнения, логических операций классификации, сериации, на узнавание по описанию, ориентировку по схеме («Найди ошибку художника», «Логический домик», «Четвертый лишний», «Найди отличия», Логические блоки Дьенеша»);</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 подборка игрового материала для развития мелкой моторики (мозаики, </w:t>
            </w:r>
            <w:r w:rsidRPr="004E06E5">
              <w:rPr>
                <w:rFonts w:ascii="Liberation Serif" w:eastAsia="SimSun" w:hAnsi="Liberation Serif" w:cs="Liberation Serif"/>
                <w:sz w:val="24"/>
                <w:szCs w:val="24"/>
                <w:lang w:eastAsia="zh-CN"/>
              </w:rPr>
              <w:lastRenderedPageBreak/>
              <w:t>пазлы, игры-шнуровки);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схемы и алгоритмы действий, операционные карты, отражающие последовательность действий по созданию какого-либо продукта;</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модели последовательности рассказывания, описания;</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 модели сказок и др.</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3. Нарушения зрения</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Характер, степень выраженности зрительного восприятия:</w:t>
            </w:r>
          </w:p>
        </w:tc>
        <w:tc>
          <w:tcPr>
            <w:tcW w:w="8222" w:type="dxa"/>
            <w:gridSpan w:val="2"/>
            <w:tcBorders>
              <w:bottom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биологическая недостаточность, предопределяющая особенности процесса взаимодействия ребёнка с людьми и предметным миром посредством видения.</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Слепые с полным отсутствием зрения и дети с остаточным зрением, при котором острота зрения равна 0,05 </w:t>
            </w:r>
            <w:r w:rsidRPr="004E06E5">
              <w:rPr>
                <w:rFonts w:ascii="Liberation Serif" w:eastAsia="SimSun" w:hAnsi="Liberation Serif" w:cs="Liberation Serif"/>
                <w:sz w:val="24"/>
                <w:szCs w:val="24"/>
                <w:lang w:val="en-US" w:eastAsia="zh-CN"/>
              </w:rPr>
              <w:t>D</w:t>
            </w:r>
            <w:r w:rsidRPr="004E06E5">
              <w:rPr>
                <w:rFonts w:ascii="Liberation Serif" w:eastAsia="SimSun" w:hAnsi="Liberation Serif" w:cs="Liberation Serif"/>
                <w:sz w:val="24"/>
                <w:szCs w:val="24"/>
                <w:lang w:eastAsia="zh-CN"/>
              </w:rPr>
              <w:t xml:space="preserve"> и ниже на лучше видящем глазу.</w:t>
            </w:r>
          </w:p>
        </w:tc>
        <w:tc>
          <w:tcPr>
            <w:tcW w:w="8222" w:type="dxa"/>
            <w:gridSpan w:val="2"/>
            <w:tcBorders>
              <w:top w:val="single" w:sz="4" w:space="0" w:color="auto"/>
              <w:bottom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Слепота – наиболее резко выраженная степень нарушения зрения, когда невозможно или сильно ограничено зрительное восприятие окружающего мира вследствие глубокой потери остроты центрального зрения, или сужения поля зрения, или нарушения других зрительных функций.</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При абсолютной слепоте на оба глаза выключены зрительные ощущения.</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При практической слепоте наблюдается остаточное зрение, при котором сохраняется светоощущение или частичное форменное видение. При светоощущении слепые дети отличают свет от тьмы. При частичном видении формы слепые могут посчитать пальцы вблизи лица, воспринимать свет, цвет, контуры, силуэты предметов на близком расстоянии. Остаточное зрение характеризуется: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неравнозначностью взаимодействия различных зрительных функций и несоответствия их параметров;</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неустойчивостью зрительных возможностей и снижением скорости и качества переработки информации;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наступлением быстрого утомления из-за снижения работоспособности зрения.</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Слабовидящие со снижением зрения от 0,05 до 0,2 </w:t>
            </w:r>
            <w:r w:rsidRPr="004E06E5">
              <w:rPr>
                <w:rFonts w:ascii="Liberation Serif" w:eastAsia="SimSun" w:hAnsi="Liberation Serif" w:cs="Liberation Serif"/>
                <w:sz w:val="24"/>
                <w:szCs w:val="24"/>
                <w:lang w:val="en-US" w:eastAsia="zh-CN"/>
              </w:rPr>
              <w:t>D</w:t>
            </w:r>
            <w:r w:rsidRPr="004E06E5">
              <w:rPr>
                <w:rFonts w:ascii="Liberation Serif" w:eastAsia="SimSun" w:hAnsi="Liberation Serif" w:cs="Liberation Serif"/>
                <w:sz w:val="24"/>
                <w:szCs w:val="24"/>
                <w:lang w:eastAsia="zh-CN"/>
              </w:rPr>
              <w:t xml:space="preserve"> на лучше видящем глазу с очковой коррекцией</w:t>
            </w:r>
          </w:p>
        </w:tc>
        <w:tc>
          <w:tcPr>
            <w:tcW w:w="8222" w:type="dxa"/>
            <w:gridSpan w:val="2"/>
            <w:tcBorders>
              <w:top w:val="single" w:sz="4" w:space="0" w:color="auto"/>
              <w:bottom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Слабовидение – это значительное снижение остроты зрения, возникающее вследствие глазных болезней на фоне общего заболевания организма. Чаще всего причиной слабовидения является аномалия рефракции. Наиболее распространённой формой является миопия (близорукость), затем гиперметропия (дальнозоркость) и астигматизм. У слабовидящих детей отмечается нарушение цветового зрения.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Миопия (близорукость) – нарушение преломляющей способности глаза (параллельные лучи света, преломляясь в глазу, соединяются перед сетчаткой).</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Гиперметропия (дальнозоркость) - нарушение преломляющей способности глаза (параллельные лучи света, преломляясь в глазу, соединяются за сетчаткой).</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Астигматизм – аномалия преломляющей способности глаза (рефракции), обусловленная неравномерной кривизной роговицы. При астигматизме наблюдается сочетание различных видов аномалий рефракции или разных степеней одного её вида (например, близорукости и дальнозоркости).</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Дети с косоглазием и амблиопией </w:t>
            </w:r>
          </w:p>
        </w:tc>
        <w:tc>
          <w:tcPr>
            <w:tcW w:w="8222" w:type="dxa"/>
            <w:gridSpan w:val="2"/>
            <w:tcBorders>
              <w:top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Косоглазие и сопровождающая его амблиопия проявляется в нарушении бинокулярного видения, в основе которого лежит поражение различных отделов зрительного анализатора и его сенсорно-двигательных связей.</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Косоглазие – заболевание, характеризующееся нарушением бинокулярного зрения в результате отклонения зрительной оси одного глаза от общей точки фиксации и в большинстве случаев снижением остроты зрения косящего глаза.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 xml:space="preserve">Амблиопия – понижение зрения без видимых причин, выражающееся в снижении остроты зрения.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При дефекте зрения для детей характерно несформированность зрительного восприятия: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значительное отставание в распознании формы, цвета, различении контраста предметов;</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 трудности выделения объёма, величины, протяжённости и расстояния между предметами;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отставание в целостности восприятия предметов;</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затруднение формирования трёхмерного зрительного образа;</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фрагментарность и нечёткость зрительных представлений;</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схематизм и вербализм представлений;</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недостаточное развитие мыслительной деятельности, ориентировка на несущественные признаки, ошибочные обобщения;</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сложности формирования двигательных навыков (темп, точность координации движений, отставание в развитии зрительно-моторной координации и микроориентирования);</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отклонения в сроках становления речи и своеобразие этого процесса (нарушение словесного опосредования, стойкие нарушения звукопроизношения, трудности установления предметной соотнесённости слова-образца, усвоения лексико-грамматических категорий, овладения связной речью);</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обеднённость чувственной стороны речи и предметных представлений;</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накопление в речи детей слов без конкретного содержания и недостаточное понимание семантической основы слова.</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Формы, методы, приемы</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работы с детьми</w:t>
            </w:r>
          </w:p>
        </w:tc>
        <w:tc>
          <w:tcPr>
            <w:tcW w:w="8222" w:type="dxa"/>
            <w:gridSpan w:val="2"/>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Направления психолого-педагогической помощи: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развитие вестибулярного аппарата;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развитие двигательной сферы;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развитие остаточного зрения, формирование зрительного внимания;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развитие осязательного восприятия;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развитие слухового восприятия;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движений рук.</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Взаимосвязь психолого-педагогической коррекции с лечением зрения.</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В образовательный процесс вводится дозированная зрительная нагрузка при рассматривании иллюстраций, рисовании, просмотре видеоинформации и др.</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Важным требованием распорядка жизни детей является система двигательной активности ребёнка, предусматривающая преодоление гиподинамии у детей, обусловленная трудностями их зрительно-двигательной ориентировки, включающая специальные занятия по лечебной физкультуре, ритмике, ориентировке в пространстве, физкультурные минутки.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Одновременно с общеобразовательным процессом осуществляется коррекционная работа, направленная на преодоление отклонений в психическом развитии детей. Все занятия носят индивидуально-дифференцированный характер в зависимости от потребности в них ребёнка. Применение средств наглядности осуществляется с учётом своеобразия зрительного восприятия. Предметы, явления, иллюстрации, игрушки, по которым слабовидящие составляют словесное описание, должны быть зрительно доступны детям. Изображения на картинках не должны быть перегружены объектами. Речь педагога должна служить примером, быть образной, выразительной и эмоционально окрашенной.  Особое значение имеет активное включение в процесс обследования предметов сохранных </w:t>
            </w:r>
            <w:r w:rsidRPr="004E06E5">
              <w:rPr>
                <w:rFonts w:ascii="Liberation Serif" w:eastAsia="SimSun" w:hAnsi="Liberation Serif" w:cs="Liberation Serif"/>
                <w:sz w:val="24"/>
                <w:szCs w:val="24"/>
                <w:lang w:eastAsia="zh-CN"/>
              </w:rPr>
              <w:lastRenderedPageBreak/>
              <w:t>анализаторов. Дополнительная информация получается за счёт полисенсорных взаимосвязей (слухо-двигательных, тактильно-двигательных, осязательных и др.) и обеспечивает детям более полную и точную информацию об объекте. Основными методами и средствами являются наблюдения, обследование, экскурсии, дидактические игры, упражнения с натуральными объектами или их изображениями, просмотры диафильмов, рассматривание различных видов наглядности (картинки, игрушки, муляжи и др.), беседы об увиденном, слушание грамзаписей, применение магнитофонных записей и т.п. Но ведущим остаётся использование конкретного материала, активно воспринимаемого детьми (поэтапное обследование предмета).</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Организация развивающей</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предметно-пространственной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bCs/>
                <w:sz w:val="24"/>
                <w:szCs w:val="24"/>
                <w:lang w:eastAsia="zh-CN"/>
              </w:rPr>
              <w:t>среды</w:t>
            </w:r>
          </w:p>
        </w:tc>
        <w:tc>
          <w:tcPr>
            <w:tcW w:w="8222" w:type="dxa"/>
            <w:gridSpan w:val="2"/>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Для ребёнка с особенностями зрительного восприятия при нарушении зрения следует уделять большое внимание развитию зрительно-двигательной ориентировки в пространстве, что помогает закреплять и развивать представления об окружающем мире, накапливать жизненный опыт.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Обеспечивая ребёнку лучшие условия для видения, по пути перемещения и в самих помещениях используют разные маркеры: световые, цветовые атрибуты, сигналы. На лестничных проёмах начало и конец перил обозначают цветными кубиками (можно надрезанные пластмассовые шары одеть с двух сторон на перила). Угол косяка дверного проёма обозначается на уровне глаз ребёнка полоской контрастного цвета длиной 40-50 см., на дверную ручку наклеивают круг. На шкафчик в раздевалке, кровать, в ячейку для полотенца наклеивают ориентиры из одинаковых объёмных картинок.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В центре музыкального и физкультурного залов на ковре фиксируют яркие цветовые ориентиры, которые помогают детям найти место при перестроении.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Взрослые обязательно сразу проговаривают ребёнку, какие ориентиры есть в помещениях, по дороге из группы в другие помещения детского сада.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Крайне важно соблюдать дозированный режим зрительных нагрузок и специальный режим освещения: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обязательное проведение зрительной гимнастики при высокой зрительной нагрузке во время фронтальных занятий (схемы-тренажёры для зрительных гимнастик);</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индивидуальное освещение рабочего места во второй половине дня (настольные лампы в зонах изодеятельности, книжных уголках и др.).</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Подбор адекватного дидактического материала по цвету, форме, размеру и методически правильное его преподнесение воспитатель осуществляет используя рекомендации учителя-дефектолога (тифлопедагога):</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посадить ребёнка с нарушением зрения следует ближе к рассматриваемому объекту или использовать индивидуальную наглядность (дать ребёнку в руки предмет или копию рассматриваемой картинки);</w:t>
            </w:r>
            <w:r w:rsidRPr="004E06E5">
              <w:rPr>
                <w:rFonts w:ascii="Liberation Serif" w:eastAsia="SimSun" w:hAnsi="Liberation Serif" w:cs="Liberation Serif"/>
                <w:sz w:val="24"/>
                <w:szCs w:val="24"/>
                <w:lang w:eastAsia="zh-CN"/>
              </w:rPr>
              <w:br/>
              <w:t>- для устойчивости понятия необходимо сочетать описание предмета с активным его исследованием, для этого следует предложить ребёнку изучить его при помощи зрения, осязания, слуха и других анализаторов;</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 размер наглядного материала при фронтальном предъявлении должен быть крупным (15-20 см), при индивидуальном предъявлении учитывается острота зрения (детям с остротой зрения от 0,01 до 0,3 </w:t>
            </w:r>
            <w:r w:rsidRPr="004E06E5">
              <w:rPr>
                <w:rFonts w:ascii="Liberation Serif" w:eastAsia="SimSun" w:hAnsi="Liberation Serif" w:cs="Liberation Serif"/>
                <w:sz w:val="24"/>
                <w:szCs w:val="24"/>
                <w:lang w:val="en-US" w:eastAsia="zh-CN"/>
              </w:rPr>
              <w:t>D</w:t>
            </w:r>
            <w:r w:rsidRPr="004E06E5">
              <w:rPr>
                <w:rFonts w:ascii="Liberation Serif" w:eastAsia="SimSun" w:hAnsi="Liberation Serif" w:cs="Liberation Serif"/>
                <w:sz w:val="24"/>
                <w:szCs w:val="24"/>
                <w:lang w:eastAsia="zh-CN"/>
              </w:rPr>
              <w:t xml:space="preserve"> рекомендуется давать материал с изображением от 3 см и более, с остротой зрения от 0,4 </w:t>
            </w:r>
            <w:r w:rsidRPr="004E06E5">
              <w:rPr>
                <w:rFonts w:ascii="Liberation Serif" w:eastAsia="SimSun" w:hAnsi="Liberation Serif" w:cs="Liberation Serif"/>
                <w:sz w:val="24"/>
                <w:szCs w:val="24"/>
                <w:lang w:val="en-US" w:eastAsia="zh-CN"/>
              </w:rPr>
              <w:t>D</w:t>
            </w:r>
            <w:r w:rsidRPr="004E06E5">
              <w:rPr>
                <w:rFonts w:ascii="Liberation Serif" w:eastAsia="SimSun" w:hAnsi="Liberation Serif" w:cs="Liberation Serif"/>
                <w:sz w:val="24"/>
                <w:szCs w:val="24"/>
                <w:lang w:eastAsia="zh-CN"/>
              </w:rPr>
              <w:t xml:space="preserve"> и выше – не менее 2 см);</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предложенная детям наглядность должна быть яркой расцветки (красный, оранжевый, жёлтый), с чётким контуром, с минимальным количеством второстепенных деталей, быть легко узнаваемой;</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 при проведении с детьми фронтальных занятий при демонстрации объектов использовать фоны, улучшающее зрительное восприятие (наглядный иллюстрированный материал следует показывать на контрастном фоне, направлять внимание детей на выделение различных признаков предметов, помня, что ребёнку с нарушением зрения требуется на это больше времени, чем нормально видящим;</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материал лучше располагать в вертикальном положении (на доске, мольберте или специальной подставке), чтобы каждый ребёнок мог его рассмотреть; нужна хорошая освещённость, расположение на уровне глаз детей, предъявление материала на достаточном  для зрительного восприятия расстоянии;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при демонстрации нескольких изображений размещать их на доске, мольберте (в количестве не более 6-8 шт., если предметы размером от 10 до 15 см и объекты размером 20-25 см – не более 5 шт. одновременно)</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Размещать объекты следует так, чтобы они не сливались в единую линию или пятно, а выделялись и могли быть рассмотрены по отдельности.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В лечебных целях ребёнку с нарушением зрения врач-офтальмолог может назначить не только постоянное ношение очков, но и ношение окклюдера (специальные глазные пластыри, которые применяются для заклеивания линзы очков, во время лечения амблиопии и косоглазия у детей) на некоторое время дня. В зависимости от того, какой глаз в этот момент открыт у ребёнка, педагог должен демонстрировать игрушку, образец движений, иллюстрированный наглядный материал перед видящим глазом.</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Для эффективного развития ребёнка с нарушением зрения необходима предметно-пространственная среда, насыщенная различными сенсорными раздражителями и условия для двигательной активности: сенсорные уголки, заводные, звучащие, сделанные из разного материала игрушки, дощечки с разными тактильными поверхностями, пространство для подвижных игр со сверстниками, детские аудиокниги и т.д.</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4. Нарушения слуха</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Классификация нарушений:</w:t>
            </w:r>
          </w:p>
        </w:tc>
        <w:tc>
          <w:tcPr>
            <w:tcW w:w="8222" w:type="dxa"/>
            <w:gridSpan w:val="2"/>
            <w:tcBorders>
              <w:bottom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 стойкое двустороннее нарушение слуховой функции, при котором обычное речевое общение с окружающими затруднено или невозможно. </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Тугоухость – стойкое понижение слуха, вызывающее затруднение в восприятии речи. Тугоухость может быть выражена в различной степени – от небольшого нарушения восприятия шепотной речи до резкого ограничения </w:t>
            </w:r>
            <w:r w:rsidRPr="004E06E5">
              <w:rPr>
                <w:rFonts w:ascii="Liberation Serif" w:eastAsia="SimSun" w:hAnsi="Liberation Serif" w:cs="Liberation Serif"/>
                <w:sz w:val="24"/>
                <w:szCs w:val="24"/>
                <w:lang w:eastAsia="zh-CN"/>
              </w:rPr>
              <w:lastRenderedPageBreak/>
              <w:t>восприятия речи разговорной громкости. Детей с тугоухостью называют слабослышащими детьми.</w:t>
            </w:r>
          </w:p>
        </w:tc>
        <w:tc>
          <w:tcPr>
            <w:tcW w:w="8222" w:type="dxa"/>
            <w:gridSpan w:val="2"/>
            <w:vMerge w:val="restart"/>
            <w:tcBorders>
              <w:top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Нарушение слуха непосредственно влияет на речевое развитие ребёнка и оказывает опосредованное влияние на формирование памяти, мышления. Особенности личности и поведения неслышащего и слабослышащего ребёнка не являются биологически обусловленными и при создании соответствующих условий поддаются коррекции.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Неслышащий ребёнок лишён возможности через слуховые ощущения и восприятие получать знания об окружающем мире, или они крайне ограничены. Это затрудняет процесс познания и оказывает отрицательное влияние на формирование ощущений и восприятий.</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В связи с нарушением слуха особую роль приобретает зрение, на базе которого развивается речь глухого ребёнка. Очень важными в процессе познания окружающего мира становятся двигательные, осязательные, тактильно-вибрационные ощущения.</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Память неслышащих и слабослышащих детей отличается рядом особенностей. Значительно интенсивнее, чем у нормально слышащих детей, меняются представления (происходит потеря отчётливости, яркости воспроизведения объекта, уменьшение размеров, перемещение в пространстве отдельных деталей объекта, уподобление предмета другому, хорошо известному).</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 xml:space="preserve"> Запоминание находится в тесной зависимости от способа предъявления материала, поэтому у детей затруднено запоминание, сохранение и воспроизведение речевого материала – слов, предложений, текстов.</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Специалисты отмечают, что особенности словесной памяти детей с нарушениями слуха находится в прямой зависимости от замедленного темпа их речевого развития. Специфические особенности воображения детей с недостатками или отсутствием слуха обусловлены замедленным формированием их речи и абстрактного мышления. Воссоздающее воображение играет особую роль в познавательной деятельности глухих и слабослышащих детей. Его развитие затрудняется ограниченными возможностями ребёнка к усвоению социального опыта, бедностью запаса представлений об окружающем мире, неумением перестраивать имеющиеся представления в соответствии со словесным описанием.</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Особенности мышления детей с нарушением слуха связаны с замедленным овладением словесной речью. Наиболее ярко это проявляется в развитии словесно-логического мышления. При этом наглядно-действенной и образное мышление глухих и слабослышащих детей также имеет своеобразные черты. Умственное развитие нормально развивающегося ребёнка опирается на речь. У ребёнка с нарушением слуха наблюдается расстройство всех основных функций речи (коммуникативной, обобщающей, регулирующей) и составных частей языка (словарный запас, грамматический строй, фонетический состав). Поэтому дети, страдающие глубокими нарушениями слуха, в общем уровне развития отстают от своих сверстников.</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Нарушение или полная потеря слуха приводят к трудностям в общении с окружающими, замедляет процесс усвоения информации, обедняет опыт детей и не может не отразиться на формировании их личности.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Трудности общения и своеобразия взаимоотношений с обычными детьми могут привести к формированию некоторых негативных черт личности, таких как агрессивность, замкнутость.</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По состоянию словесной речи это могут быть: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неговорящие (необученные) дети;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дети, в речи которых имеются отдельные слова (на начальном этапе обучения);</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дети, имеющие короткую фразу с аграмматизмом;</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дети с развёрнутой фразой с аграмматизмом;</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дети с нормальной фразовой речью, соответствующей возрасту.</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Сохранению речи оглохшего дошкольника способствует проведение кохлеарной имплантации.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Восстановление возможности слышать позволяет предотвратить распад речи  оглохшего ребёнка и обеспечивает адекватные условия для дальнейшего общего и речевого развития.</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Глухота – наиболее резкая степень поражения слуха, при которой разборчивое восприятие речи становится невозможным.</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Глухие дети – это дети с глубоким, стойким двусторонним нарушением слуха, приобретенным в раннем детстве (на первом-втором году жизни) или врожденным.</w:t>
            </w:r>
          </w:p>
        </w:tc>
        <w:tc>
          <w:tcPr>
            <w:tcW w:w="8222" w:type="dxa"/>
            <w:gridSpan w:val="2"/>
            <w:vMerge/>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Позднооглохшие дети (т.е. те, которые потеряли слух в 3-4 года и позже) после потери слуха без коррекционной помощи очень быстро теряют речь. </w:t>
            </w:r>
          </w:p>
        </w:tc>
        <w:tc>
          <w:tcPr>
            <w:tcW w:w="8222" w:type="dxa"/>
            <w:gridSpan w:val="2"/>
            <w:vMerge/>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Формы, методы, приемы</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работы с детьми</w:t>
            </w:r>
          </w:p>
        </w:tc>
        <w:tc>
          <w:tcPr>
            <w:tcW w:w="8222" w:type="dxa"/>
            <w:gridSpan w:val="2"/>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Психолого-педагогическая помощь строится на следующих принципах: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всестороннее развитие ребенка;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взаимодействие специалистов с родителями;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взаимодействие всех специалистов, участвующих в реабилитации ребенка.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Основные направления коррекционно-педагогической работы: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стимулирование общих движений;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развитие движений глаз, зрительной ориентировки;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развитие манипулирования, предметных действий;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формирование общения;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развитие речевого и неречевого слуха;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 развитие речи;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слухового восприятия (комплекс упражнений).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Педагогические условия для проведения педагогической работы: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создание звуковой среды (усиление источников звука);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постоянное речевое общение с ребенком всех взрослых в семье;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обеспечение бинаурального слухопротезирования (подбор индивидуальной звукоусиливающей аппаратуры).</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Воспитание и обучение детей с нарушением слуха осуществляется в различных организационных формах. Большинство из них являются идентичными формам воспитания детей с нормативным развитием. Формы, связанные с необходимостью организации специфической работы с глухими и слабослышащими детьми: индивидуальные занятия по развитию слухового восприятия обучении произношению, фонетическая ритмика, речевые зарядки. В дошкольной сурдопедагогике рассматривается использование наглядных, словесных, практических и игровых методов.</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Наглядные методы и приёмы обучения:</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наблюдение,</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рассматривание предметов, явлений, картин,</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демонстрация слайдов, диафильмов,</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использование компьютерных программ.</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К наглядным можно отнести также использование ряда приёмов, в основе которых лежит выполнение действий по подражанию, показ способа действия, образца задания и др.</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Эффективность использования наблюдения как метода обучения плохослышащих детей обеспечивается при выполнении ряда условий:</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1. Учёт возрастных возможностей детей при отборе объектов и объёма представлений, формируемых в ходе наблюдений. Нецелесообразно организовывать наблюдения одновременно за несколькими объектами или за объектами, мало понятными детьми;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2. определение чётких целей  наблюдения и фиксация внимания детей на них;</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3. последовательность и планомерность осуществления процесса наблюдения, которые зависят от задач наблюдения, внешнего вида наблюдаемых объектов, степени их знакомства детям;</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4. тесная связь между проведением наблюдений и фиксация их в речи (указание на соответствующие объекты, их детали, называние их устно, использование табличек с написанными словами, либо записывание слов). Новые слова включаются в общение с детьми, используются в рассказах, описаниях.</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Выполнение действий по подражанию и по образцу применяются в обучении игре, изобразительной деятельности и конструированию, труду, физическом воспитании, а также в формировании произносительных навыков.</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Практические методы обучения:</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действия с предметами,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изобразительная и конструктивная деятельность,</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игра,</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моделирование.</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iCs/>
                <w:sz w:val="24"/>
                <w:szCs w:val="24"/>
                <w:lang w:eastAsia="zh-CN"/>
              </w:rPr>
              <w:t>Словесные методы обучения</w:t>
            </w:r>
            <w:r w:rsidRPr="004E06E5">
              <w:rPr>
                <w:rFonts w:ascii="Liberation Serif" w:eastAsia="SimSun" w:hAnsi="Liberation Serif" w:cs="Liberation Serif"/>
                <w:sz w:val="24"/>
                <w:szCs w:val="24"/>
                <w:lang w:eastAsia="zh-CN"/>
              </w:rPr>
              <w:t>: словесные инструкции, беседа, рассказ педагога, чтение, объяснение.</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Применение словесных методов тесно связаны с практическими и наглядными методами, особенно на начальных этапах воспитания.</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Один из методических приёмов в работе – выполнение действий детьми по </w:t>
            </w:r>
            <w:r w:rsidRPr="004E06E5">
              <w:rPr>
                <w:rFonts w:ascii="Liberation Serif" w:eastAsia="SimSun" w:hAnsi="Liberation Serif" w:cs="Liberation Serif"/>
                <w:sz w:val="24"/>
                <w:szCs w:val="24"/>
                <w:lang w:eastAsia="zh-CN"/>
              </w:rPr>
              <w:lastRenderedPageBreak/>
              <w:t>словесной инструкции (конструкция побудительного характера, связанного с организацией деятельности: «Рисуй»).</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Организация развивающей</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предметно-пространственной </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среды</w:t>
            </w:r>
          </w:p>
        </w:tc>
        <w:tc>
          <w:tcPr>
            <w:tcW w:w="8222" w:type="dxa"/>
            <w:gridSpan w:val="2"/>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Специальная предметная среда  должна обеспечивать необходимые образовательные условия для развития полисенсорного восприятия:</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зрительного (формирование понятий «цвет», «величина», «форма», пространственных отношений и целостного восприятия предметов);</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слухового (восприятие речевых и неречевых звуков, слов-звукоподражаний и слов в лепетной форме, звучания различных музыкальных инструментов);</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тактильно-двигательного (определение формы, величины, материала и других свойств предметов на ощупь и по обводящему движению);</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вибрационного восприятия (реакции на вибрационные раздражители);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двигательной активности;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мышления (наглядно-действенного, наглядно-образного, словесно-логического);</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понимания устной речи, элементов жестовой речи, внеситуативного понимания речи;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игровой деятельности (поэтапное формирование).</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Для этого развивающая предметно-пространственная среда должна включать:</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игрушки, картинки, таблички для изучения пространственных понятий;</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схемы составления описательных рассказов, предложений;</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схемы последовательных действий;</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модели изучения лексических тем и др.</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Развивающее пространство группы должно содержать достаточное количество игрового материала для развития полисенсорного восприятия: игры, где необходимо подбирать цвет и форму к изображениям реальных предметов, конструкторы с прилагаемыми схемами построек или поделок, игры с блоками Дьенеша, парные карточки, разрезные картинки, музыкальные инструменты, звучащие игрушки, шумовые коробочки, тактильное лото, тканевые мешочки с парными предметами, доски Сегена для определения формы и величины на ощупь и по обводящему движению, сенсорные дорожки и др.</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5. Нарушения опорно-двигательного аппарата</w:t>
            </w:r>
          </w:p>
        </w:tc>
        <w:tc>
          <w:tcPr>
            <w:tcW w:w="8222" w:type="dxa"/>
            <w:gridSpan w:val="2"/>
            <w:tcBorders>
              <w:bottom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Нарушения опорно-двигательного аппарата - это невозможность или ограничение двигательных функций ребёнка, которые полностью или частично препятствуют развитию личности, мотивации и способностей в различных видах деятельности</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Виды патологии опорно-двигательного аппарата: </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sz w:val="24"/>
                <w:szCs w:val="24"/>
                <w:lang w:eastAsia="zh-CN"/>
              </w:rPr>
              <w:t xml:space="preserve"> 1. Нарушения опорно-двигательного аппарата, обусловленные заболеванием нервной системы (ДЦП, полиомиелит</w:t>
            </w:r>
            <w:r w:rsidRPr="004E06E5">
              <w:rPr>
                <w:rFonts w:ascii="Liberation Serif" w:eastAsia="SimSun" w:hAnsi="Liberation Serif" w:cs="Liberation Serif"/>
                <w:bCs/>
                <w:sz w:val="24"/>
                <w:szCs w:val="24"/>
                <w:lang w:eastAsia="zh-CN"/>
              </w:rPr>
              <w:t>)</w:t>
            </w:r>
          </w:p>
        </w:tc>
        <w:tc>
          <w:tcPr>
            <w:tcW w:w="8222" w:type="dxa"/>
            <w:gridSpan w:val="2"/>
            <w:tcBorders>
              <w:top w:val="single" w:sz="4" w:space="0" w:color="auto"/>
              <w:bottom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Двойная гемиплегия</w:t>
            </w:r>
            <w:r w:rsidRPr="004E06E5">
              <w:rPr>
                <w:rFonts w:ascii="Liberation Serif" w:eastAsia="SimSun" w:hAnsi="Liberation Serif" w:cs="Liberation Serif"/>
                <w:sz w:val="24"/>
                <w:szCs w:val="24"/>
                <w:lang w:eastAsia="zh-CN"/>
              </w:rPr>
              <w:t xml:space="preserve"> – самая тяжёлая форма, произвольная моторика отсутствует или резко ограничена. Дети не сидят, не стоят, не ходят.</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2. Врожденная патология ОДА (косолапость и </w:t>
            </w:r>
            <w:r w:rsidRPr="004E06E5">
              <w:rPr>
                <w:rFonts w:ascii="Liberation Serif" w:eastAsia="SimSun" w:hAnsi="Liberation Serif" w:cs="Liberation Serif"/>
                <w:sz w:val="24"/>
                <w:szCs w:val="24"/>
                <w:lang w:eastAsia="zh-CN"/>
              </w:rPr>
              <w:lastRenderedPageBreak/>
              <w:t xml:space="preserve">др. деформации стоп, сколиоз, болезнь Пертеса). </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Приобретенные заболевания и повреждения опорно-двигательного аппарата (травматические повреждения, полиартрит, заболевания скелета, системные заболевания скелета).</w:t>
            </w:r>
          </w:p>
        </w:tc>
        <w:tc>
          <w:tcPr>
            <w:tcW w:w="8222" w:type="dxa"/>
            <w:gridSpan w:val="2"/>
            <w:tcBorders>
              <w:top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 xml:space="preserve">Болезнь Пертеса - это заболевание тазобедренного сустава, приводящее к омертвению и деградации его тканей. Страдают этим заболевание в основном дети от 3 до 5 лет, реже встречается заболевание у детей до 12 лет. </w:t>
            </w:r>
            <w:r w:rsidRPr="004E06E5">
              <w:rPr>
                <w:rFonts w:ascii="Liberation Serif" w:eastAsia="SimSun" w:hAnsi="Liberation Serif" w:cs="Liberation Serif"/>
                <w:sz w:val="24"/>
                <w:szCs w:val="24"/>
                <w:lang w:eastAsia="zh-CN"/>
              </w:rPr>
              <w:lastRenderedPageBreak/>
              <w:t>Болезни подвержены в основном мальчики. Для разгрузки пораженного сустава ребенок передвигается на костылях.</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 Врожденная деформация стоп - нарушение характеризуется типичной походкой с опорой на тыльно-наружную поверхность стопы, при односторонней деформации - хромота, при двусторонней - походка мелкими шажками, переваливающаяся у детей 1,5 -2 лет, у детей старшего возраста с перешагиванием через противоположную деформированную стопу.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Дети с этими видами нарушениями опорно-двигательного аппарата, как правило, не имеют отклонений в развитии познавательной деятельности.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iCs/>
                <w:sz w:val="24"/>
                <w:szCs w:val="24"/>
                <w:lang w:eastAsia="zh-CN"/>
              </w:rPr>
              <w:t>Двойная гемиплегия</w:t>
            </w:r>
            <w:r w:rsidRPr="004E06E5">
              <w:rPr>
                <w:rFonts w:ascii="Liberation Serif" w:eastAsia="SimSun" w:hAnsi="Liberation Serif" w:cs="Liberation Serif"/>
                <w:sz w:val="24"/>
                <w:szCs w:val="24"/>
                <w:lang w:eastAsia="zh-CN"/>
              </w:rPr>
              <w:t xml:space="preserve"> – самая тяжёлая форма, произвольная моторика отсутствует или резко ограничена. Дети не сидят, не стоят, не ходят.</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При всех формах церебрального паралича (вне зависимости от степени тяжести нарушений двигательных функций) имеет место задержка и нарушение тактильного и мышечно-суставного чувства, что ведёт к существенному нарушению действенного познания; отмечается нарушение деятельности различных анализаторных систем, в связи с чем у детей наблюдается недостаточность пространственных и временных представлений, значительно позже формируется представление о ведущей руке, о частях лица и тела, с трудом усваиваются многие пространственные понятия, понимание предлогов и наречий, отражающих пространственное отношение.</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Психическое развитие при ДЦП характеризуется выраженностью психоорганических проявлений – замедленностью, истощаемостью психических процессов: трудностями переключения на другие виды деятельности, недостаточностью концентрации внимания, замедленностью восприятия, снижением объема механической памяти, низкой познавательной активностью (пониженный интерес к знаниям, плохая сосредоточенность, медлительность), нарастающим утомлением при выполнении интеллектуальных заданий, что неблагоприятно сказывается на развитии познавательной деятельности. Особенности эмоционально-волевой сферы проявляются в виде повышенной эмоциональной возбудимости, раздражительности, двигательной расторможенности у одних детей, в виде заторможенности, застенчивости, робости у других. Склонность к колебаниям настроения часто сочетается с инертностью эмоциональных реакций. Двигательные нарушения, ограничивающие возможности передвижения, предметно-практической деятельности, социальных контактов отрицательно сказываются на развитии речи. При ДЦП отмечается задержка и нарушение все сторон речи - лексической, грамматической и фонетико-фонематической. Наиболее частые формы речевой патологии при ДЦП - различные формы дизартрии и моторная алалия.</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Формы, методы, приемы</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работы с детьми</w:t>
            </w:r>
          </w:p>
        </w:tc>
        <w:tc>
          <w:tcPr>
            <w:tcW w:w="8222" w:type="dxa"/>
            <w:gridSpan w:val="2"/>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комплексное восстановительное лечение детского церебрального паралича включаются разнообразные средства: медикаментозные, различные виды массажа, лечебная физкультура (ЛФК), ортопедическая помощь, физиотерапевтические процедуры. Важное условие комплексного воздействия - согласованность действий специалистов различного профиля: невропатолога, психоневролога, врача ЛФК, логопеда, дефектолога, психолога, воспитателя.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Организация занятий в рамках ведущей деятельности.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В зависимости от двигательных нарушений воспитатель специально подбирает задания, которые будут эффективны именно для этого ребенка. Основным методом исправления и коррекции нарушения в двигательной сфере является лечебная физическая культура (ЛФК). Эти занятия проводит </w:t>
            </w:r>
            <w:r w:rsidRPr="004E06E5">
              <w:rPr>
                <w:rFonts w:ascii="Liberation Serif" w:eastAsia="SimSun" w:hAnsi="Liberation Serif" w:cs="Liberation Serif"/>
                <w:sz w:val="24"/>
                <w:szCs w:val="24"/>
                <w:lang w:eastAsia="zh-CN"/>
              </w:rPr>
              <w:lastRenderedPageBreak/>
              <w:t>врач ЛФК. Дополнительно нужно соблюдать ортопедический режим, т.е. носить специальную обувь и следить за осанкой и посадкой за столом.</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В играх-упражнениях для тренировки двигательных функций эффективно использовать рифмованные стихи для ритмического сопровождения действий и положительного эмоционального настроя ребенка.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Дети, у которых наблюдаются тяжелые двигательные нарушения, работают совместно с педагогом «рука в руке».</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Важным и необходимым моментом является формирование у детей желания к деятельности и развитие при этом познавательных интересов. На занятиях необходимо добиваться того, чтобы ребенок получал от заданий и упражнений удовольствие и удовлетворение. Педагогам нужно чаще поощрять ребенка и таким образом развивать у него уверенность в своих силах. Необходимо также по мере возможности привлекать ребенка к выполнению каких-то несложных поручений и участию в общественно-полезном труде вместе с другими детьми.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Интеллектуальное развитие детей имеет свои особенности и методы коррекции (нормативное развитие, ЗПР, умственная отсталость).</w:t>
            </w:r>
          </w:p>
        </w:tc>
      </w:tr>
      <w:tr w:rsidR="00BB1D30" w:rsidRPr="004E06E5">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Организация развивающей</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предметно-пространственной </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среды</w:t>
            </w:r>
          </w:p>
        </w:tc>
        <w:tc>
          <w:tcPr>
            <w:tcW w:w="8222" w:type="dxa"/>
            <w:gridSpan w:val="2"/>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Специальные условия, создаваемые в детском саду, должны обеспечить:</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развитие двигательных функций – методом торможения и облегчения (торможение нежелательных движений, сопровождаемых повышением мышечного тонуса, облегчает произвольную сенсомоторную активность); формирование захвата- отпускания предмета, дифференцированные движения пальцев, подготовка и развитие самостоятельной ходьбы;</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стимуляцию начальных голосовых реакций;</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 формирование первичных коммуникативных произносительных навыков.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Развивающая предметно-пространственная среда должна содержать игрушки с опорой на реальный уровень развития ребенка.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Поскольку двигательный дефицит является ведущим при нарушении опорно-двигательного аппарата (особенно при ДЦП), при организации специальной предметно-пространственной среды необходимо создавать условия поддержки вертикального положения ребенка (вертикализация) и развития разнообразных движений. Самое главное при поддержке активности ребенка помочь ему создать устойчивое равновесие, хорошо фиксированное положение. Вертикализация помогает ребенку не думать о переносе центра тяжести при любой смене позы (поворот головы, движение рукой), а обеспечивает правильное восприятие окружающего мира, ориентировку в нем, дает силы для игровой, продуктивной деятельности.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Вертикализация обеспечивается специальными приемами лечебной физкультуры, а также фиксаторами головы и конечностей, вертикализаторами.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Организация движения связана с соблюдением индивидуального ортопедического режима для каждого ребенка. В соответствии с рекомендациями врача-ортопеда, инструктора ЛФК определяются правила посадки и передвижения ребенка с использованием технических средств реабилитации.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Для ребенка с нарушениями опорно-двигательного аппарата планируется весь маршрут передвижения ребенка по детскому саду, все режимные моменты и их обеспечение (посещение туалета, сидение за столом, прогулки, двигательные занятия); планируются педагогические действия по организации обучения взаимодействия с другими детьми.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В группе должно быть достаточное количество игрового материала для предметно-манипулятивной деятельности: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 сенсорное лото, включающее предметы разного цвета, формы, вкуса, температуры, размера, текстуры, звучания и др.;</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массажные игрушки различной формы, жесткости и размера (мячики, щеточки, колечки и др.);</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игры для развития мелкой моторики -  прищепки, шнуровки, бусы и др.</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Создание специального пространства – это организация рабочего места для занятий с ребенком: подбор мебели и технических средств в соответствии с антропометрическими данными ребенка (рост, вес), спецификой двигательных нарушений (спастика, гипотонус, наличие гиперкинеза и др.).</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Место, где занимается ребенок, должно иметь комфортное освещение, минимальное количество предметов в поле зрения ребенка, специальные приспособления для закрепления предметов на поверхности стола и др. </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sz w:val="24"/>
                <w:szCs w:val="24"/>
                <w:lang w:eastAsia="zh-CN"/>
              </w:rPr>
              <w:t xml:space="preserve">Предпочтительным является зонирование пространства группы на зоны игры, отдыха, занятий и прочего с закреплением местоположения в каждой зоне определённых объектов и предметов. </w:t>
            </w:r>
          </w:p>
        </w:tc>
      </w:tr>
      <w:tr w:rsidR="00BB1D30" w:rsidRPr="004E06E5">
        <w:trPr>
          <w:trHeight w:val="551"/>
        </w:trPr>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6. Эмоциональные расстройства (ранний детский аутизм, расстройства аутистического спектра)</w:t>
            </w:r>
          </w:p>
        </w:tc>
        <w:tc>
          <w:tcPr>
            <w:tcW w:w="8222" w:type="dxa"/>
            <w:gridSpan w:val="2"/>
            <w:tcBorders>
              <w:bottom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bCs/>
                <w:sz w:val="24"/>
                <w:szCs w:val="24"/>
                <w:lang w:eastAsia="zh-CN"/>
              </w:rPr>
              <w:t>Ранний детский аутизм</w:t>
            </w:r>
            <w:r w:rsidRPr="004E06E5">
              <w:rPr>
                <w:rFonts w:ascii="Liberation Serif" w:eastAsia="SimSun" w:hAnsi="Liberation Serif" w:cs="Liberation Serif"/>
                <w:sz w:val="24"/>
                <w:szCs w:val="24"/>
                <w:lang w:eastAsia="zh-CN"/>
              </w:rPr>
              <w:t xml:space="preserve"> – это отклонение в психическом развитии ребенка, главным проявлением которого является нарушение общения ребенка с окружающим миром. Дети с аутизмом характеризуются чрезмерной  самоизоляцией, всепоглощающим пристрастием к однообразию, неспособностью принять общепринятые способы поведения в обществе.</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p>
        </w:tc>
      </w:tr>
      <w:tr w:rsidR="00BB1D30" w:rsidRPr="004E06E5">
        <w:tc>
          <w:tcPr>
            <w:tcW w:w="1951" w:type="dxa"/>
            <w:tcBorders>
              <w:right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Первая группа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Дети с тяжелым вариантом аутизма, проявляющегося как полная отрешенность от окружающего мира. Их поведение описывается как «полевое», они ускользают от любых попыток взаимодействия. Для них характерно максимальное избегание зрительного контакта, отсутствует речь. Такие дети могут не проявлять дискомфорта, не реагировать на боль, быть нечувствительными к опасности. Когда взрослые проявляют особую настойчивость в попытках организовать их поведение, может возникнуть самоагрессия. Не имея активного соприкосновения с миром, дети не разрабатывают  активных форм аутостимуляции и защиты, тонизирование достигается впитыванием внешних впечатлений, переживанием динамики окружающего мира (движением, карабканьем на высоту, кружением и т.д.).</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p>
        </w:tc>
        <w:tc>
          <w:tcPr>
            <w:tcW w:w="3828" w:type="dxa"/>
            <w:vMerge w:val="restart"/>
            <w:tcBorders>
              <w:top w:val="single" w:sz="4" w:space="0" w:color="auto"/>
              <w:left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1. Нарушение коммуникации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недостаточное или полное отсутствие потребности в контактах с окружающими;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отсутствие отклика на собственное имя и другое обращение при сохранном слухе (ощущение глухоты);</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нарушение в использовании многообразных невербальных типов поведения (контакт глаз, мимика, позы тела, жесты) для общения, отсутствие жестов приветствия, прощания, утверждения-отрицания;</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неспособность создать отношения со сверстниками (играют в одиночку, часто в обособленном месте);</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слабость эмоционального реагирования по отношению к близким (вплоть до полного безразличия);</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безразличие, равнодушие, отчужденность по отношению к другим людям.</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xml:space="preserve">2. Стереотипии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 многократные повторения одних и тех же действий, странные </w:t>
            </w:r>
            <w:r w:rsidRPr="004E06E5">
              <w:rPr>
                <w:rFonts w:ascii="Liberation Serif" w:eastAsia="SimSun" w:hAnsi="Liberation Serif" w:cs="Liberation Serif"/>
                <w:sz w:val="24"/>
                <w:szCs w:val="24"/>
                <w:lang w:eastAsia="zh-CN"/>
              </w:rPr>
              <w:lastRenderedPageBreak/>
              <w:t>движения тела в строгой последовательности (раскачивания, однообразные повороты головы, ритмические сгибания пальцев, машущие движения кистью, предплечьем; хождение или бег по кругу);</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приверженность к сохранению неизменности окружающего;</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очевидная навязчивая склонность к специфичным, нефункциональным бытовым обрядам (ритуальность в соблюдении режима, выборе еды, одежды, маршрута прогулок);</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захваченность стереотипными интересами, одной и той же игрой, одной темой в рисовании, разговоре;</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влечение к ритму: раскачивание, верчение, трясение предметов под ритмичную музыку; скандирование стихотворений; выстраивание узоров или линий из игрушек, мелких предметов; одержимость листанием страниц книги.</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3. Речевые нарушения</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отсутствие целенаправленного использования речи для коммуникации;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эхолалии – немедленные или задержанные повторения услышанных слов или фраз;</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длительное отставание в способности правильно использовать в речи личные местоимения;</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речь носит характер «попугайности»;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неспособность задавать и отвечать на вопросы;</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необычный темп, ритм, мелодика, интонации речи.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iCs/>
                <w:sz w:val="24"/>
                <w:szCs w:val="24"/>
                <w:lang w:eastAsia="zh-CN"/>
              </w:rPr>
              <w:t>4. Патология развития сенсорной сферы</w:t>
            </w:r>
            <w:r w:rsidRPr="004E06E5">
              <w:rPr>
                <w:rFonts w:ascii="Liberation Serif" w:eastAsia="SimSun" w:hAnsi="Liberation Serif" w:cs="Liberation Serif"/>
                <w:sz w:val="24"/>
                <w:szCs w:val="24"/>
                <w:lang w:eastAsia="zh-CN"/>
              </w:rPr>
              <w:t xml:space="preserve"> (снижение или повышение разных видов чувствительности):</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xml:space="preserve">Зрительный анализатор –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Взгляд «мимо», «сквозь», отсутствие слежения за объектом («псевдослепота») и наоборот – завороженность беспредметным </w:t>
            </w:r>
            <w:r w:rsidRPr="004E06E5">
              <w:rPr>
                <w:rFonts w:ascii="Liberation Serif" w:eastAsia="SimSun" w:hAnsi="Liberation Serif" w:cs="Liberation Serif"/>
                <w:sz w:val="24"/>
                <w:szCs w:val="24"/>
                <w:lang w:eastAsia="zh-CN"/>
              </w:rPr>
              <w:lastRenderedPageBreak/>
              <w:t>объектом (световым пятном, блестящей поверхностью). Зрительная гиперсензитивность проявляется в испуге при включении света, раздвигании штор, предпочтении темноты, использовании бокового зрения.</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xml:space="preserve">Слуховой анализатор –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отсутствие реакции на звук («псевдоглухота»), либо наоборот – гиперсензитивность: страх отдельных звуков с отсутствием привыкания к ним, предпочтение тихих (ребенок закрывает уши руками при громких звуках)</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xml:space="preserve">Тактильный анализатор –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гипо-, либо гиперпатическая реакция на мокрые пелёнки, купание, причесывание;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плохая переносимость одежды, обуви, сопротивление при одевании, тактильные стереотипии.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iCs/>
                <w:sz w:val="24"/>
                <w:szCs w:val="24"/>
                <w:lang w:eastAsia="zh-CN"/>
              </w:rPr>
              <w:t>Вкусовой анализатор</w:t>
            </w:r>
            <w:r w:rsidRPr="004E06E5">
              <w:rPr>
                <w:rFonts w:ascii="Liberation Serif" w:eastAsia="SimSun" w:hAnsi="Liberation Serif" w:cs="Liberation Serif"/>
                <w:sz w:val="24"/>
                <w:szCs w:val="24"/>
                <w:lang w:eastAsia="zh-CN"/>
              </w:rPr>
              <w:t xml:space="preserve"> – детям свойственна выраженная избирательность в еде, обследование окружающих с помощью облизывания, недостаточное различение съедобного и несъедобного.</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iCs/>
                <w:sz w:val="24"/>
                <w:szCs w:val="24"/>
                <w:lang w:eastAsia="zh-CN"/>
              </w:rPr>
              <w:t>Обонятельный анализатор –</w:t>
            </w:r>
            <w:r w:rsidRPr="004E06E5">
              <w:rPr>
                <w:rFonts w:ascii="Liberation Serif" w:eastAsia="SimSun" w:hAnsi="Liberation Serif" w:cs="Liberation Serif"/>
                <w:sz w:val="24"/>
                <w:szCs w:val="24"/>
                <w:lang w:eastAsia="zh-CN"/>
              </w:rPr>
              <w:t xml:space="preserve"> гиперсензитивность к запахам, обследование окружающего с помощью обнюхивания.</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5. </w:t>
            </w:r>
            <w:r w:rsidRPr="004E06E5">
              <w:rPr>
                <w:rFonts w:ascii="Liberation Serif" w:eastAsia="SimSun" w:hAnsi="Liberation Serif" w:cs="Liberation Serif"/>
                <w:iCs/>
                <w:sz w:val="24"/>
                <w:szCs w:val="24"/>
                <w:lang w:eastAsia="zh-CN"/>
              </w:rPr>
              <w:t>Двигательное развитие</w:t>
            </w:r>
            <w:r w:rsidRPr="004E06E5">
              <w:rPr>
                <w:rFonts w:ascii="Liberation Serif" w:eastAsia="SimSun" w:hAnsi="Liberation Serif" w:cs="Liberation Serif"/>
                <w:sz w:val="24"/>
                <w:szCs w:val="24"/>
                <w:lang w:eastAsia="zh-CN"/>
              </w:rPr>
              <w:t xml:space="preserve"> аутичного ребенка – это не столько развитие моторных навыков реальной адаптации к миру, сколько накопление стереотипных способов извлечения приятных вестибулярных проприоцептивных тактильных ощущений. Глубокая задержка развития бытовых навыков. Неловкость, неуклюжесть при выполнении любого предметного действия сочетаются с удивительной ловкостью движений в стереотипе аутостимуляции. Такой ребёнок часто годами не в состоянии научиться простейшим навыкам </w:t>
            </w:r>
            <w:r w:rsidRPr="004E06E5">
              <w:rPr>
                <w:rFonts w:ascii="Liberation Serif" w:eastAsia="SimSun" w:hAnsi="Liberation Serif" w:cs="Liberation Serif"/>
                <w:sz w:val="24"/>
                <w:szCs w:val="24"/>
                <w:lang w:eastAsia="zh-CN"/>
              </w:rPr>
              <w:lastRenderedPageBreak/>
              <w:t xml:space="preserve">самообслуживания. Но может выкладывать узоры из мелких предметов, карабкаться по мебели, не падая и не ушибаясь; избирательно напрягать и расслаблять отдельные мышцы, сосредотачиваясь на возникающих ощущениях. </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 xml:space="preserve">6. </w:t>
            </w:r>
            <w:r w:rsidRPr="004E06E5">
              <w:rPr>
                <w:rFonts w:ascii="Liberation Serif" w:eastAsia="SimSun" w:hAnsi="Liberation Serif" w:cs="Liberation Serif"/>
                <w:iCs/>
                <w:sz w:val="24"/>
                <w:szCs w:val="24"/>
                <w:lang w:eastAsia="zh-CN"/>
              </w:rPr>
              <w:t>Специфическое интеллектуальное развитие</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iCs/>
                <w:sz w:val="24"/>
                <w:szCs w:val="24"/>
                <w:lang w:eastAsia="zh-CN"/>
              </w:rPr>
              <w:t xml:space="preserve">- </w:t>
            </w:r>
            <w:r w:rsidRPr="004E06E5">
              <w:rPr>
                <w:rFonts w:ascii="Liberation Serif" w:eastAsia="SimSun" w:hAnsi="Liberation Serif" w:cs="Liberation Serif"/>
                <w:sz w:val="24"/>
                <w:szCs w:val="24"/>
                <w:lang w:eastAsia="zh-CN"/>
              </w:rPr>
              <w:t>парциальная одаренность – способность достигать высокого мастерства в отдельно взятом виде деятельности;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хорошая механическая память (необычная пространственная (запоминание маршрутов, расположение знаков на листе, географической карте, грампластинке) и слуховая память);</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буквальное восприятие информации;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трудности в формировании понятий;</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интерес к знаку (букве, цифре, географической карте).</w:t>
            </w:r>
          </w:p>
        </w:tc>
      </w:tr>
      <w:tr w:rsidR="00BB1D30" w:rsidRPr="004E06E5">
        <w:tc>
          <w:tcPr>
            <w:tcW w:w="1951" w:type="dxa"/>
            <w:tcBorders>
              <w:right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Вторая группа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Дети, которые активно отвергают контакты, они избирательны в </w:t>
            </w:r>
            <w:r w:rsidRPr="004E06E5">
              <w:rPr>
                <w:rFonts w:ascii="Liberation Serif" w:eastAsia="SimSun" w:hAnsi="Liberation Serif" w:cs="Liberation Serif"/>
                <w:sz w:val="24"/>
                <w:szCs w:val="24"/>
                <w:lang w:eastAsia="zh-CN"/>
              </w:rPr>
              <w:lastRenderedPageBreak/>
              <w:t>отношениях со средой, с жесткой фиксацией позитивных и негативных впечатлений. У этих детей в наиболее тяжелых формах проявляются страхи, негативизм, агрессия и самоагрессия, развиваются самые изощренные способы физической аутостимуляции, заглушающей выраженный дискомфорт и страхи. Речь носит характер простых штампов, эхолалий, характерно отсутствие личных местоимений, они также активно используют для аутостимуляции скандирование стихов, аффективно заряженных слов.</w:t>
            </w:r>
          </w:p>
        </w:tc>
        <w:tc>
          <w:tcPr>
            <w:tcW w:w="3828" w:type="dxa"/>
            <w:vMerge/>
            <w:tcBorders>
              <w:left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p>
        </w:tc>
      </w:tr>
      <w:tr w:rsidR="00BB1D30" w:rsidRPr="004E06E5">
        <w:tc>
          <w:tcPr>
            <w:tcW w:w="1951" w:type="dxa"/>
            <w:tcBorders>
              <w:right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Третья  группа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Дети способны более активно взаимодействовать со средой, стремятся неукоснительно реализовывать свою программу. Демонстрируют захваченность аутистическими переживаниями, трудности диалога с окружением, понимания эмоциональных связей и отношений. Стереотипность проявляется в однообразных фантазиях (в основе которых обычно лежат страхи), интеллектуальных увлечениях, невозможность подчинять логику своего поведения меняющимся обстоятельствам. Постоянное переживание, проговаривание, проигрывание одних и тех же тем, накопление и систематизация поистине энциклопедических, но не привязанных обычно к реальности знаний, служат целям аутостимуляции. Речь отличается развернутостью, сложностью грамматических конструкций, но представляет собой монолог.</w:t>
            </w:r>
          </w:p>
        </w:tc>
        <w:tc>
          <w:tcPr>
            <w:tcW w:w="3828" w:type="dxa"/>
            <w:vMerge/>
            <w:tcBorders>
              <w:left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p>
        </w:tc>
      </w:tr>
      <w:tr w:rsidR="00BB1D30" w:rsidRPr="004E06E5">
        <w:tc>
          <w:tcPr>
            <w:tcW w:w="1951" w:type="dxa"/>
            <w:tcBorders>
              <w:right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Четвертая группа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 xml:space="preserve">Дети проявляют попытки реального контакта с окружением, прежде всего с близкими людьми. Проявляется крайняя ранимость и выраженные трудности в организации взаимодействия. Отмечается задержка моторного, речевого, эмоционального развития; медлительность, быстрая истощаемость; выраженная тревожность. Поведению свойственна стереотипность, которая проявляется в негибкости, крайнем консерватизме. Сложных форм физической аутостимуляции не развивается. Основной формой </w:t>
            </w:r>
            <w:r w:rsidRPr="004E06E5">
              <w:rPr>
                <w:rFonts w:ascii="Liberation Serif" w:eastAsia="SimSun" w:hAnsi="Liberation Serif" w:cs="Liberation Serif"/>
                <w:sz w:val="24"/>
                <w:szCs w:val="24"/>
                <w:lang w:eastAsia="zh-CN"/>
              </w:rPr>
              <w:lastRenderedPageBreak/>
              <w:t>тонизирования является заряжение эмоциональным состоянием близкого человека, требуется его постоянная поддержка и одобрение</w:t>
            </w:r>
            <w:r w:rsidRPr="004E06E5">
              <w:rPr>
                <w:rFonts w:ascii="Liberation Serif" w:eastAsia="SimSun" w:hAnsi="Liberation Serif" w:cs="Liberation Serif"/>
                <w:iCs/>
                <w:sz w:val="24"/>
                <w:szCs w:val="24"/>
                <w:lang w:eastAsia="zh-CN"/>
              </w:rPr>
              <w:t>.</w:t>
            </w:r>
          </w:p>
        </w:tc>
        <w:tc>
          <w:tcPr>
            <w:tcW w:w="3828" w:type="dxa"/>
            <w:vMerge/>
            <w:tcBorders>
              <w:left w:val="single" w:sz="4" w:space="0" w:color="auto"/>
              <w:bottom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p>
        </w:tc>
      </w:tr>
      <w:tr w:rsidR="00BB1D30" w:rsidRPr="004E06E5">
        <w:tc>
          <w:tcPr>
            <w:tcW w:w="1951" w:type="dxa"/>
            <w:tcBorders>
              <w:right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Формы, методы, приемы</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работы с детьми</w:t>
            </w:r>
          </w:p>
        </w:tc>
        <w:tc>
          <w:tcPr>
            <w:tcW w:w="8222" w:type="dxa"/>
            <w:gridSpan w:val="2"/>
            <w:tcBorders>
              <w:top w:val="single" w:sz="4" w:space="0" w:color="auto"/>
              <w:left w:val="single" w:sz="4" w:space="0" w:color="auto"/>
              <w:bottom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При установлении контактов следует исключить любое давление или нажим и даже прямое обращение к ребенку во избежание неприятных для него ситуаций. Первые контакты с ребёнком необходимо устанавливать, когда он испытывает какие-либо приятные ощущения. Постепенно нужно увеличивать число этих положительных моментов и показывать ребенку собственными положительными эмоциями, что с человеком  - лучше. Работу по восстановлению у ребёнка потребности в общении нельзя форсировать. Она может быть очень длительной. Усложнять формы контактов можно только в том случае, если у ребенка появятся положительные эмоции при общении со взрослыми и потребность в контактах с ними. Это усложнение происходит постепенно, с опорой на уже сформировавшиеся стереотипы взаимодействий с людьми. Эмоциональные контакты с ребенком должны быть строго дозированы. При их чрезмерном количестве ребёнок может вновь отказаться от общения. Важно помнить, что при достижении эмоционального контакта с ребенком он становится более ранимым, поэтому в этот момент его особенно следует оберегать от различных конфликтных ситуаций. </w:t>
            </w:r>
          </w:p>
        </w:tc>
      </w:tr>
      <w:tr w:rsidR="00BB1D30" w:rsidRPr="004E06E5">
        <w:tc>
          <w:tcPr>
            <w:tcW w:w="1951" w:type="dxa"/>
            <w:tcBorders>
              <w:right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Организация развивающей</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предметно-пространственной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bCs/>
                <w:sz w:val="24"/>
                <w:szCs w:val="24"/>
                <w:lang w:eastAsia="zh-CN"/>
              </w:rPr>
              <w:t>среды</w:t>
            </w:r>
          </w:p>
        </w:tc>
        <w:tc>
          <w:tcPr>
            <w:tcW w:w="8222" w:type="dxa"/>
            <w:gridSpan w:val="2"/>
            <w:tcBorders>
              <w:top w:val="single" w:sz="4" w:space="0" w:color="auto"/>
              <w:left w:val="single" w:sz="4" w:space="0" w:color="auto"/>
              <w:bottom w:val="single" w:sz="4" w:space="0" w:color="auto"/>
            </w:tcBorders>
            <w:shd w:val="clear" w:color="auto" w:fill="FFFFFF"/>
          </w:tcPr>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Организация предметно-пространственной среды группы, где находится ребенок с нарушением эмоционально-волевой сферы (РАС) должна предусматривать его комфортное пребывание и развитие.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Создание специальных образовательных условий для этой категории детей должно обеспечивать:</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преодоление негативизма, сенсорного и эмоционального дискомфорта, тревоги, страхов;</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 преодоление отрицательных аффективных форм поведения (влечений, </w:t>
            </w:r>
            <w:r w:rsidRPr="004E06E5">
              <w:rPr>
                <w:rFonts w:ascii="Liberation Serif" w:eastAsia="SimSun" w:hAnsi="Liberation Serif" w:cs="Liberation Serif"/>
                <w:sz w:val="24"/>
                <w:szCs w:val="24"/>
                <w:lang w:eastAsia="zh-CN"/>
              </w:rPr>
              <w:lastRenderedPageBreak/>
              <w:t>агрессии);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установление контакта с ребенком.</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Этому будет способствовать зонирование групповой комнаты для разных видов деятельности. Наполняемость зон должна соответствовать принципу учета зоны актуального развития «самого слабого» ребенка и зоны ближайшего развития «самого сильного» ребенка в группе.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Необходимо предусмотреть создание места для релаксации: уголок (место за ширмой, кресло, коврик), где ребёнок мог бы уединиться, успокоиться, почувствовать себя защищенным и через некоторое время вернуться к детям.  Интерьер этого пространства должен быть оформлен в спокойных пастельных тонах.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Воспитанию организованного адекватного поведения ребенка способствует использование воспитателем постоянных алгоритмов деятельности, схем, визуальных опор, расписаний и других вспомогательных средств.</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Предметно-пространственная среда группы должна располагать необходимым количеством игрового материала, способствующего проявлению ярких эмоциональных впечатлений, демонстрации разнообразных движений, концентрации внимания и воли, а также игрушками, предметами, атрибутами для спокойных занятий, привычного стереотипного поведения. Чередование внешних раздражителей по новизне, силе воздействия обеспечат ребенку комфортное пребывание в среде сверстников. </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Развивающая предметно-пространственная среда должна включать:</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последовательные картинки, структурирующие деятельность ребенка в течение дня и  обеспечивающие предсказуемость событий (зрительные опорные сигналы), которые помогают детям сосредоточиться на актуальной в данный момент информации (режим дня, календарь, последовательность заданий и др.);</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картинки, отражающие различные эмоциональные состояния ребенка – игры с «азбукой эмоций», которые помогают замечать эмоциональные состояния других людей, воспроизводить и анализировать собственные эмоции;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книги разной степени сложности;</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кукольный театр – прекрасное средство для развития взаимодействия между детьми, развития воображения и творческих способностей, поскольку от имени куклы ребенку легче вступать в общение;</w:t>
            </w:r>
          </w:p>
          <w:p w:rsidR="00BB1D30" w:rsidRPr="004E06E5" w:rsidRDefault="00BB1D30"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музыкальный центр с наушниками и набором музыкальных и литературных произведений, что дает возможность ребенку уединиться и отдохнуть  в течение дня.</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Целесообразно использовать не только помещения группы, но и другие различные помещения для разных типов занятий. Это помогает преодолеваь страхи и сложности освоения пространства, облегчает переключение, так как в каждом помещении закрепляется свой стереотип поведения</w:t>
            </w:r>
            <w:r w:rsidRPr="004E06E5">
              <w:rPr>
                <w:rFonts w:ascii="Liberation Serif" w:eastAsia="SimSun" w:hAnsi="Liberation Serif" w:cs="Liberation Serif"/>
                <w:iCs/>
                <w:sz w:val="24"/>
                <w:szCs w:val="24"/>
                <w:lang w:eastAsia="zh-CN"/>
              </w:rPr>
              <w:t>.</w:t>
            </w:r>
          </w:p>
        </w:tc>
      </w:tr>
    </w:tbl>
    <w:p w:rsidR="00BB1D30" w:rsidRPr="004E06E5" w:rsidRDefault="00BB1D30" w:rsidP="003F1EBF">
      <w:pPr>
        <w:spacing w:after="0" w:line="240" w:lineRule="auto"/>
        <w:jc w:val="both"/>
        <w:rPr>
          <w:rFonts w:ascii="Liberation Serif" w:hAnsi="Liberation Serif" w:cs="Liberation Serif"/>
          <w:b/>
          <w:iCs/>
          <w:w w:val="124"/>
          <w:sz w:val="24"/>
          <w:szCs w:val="24"/>
          <w:lang w:eastAsia="ru-RU"/>
        </w:rPr>
      </w:pPr>
    </w:p>
    <w:p w:rsidR="00BB1D30" w:rsidRPr="004E06E5" w:rsidRDefault="00BB1D30" w:rsidP="003F1EBF">
      <w:pPr>
        <w:spacing w:after="0" w:line="240" w:lineRule="auto"/>
        <w:jc w:val="both"/>
        <w:rPr>
          <w:rFonts w:ascii="Liberation Serif" w:hAnsi="Liberation Serif" w:cs="Liberation Serif"/>
          <w:b/>
          <w:bCs/>
          <w:sz w:val="24"/>
          <w:szCs w:val="24"/>
          <w:lang w:eastAsia="zh-CN"/>
        </w:rPr>
      </w:pPr>
      <w:r w:rsidRPr="004E06E5">
        <w:rPr>
          <w:rFonts w:ascii="Liberation Serif" w:eastAsia="SimSun" w:hAnsi="Liberation Serif" w:cs="Liberation Serif"/>
          <w:b/>
          <w:bCs/>
          <w:sz w:val="24"/>
          <w:szCs w:val="24"/>
          <w:lang w:eastAsia="zh-CN"/>
        </w:rPr>
        <w:t xml:space="preserve">Организация работы с детьми </w:t>
      </w:r>
      <w:r w:rsidRPr="004E06E5">
        <w:rPr>
          <w:rFonts w:ascii="Liberation Serif" w:hAnsi="Liberation Serif" w:cs="Liberation Serif"/>
          <w:b/>
          <w:bCs/>
          <w:sz w:val="24"/>
          <w:szCs w:val="24"/>
          <w:lang w:eastAsia="zh-CN"/>
        </w:rPr>
        <w:t>с о</w:t>
      </w:r>
      <w:r w:rsidRPr="004E06E5">
        <w:rPr>
          <w:rFonts w:ascii="Liberation Serif" w:eastAsia="SimSun" w:hAnsi="Liberation Serif" w:cs="Liberation Serif"/>
          <w:b/>
          <w:bCs/>
          <w:sz w:val="24"/>
          <w:szCs w:val="24"/>
          <w:lang w:eastAsia="zh-CN"/>
        </w:rPr>
        <w:t>собенностями развития, препятствующими  освоению образовательной Программы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Объективным фактом становится понимание ситуации, когда сложности на пути образовательного процесса, даже в условиях инклюзивной модели, появляются не только у детей с ОВЗ. В детской популяции в последние годы отмечается увеличение  количества детей со специфическими отклонениями (особенностями)  как органического, так и функционального характера. Педагогическим сообществом эти дети отнесены к так называемой «группе риска» детей, также имеющих </w:t>
      </w:r>
      <w:r w:rsidRPr="004E06E5">
        <w:rPr>
          <w:rFonts w:ascii="Liberation Serif" w:hAnsi="Liberation Serif" w:cs="Liberation Serif"/>
          <w:bCs/>
          <w:sz w:val="24"/>
          <w:szCs w:val="24"/>
          <w:lang w:eastAsia="ru-RU"/>
        </w:rPr>
        <w:t xml:space="preserve">«особые образовательные потребности» - </w:t>
      </w:r>
      <w:r w:rsidRPr="004E06E5">
        <w:rPr>
          <w:rFonts w:ascii="Liberation Serif" w:hAnsi="Liberation Serif" w:cs="Liberation Serif"/>
          <w:bCs/>
          <w:sz w:val="24"/>
          <w:szCs w:val="24"/>
          <w:lang w:eastAsia="zh-CN"/>
        </w:rPr>
        <w:t>о</w:t>
      </w:r>
      <w:r w:rsidRPr="004E06E5">
        <w:rPr>
          <w:rFonts w:ascii="Liberation Serif" w:eastAsia="SimSun" w:hAnsi="Liberation Serif" w:cs="Liberation Serif"/>
          <w:bCs/>
          <w:sz w:val="24"/>
          <w:szCs w:val="24"/>
          <w:lang w:eastAsia="zh-CN"/>
        </w:rPr>
        <w:t xml:space="preserve">собенности развития, </w:t>
      </w:r>
      <w:r w:rsidRPr="004E06E5">
        <w:rPr>
          <w:rFonts w:ascii="Liberation Serif" w:eastAsia="SimSun" w:hAnsi="Liberation Serif" w:cs="Liberation Serif"/>
          <w:bCs/>
          <w:sz w:val="24"/>
          <w:szCs w:val="24"/>
          <w:lang w:eastAsia="zh-CN"/>
        </w:rPr>
        <w:lastRenderedPageBreak/>
        <w:t>препятствующие успешному  освоению образовательной программы</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Для данной категории детей могут быть разработаны индивидуальные образовательные маршруты, предусмотренные основной образовательной программой образовательной организации.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Данная группа детей на сегодняшний день выделяется наиболее широко и может быть представлена следующими категориями: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одарённые дети;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дети-билингвы;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часто болеющие дети;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леворукие дети;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с синдромом гиперактивности и дефицитом внимания;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с нарушением эмоционально-волевой сферы.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Инклюзия в таком случае рассматривается, как процесс включения всех детей в общее (дошкольное) образование на основе особых образовательных потребностей данных категорий. В то же время, практически каждая из представленных категорий может входить в симптомокомплекс сочетанных нарушений, имеющихся у детей с ОВЗ. В этой ситуации обеспечение качества образовательного процесса становится возможным в рамках определённого пересмотра ценностных характеристик образования и созданию своевременных практических рекомендаций для организации условий образования и воспитания детей с особыми образовательными потребностями.</w:t>
      </w:r>
    </w:p>
    <w:p w:rsidR="00BB1D30" w:rsidRPr="004E06E5" w:rsidRDefault="00BB1D30" w:rsidP="003F1EBF">
      <w:pPr>
        <w:spacing w:after="0" w:line="240" w:lineRule="auto"/>
        <w:jc w:val="both"/>
        <w:rPr>
          <w:rFonts w:ascii="Liberation Serif" w:hAnsi="Liberation Serif" w:cs="Liberation Serif"/>
          <w:b/>
          <w:sz w:val="24"/>
          <w:szCs w:val="24"/>
          <w:lang w:eastAsia="ru-RU"/>
        </w:rPr>
      </w:pPr>
    </w:p>
    <w:p w:rsidR="00BB1D30" w:rsidRPr="004E06E5" w:rsidRDefault="00BB1D30" w:rsidP="003F1EBF">
      <w:pPr>
        <w:spacing w:after="0" w:line="240" w:lineRule="auto"/>
        <w:jc w:val="both"/>
        <w:rPr>
          <w:rFonts w:ascii="Liberation Serif" w:hAnsi="Liberation Serif" w:cs="Liberation Serif"/>
          <w:b/>
          <w:bCs/>
          <w:sz w:val="24"/>
          <w:szCs w:val="24"/>
          <w:lang w:eastAsia="zh-CN"/>
        </w:rPr>
      </w:pPr>
      <w:r w:rsidRPr="004E06E5">
        <w:rPr>
          <w:rFonts w:ascii="Liberation Serif" w:eastAsia="SimSun" w:hAnsi="Liberation Serif" w:cs="Liberation Serif"/>
          <w:b/>
          <w:bCs/>
          <w:sz w:val="24"/>
          <w:szCs w:val="24"/>
          <w:lang w:eastAsia="zh-CN"/>
        </w:rPr>
        <w:t xml:space="preserve">Организация работы с детьми </w:t>
      </w:r>
      <w:r w:rsidRPr="004E06E5">
        <w:rPr>
          <w:rFonts w:ascii="Liberation Serif" w:hAnsi="Liberation Serif" w:cs="Liberation Serif"/>
          <w:b/>
          <w:bCs/>
          <w:sz w:val="24"/>
          <w:szCs w:val="24"/>
          <w:lang w:eastAsia="zh-CN"/>
        </w:rPr>
        <w:t>с о</w:t>
      </w:r>
      <w:r w:rsidRPr="004E06E5">
        <w:rPr>
          <w:rFonts w:ascii="Liberation Serif" w:eastAsia="SimSun" w:hAnsi="Liberation Serif" w:cs="Liberation Serif"/>
          <w:b/>
          <w:bCs/>
          <w:sz w:val="24"/>
          <w:szCs w:val="24"/>
          <w:lang w:eastAsia="zh-CN"/>
        </w:rPr>
        <w:t xml:space="preserve">собенностями развития, препятствующими освоению образовательной программы </w:t>
      </w:r>
      <w:r w:rsidRPr="004E06E5">
        <w:rPr>
          <w:rFonts w:ascii="Liberation Serif" w:hAnsi="Liberation Serif" w:cs="Liberation Serif"/>
          <w:b/>
          <w:bCs/>
          <w:sz w:val="24"/>
          <w:szCs w:val="24"/>
          <w:lang w:eastAsia="zh-CN"/>
        </w:rPr>
        <w:t>(краткая характеристика)</w:t>
      </w:r>
    </w:p>
    <w:tbl>
      <w:tblPr>
        <w:tblW w:w="102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513"/>
        <w:gridCol w:w="34"/>
      </w:tblGrid>
      <w:tr w:rsidR="00BB1D30" w:rsidRPr="004E06E5">
        <w:trPr>
          <w:gridAfter w:val="1"/>
          <w:wAfter w:w="34" w:type="dxa"/>
        </w:trPr>
        <w:tc>
          <w:tcPr>
            <w:tcW w:w="2694" w:type="dxa"/>
            <w:shd w:val="clear" w:color="auto" w:fill="FFFFFF"/>
          </w:tcPr>
          <w:p w:rsidR="00BB1D30" w:rsidRPr="004E06E5" w:rsidRDefault="00BB1D30" w:rsidP="003F1EBF">
            <w:pPr>
              <w:spacing w:after="0" w:line="240" w:lineRule="auto"/>
              <w:jc w:val="both"/>
              <w:rPr>
                <w:rFonts w:ascii="Liberation Serif" w:hAnsi="Liberation Serif" w:cs="Liberation Serif"/>
                <w:iCs/>
                <w:sz w:val="24"/>
                <w:szCs w:val="24"/>
                <w:lang w:eastAsia="ru-RU"/>
              </w:rPr>
            </w:pPr>
            <w:r w:rsidRPr="004E06E5">
              <w:rPr>
                <w:rFonts w:ascii="Liberation Serif" w:eastAsia="SimSun" w:hAnsi="Liberation Serif" w:cs="Liberation Serif"/>
                <w:bCs/>
                <w:sz w:val="24"/>
                <w:szCs w:val="24"/>
                <w:lang w:eastAsia="zh-CN"/>
              </w:rPr>
              <w:t>Категория типов нарушенного развития</w:t>
            </w:r>
          </w:p>
        </w:tc>
        <w:tc>
          <w:tcPr>
            <w:tcW w:w="7513" w:type="dxa"/>
            <w:shd w:val="clear" w:color="auto" w:fill="FFFFFF"/>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Часто болеющие дети (ЧБД)</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Часто болеющие дети,</w:t>
            </w:r>
            <w:r w:rsidRPr="004E06E5">
              <w:rPr>
                <w:rFonts w:ascii="Liberation Serif" w:hAnsi="Liberation Serif" w:cs="Liberation Serif"/>
                <w:iCs/>
                <w:sz w:val="24"/>
                <w:szCs w:val="24"/>
                <w:lang w:eastAsia="ru-RU"/>
              </w:rPr>
              <w:t xml:space="preserve"> это дети преимущественно дошкольного возраста, которые болеют различными респираторно-вирусными заболеваниями более четырёх раз в году.</w:t>
            </w:r>
          </w:p>
        </w:tc>
      </w:tr>
      <w:tr w:rsidR="00BB1D30" w:rsidRPr="004E06E5">
        <w:trPr>
          <w:gridAfter w:val="1"/>
          <w:wAfter w:w="34" w:type="dxa"/>
        </w:trPr>
        <w:tc>
          <w:tcPr>
            <w:tcW w:w="2694"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Особенности развития ребенка, препятствующие освоению образовательной программы</w:t>
            </w:r>
          </w:p>
        </w:tc>
        <w:tc>
          <w:tcPr>
            <w:tcW w:w="7513"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Часто болеющих детей относят к группе риска на основании случаев заболеваемости  острыми респираторно-вирусными инфекциями (ОРВИ):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до года  - четыре и более заболеваний в год;</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 года до трёх лет – восемь и более заболеваний в год;</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 четырёх до пяти лет – четыре-шесть и более заболеваний в год;</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старше пяти лет –  четыре-шесть и более заболеваний в год.</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таких случаях врачи указывают на снижение у ребёнка иммунитета, формирования у него хронических воспалительных очагов, и как следствие это приводит к нарушениям физического и нервно-психического развития дошкольников.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Принято считать, часто болеющих детей специфическим возрастным феноменом.</w:t>
            </w:r>
          </w:p>
        </w:tc>
      </w:tr>
      <w:tr w:rsidR="00BB1D30" w:rsidRPr="004E06E5">
        <w:trPr>
          <w:gridAfter w:val="1"/>
          <w:wAfter w:w="34" w:type="dxa"/>
        </w:trPr>
        <w:tc>
          <w:tcPr>
            <w:tcW w:w="2694"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Формы, методы, приемы</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работы с детьми</w:t>
            </w:r>
          </w:p>
        </w:tc>
        <w:tc>
          <w:tcPr>
            <w:tcW w:w="7513"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Рациональный оздоровительный режим с применением  оздоровительных методик:</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дыхательная гимнастика, общеукрепляющая зарядка с элементами  ЛФК;</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закаливание, витаминизация;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пальчиковая гимнастика, массаж и самомассаж (лицевой, ладонный, аурикулярный, волосистой части головы, плантарный и другие);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психогимнастика;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логоритмика;</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озонирование внутренних помещений (люстра Чижевского), проветривание, кварцевание;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устранение аллергоисточников (организация индивидуального питания, исключение пухоперовых и шерстяных одеял, подушек, </w:t>
            </w:r>
            <w:r w:rsidRPr="004E06E5">
              <w:rPr>
                <w:rFonts w:ascii="Liberation Serif" w:hAnsi="Liberation Serif" w:cs="Liberation Serif"/>
                <w:sz w:val="24"/>
                <w:szCs w:val="24"/>
                <w:lang w:eastAsia="ru-RU"/>
              </w:rPr>
              <w:lastRenderedPageBreak/>
              <w:t>ковров).</w:t>
            </w:r>
          </w:p>
        </w:tc>
      </w:tr>
      <w:tr w:rsidR="00BB1D30" w:rsidRPr="004E06E5">
        <w:trPr>
          <w:gridAfter w:val="1"/>
          <w:wAfter w:w="34" w:type="dxa"/>
        </w:trPr>
        <w:tc>
          <w:tcPr>
            <w:tcW w:w="2694"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Организация развивающей</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предметно-пространственной </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среды</w:t>
            </w:r>
          </w:p>
        </w:tc>
        <w:tc>
          <w:tcPr>
            <w:tcW w:w="7513"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Наличие в групповом помещении уголка здоровья, массажных дорожек с различными раздражителями, су-джок, люстры Чижевского, лампы для кварцевания, оборудования для проведения закаливающий процедур.</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Рекомендуется наличие в ДОУ лекотеки, организация «гостевых групп», групп кратковременного пребывания «Особый ребёнок» </w:t>
            </w:r>
            <w:r w:rsidRPr="004E06E5">
              <w:rPr>
                <w:rFonts w:ascii="Liberation Serif" w:hAnsi="Liberation Serif" w:cs="Liberation Serif"/>
                <w:iCs/>
                <w:sz w:val="24"/>
                <w:szCs w:val="24"/>
                <w:lang w:eastAsia="ru-RU"/>
              </w:rPr>
              <w:t>(с разумным дозированием времени пребывания).</w:t>
            </w:r>
          </w:p>
        </w:tc>
      </w:tr>
      <w:tr w:rsidR="00BB1D30" w:rsidRPr="004E06E5">
        <w:trPr>
          <w:gridAfter w:val="1"/>
          <w:wAfter w:w="34" w:type="dxa"/>
        </w:trPr>
        <w:tc>
          <w:tcPr>
            <w:tcW w:w="2694" w:type="dxa"/>
            <w:shd w:val="clear" w:color="auto" w:fill="FFFFFF"/>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Специфика планируемого</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результата</w:t>
            </w:r>
          </w:p>
          <w:p w:rsidR="00BB1D30" w:rsidRPr="004E06E5" w:rsidRDefault="00BB1D30" w:rsidP="003F1EBF">
            <w:pPr>
              <w:spacing w:after="0" w:line="240" w:lineRule="auto"/>
              <w:jc w:val="both"/>
              <w:rPr>
                <w:rFonts w:ascii="Liberation Serif" w:hAnsi="Liberation Serif" w:cs="Liberation Serif"/>
                <w:bCs/>
                <w:sz w:val="24"/>
                <w:szCs w:val="24"/>
                <w:lang w:eastAsia="ru-RU"/>
              </w:rPr>
            </w:pPr>
          </w:p>
        </w:tc>
        <w:tc>
          <w:tcPr>
            <w:tcW w:w="7513"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определяет состояние своего здоровья </w:t>
            </w:r>
            <w:r w:rsidRPr="004E06E5">
              <w:rPr>
                <w:rFonts w:ascii="Liberation Serif" w:hAnsi="Liberation Serif" w:cs="Liberation Serif"/>
                <w:iCs/>
                <w:sz w:val="24"/>
                <w:szCs w:val="24"/>
                <w:lang w:eastAsia="ru-RU"/>
              </w:rPr>
              <w:t>(здоров он или болен),</w:t>
            </w:r>
            <w:r w:rsidRPr="004E06E5">
              <w:rPr>
                <w:rFonts w:ascii="Liberation Serif" w:hAnsi="Liberation Serif" w:cs="Liberation Serif"/>
                <w:sz w:val="24"/>
                <w:szCs w:val="24"/>
                <w:lang w:eastAsia="ru-RU"/>
              </w:rPr>
              <w:t xml:space="preserve"> а также состояние здоровья окружающих;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называет и показывает, что именно болит </w:t>
            </w:r>
            <w:r w:rsidRPr="004E06E5">
              <w:rPr>
                <w:rFonts w:ascii="Liberation Serif" w:hAnsi="Liberation Serif" w:cs="Liberation Serif"/>
                <w:iCs/>
                <w:sz w:val="24"/>
                <w:szCs w:val="24"/>
                <w:lang w:eastAsia="ru-RU"/>
              </w:rPr>
              <w:t>(какая часть тела, орган);</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различает полезные и вредные для здоровья продукты питания, разумно употребляет их, выбирает одежду и обувь соответствующие погоде, состоянию своего здоровья;</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 xml:space="preserve">владеет культурно-гигиеническими навыками, в том числе при работе за столом или с книгой, с рисунком, поделкой </w:t>
            </w:r>
            <w:r w:rsidRPr="004E06E5">
              <w:rPr>
                <w:rFonts w:ascii="Liberation Serif" w:hAnsi="Liberation Serif" w:cs="Liberation Serif"/>
                <w:iCs/>
                <w:sz w:val="24"/>
                <w:szCs w:val="24"/>
                <w:lang w:eastAsia="ru-RU"/>
              </w:rPr>
              <w:t>(расстояние от глаз до текста, иллюстрации, контроль своей осанки</w:t>
            </w:r>
            <w:r w:rsidRPr="004E06E5">
              <w:rPr>
                <w:rFonts w:ascii="Liberation Serif" w:hAnsi="Liberation Serif" w:cs="Liberation Serif"/>
                <w:sz w:val="24"/>
                <w:szCs w:val="24"/>
                <w:lang w:eastAsia="ru-RU"/>
              </w:rPr>
              <w:t>), самостоятельно выполняет гигиенические процедуры и правила здорового образа жизни.</w:t>
            </w:r>
          </w:p>
        </w:tc>
      </w:tr>
      <w:tr w:rsidR="00BB1D30" w:rsidRPr="004E06E5">
        <w:trPr>
          <w:gridAfter w:val="1"/>
          <w:wAfter w:w="34" w:type="dxa"/>
          <w:trHeight w:val="562"/>
        </w:trPr>
        <w:tc>
          <w:tcPr>
            <w:tcW w:w="2694" w:type="dxa"/>
            <w:shd w:val="clear" w:color="auto" w:fill="FFFFFF"/>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Категория типов нарушенного развития</w:t>
            </w:r>
          </w:p>
        </w:tc>
        <w:tc>
          <w:tcPr>
            <w:tcW w:w="7513" w:type="dxa"/>
            <w:shd w:val="clear" w:color="auto" w:fill="FFFFFF"/>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Леворукие дети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 xml:space="preserve">Леворукость </w:t>
            </w:r>
            <w:r w:rsidRPr="004E06E5">
              <w:rPr>
                <w:rFonts w:ascii="Liberation Serif" w:hAnsi="Liberation Serif" w:cs="Liberation Serif"/>
                <w:iCs/>
                <w:sz w:val="24"/>
                <w:szCs w:val="24"/>
                <w:lang w:eastAsia="ru-RU"/>
              </w:rPr>
              <w:t xml:space="preserve">– это предпочтение и активное пользование левой рукой. Леворукость может быть временным признаком, часто её смешивают с истинным </w:t>
            </w:r>
            <w:r w:rsidRPr="004E06E5">
              <w:rPr>
                <w:rFonts w:ascii="Liberation Serif" w:hAnsi="Liberation Serif" w:cs="Liberation Serif"/>
                <w:bCs/>
                <w:iCs/>
                <w:sz w:val="24"/>
                <w:szCs w:val="24"/>
                <w:lang w:eastAsia="ru-RU"/>
              </w:rPr>
              <w:t>левшеством,</w:t>
            </w:r>
            <w:r w:rsidRPr="004E06E5">
              <w:rPr>
                <w:rFonts w:ascii="Liberation Serif" w:hAnsi="Liberation Serif" w:cs="Liberation Serif"/>
                <w:iCs/>
                <w:sz w:val="24"/>
                <w:szCs w:val="24"/>
                <w:lang w:eastAsia="ru-RU"/>
              </w:rPr>
              <w:t xml:space="preserve"> при котором у человека наблюдаются совершенно иное распределение функций между полушариями мозга.</w:t>
            </w:r>
          </w:p>
        </w:tc>
      </w:tr>
      <w:tr w:rsidR="00BB1D30" w:rsidRPr="004E06E5">
        <w:trPr>
          <w:gridAfter w:val="1"/>
          <w:wAfter w:w="34" w:type="dxa"/>
          <w:trHeight w:val="562"/>
        </w:trPr>
        <w:tc>
          <w:tcPr>
            <w:tcW w:w="2694" w:type="dxa"/>
            <w:shd w:val="clear" w:color="auto" w:fill="FFFFFF"/>
          </w:tcPr>
          <w:p w:rsidR="00BB1D30" w:rsidRPr="004E06E5" w:rsidRDefault="00BB1D30" w:rsidP="003F1EBF">
            <w:pPr>
              <w:spacing w:after="0" w:line="240" w:lineRule="auto"/>
              <w:jc w:val="both"/>
              <w:rPr>
                <w:rFonts w:ascii="Liberation Serif" w:hAnsi="Liberation Serif" w:cs="Liberation Serif"/>
                <w:iCs/>
                <w:sz w:val="24"/>
                <w:szCs w:val="24"/>
                <w:lang w:eastAsia="ru-RU"/>
              </w:rPr>
            </w:pPr>
            <w:r w:rsidRPr="004E06E5">
              <w:rPr>
                <w:rFonts w:ascii="Liberation Serif" w:eastAsia="SimSun" w:hAnsi="Liberation Serif" w:cs="Liberation Serif"/>
                <w:bCs/>
                <w:sz w:val="24"/>
                <w:szCs w:val="24"/>
                <w:lang w:eastAsia="zh-CN"/>
              </w:rPr>
              <w:t>Особенности развития ребенка, препятствующие освоению образовательной программы</w:t>
            </w:r>
          </w:p>
        </w:tc>
        <w:tc>
          <w:tcPr>
            <w:tcW w:w="7513"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Для леворуких детей характерно проявление следующих характеристик:</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сниженная способность зрительно-двигательной координации (дети плохо справляются с задачами на срисовывание графического изображения,  с трудом удерживают строчку на письме, часто впоследствии имеют плохой почерк, медленный темп письма);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недостатки пространственного восприятия зрительной памяти (ошибки при расположении предметов в пространстве, зеркальное расположение графических элементов);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слабость внимания (трудности переключения и концентрации внимания), повышенная утомляемость и как следствие – сниженная работоспособность;</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склонны к робости, неуверенности, подвержены страхам, быстрой смене настроения, при этом они более эмоциональны, чем их сверстники;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речевые нарушения (ошибки звукобуквенного анализа, замедленный темп овладения чтением).</w:t>
            </w:r>
          </w:p>
          <w:p w:rsidR="00BB1D30" w:rsidRPr="004E06E5" w:rsidRDefault="00BB1D30" w:rsidP="003F1EBF">
            <w:pPr>
              <w:spacing w:after="0" w:line="240" w:lineRule="auto"/>
              <w:jc w:val="both"/>
              <w:rPr>
                <w:rFonts w:ascii="Liberation Serif" w:hAnsi="Liberation Serif" w:cs="Liberation Serif"/>
                <w:bCs/>
                <w:sz w:val="24"/>
                <w:szCs w:val="24"/>
              </w:rPr>
            </w:pPr>
            <w:r w:rsidRPr="004E06E5">
              <w:rPr>
                <w:rFonts w:ascii="Liberation Serif" w:hAnsi="Liberation Serif" w:cs="Liberation Serif"/>
                <w:sz w:val="24"/>
                <w:szCs w:val="24"/>
              </w:rPr>
              <w:t xml:space="preserve">Важно помнить о том, что </w:t>
            </w:r>
            <w:r w:rsidRPr="004E06E5">
              <w:rPr>
                <w:rFonts w:ascii="Liberation Serif" w:hAnsi="Liberation Serif" w:cs="Liberation Serif"/>
                <w:bCs/>
                <w:sz w:val="24"/>
                <w:szCs w:val="24"/>
              </w:rPr>
              <w:t>леворукость – это индивидуальный вариант нормы.</w:t>
            </w:r>
          </w:p>
        </w:tc>
      </w:tr>
      <w:tr w:rsidR="00BB1D30" w:rsidRPr="004E06E5">
        <w:trPr>
          <w:gridAfter w:val="1"/>
          <w:wAfter w:w="34" w:type="dxa"/>
        </w:trPr>
        <w:tc>
          <w:tcPr>
            <w:tcW w:w="2694"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Формы, методы, приемы</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работы с детьми</w:t>
            </w:r>
          </w:p>
        </w:tc>
        <w:tc>
          <w:tcPr>
            <w:tcW w:w="7513"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Работа с леворукими  детьми должна выстраиваться с учётом двух аспектов: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общеукрепляющие действия, направленные на полноценное развитие мозга – регулярная двигательная активность, закаливание (стимулирование развития мышц усиливает мозговую активность);</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целенаправленные мероприятия по освоению конкретного навыка.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Важными условиями становятся положительное отношение к леворукости и правильная организация рабочего мета (источник света находится справа, расположение листа бумаги, тетради). </w:t>
            </w:r>
            <w:r w:rsidRPr="004E06E5">
              <w:rPr>
                <w:rFonts w:ascii="Liberation Serif" w:hAnsi="Liberation Serif" w:cs="Liberation Serif"/>
                <w:sz w:val="24"/>
                <w:szCs w:val="24"/>
                <w:lang w:eastAsia="ru-RU"/>
              </w:rPr>
              <w:lastRenderedPageBreak/>
              <w:t xml:space="preserve">Рекомендуется развитие пространственного мышления, зрительно-моторной координации, соматогнозиса, предупреждение переутомления,  развитие  эмоционального интеллекта.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работе эффективны имитационные развивающие игры, психогимнастика (выражение своего эмоционального состояния в рисунке, в движении),  ауторелаксация.</w:t>
            </w:r>
          </w:p>
        </w:tc>
      </w:tr>
      <w:tr w:rsidR="00BB1D30" w:rsidRPr="004E06E5">
        <w:trPr>
          <w:gridAfter w:val="1"/>
          <w:wAfter w:w="34" w:type="dxa"/>
          <w:trHeight w:val="1957"/>
        </w:trPr>
        <w:tc>
          <w:tcPr>
            <w:tcW w:w="2694"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Организация развивающей</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предметно-пространственной </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среды</w:t>
            </w:r>
          </w:p>
        </w:tc>
        <w:tc>
          <w:tcPr>
            <w:tcW w:w="7513"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Составляющей развивающей предметно-пространственной среды, в которой воспитывается леворукий ребёнок должны стать пособия для формирования: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пространственных ориентировок и сенсомоторных процессов: геометрические фигуры, кубики, карточки, конструктор («LEGO» и другие),  «Волшебные мешочки» (с предметами  различной формы, размера и цвета – пуговицы, ракушки, мелкие игрушки из «киндер-сюрпризов»  и так далее), модели, схемы, обводки, трафареты, контуры, мячи;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эмоциональной сферы: дидактические, сюжетно-ролевые игры,   «Уголок уединения» и так далее.</w:t>
            </w:r>
          </w:p>
        </w:tc>
      </w:tr>
      <w:tr w:rsidR="00BB1D30" w:rsidRPr="004E06E5">
        <w:trPr>
          <w:gridAfter w:val="1"/>
          <w:wAfter w:w="34" w:type="dxa"/>
        </w:trPr>
        <w:tc>
          <w:tcPr>
            <w:tcW w:w="2694" w:type="dxa"/>
            <w:shd w:val="clear" w:color="auto" w:fill="FFFFFF"/>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Специфика планируемого</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результата</w:t>
            </w:r>
          </w:p>
          <w:p w:rsidR="00BB1D30" w:rsidRPr="004E06E5" w:rsidRDefault="00BB1D30" w:rsidP="003F1EBF">
            <w:pPr>
              <w:spacing w:after="0" w:line="240" w:lineRule="auto"/>
              <w:jc w:val="both"/>
              <w:rPr>
                <w:rFonts w:ascii="Liberation Serif" w:hAnsi="Liberation Serif" w:cs="Liberation Serif"/>
                <w:bCs/>
                <w:sz w:val="24"/>
                <w:szCs w:val="24"/>
                <w:lang w:eastAsia="ru-RU"/>
              </w:rPr>
            </w:pPr>
          </w:p>
        </w:tc>
        <w:tc>
          <w:tcPr>
            <w:tcW w:w="7513"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 детей на достаточном уровне сформированы зрительно-моторные координации, зрительное восприятие память;</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правильно сидеть, держать карандаш и ручку, дифференцировать строчку, уверенно выполнять различные графические элементы;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 детей сформировано положительное отношение к графическим упражнениям, письму, к учебной деятельности в целом;</w:t>
            </w:r>
            <w:r w:rsidRPr="004E06E5">
              <w:rPr>
                <w:rFonts w:ascii="Liberation Serif" w:hAnsi="Liberation Serif" w:cs="Liberation Serif"/>
                <w:sz w:val="24"/>
                <w:szCs w:val="24"/>
                <w:lang w:eastAsia="ru-RU"/>
              </w:rPr>
              <w:br/>
              <w:t>на фоне общей нормализации  эмоционального состояния, дети могут трансформировать полученные навыки саморегуляции в личный опыт.</w:t>
            </w:r>
          </w:p>
        </w:tc>
      </w:tr>
      <w:tr w:rsidR="00BB1D30" w:rsidRPr="004E06E5">
        <w:trPr>
          <w:gridAfter w:val="1"/>
          <w:wAfter w:w="34" w:type="dxa"/>
          <w:trHeight w:val="1128"/>
        </w:trPr>
        <w:tc>
          <w:tcPr>
            <w:tcW w:w="2694" w:type="dxa"/>
            <w:shd w:val="clear" w:color="auto" w:fill="FFFFFF"/>
          </w:tcPr>
          <w:p w:rsidR="00BB1D30" w:rsidRPr="004E06E5" w:rsidRDefault="00BB1D30" w:rsidP="003F1EBF">
            <w:pPr>
              <w:spacing w:after="0" w:line="240" w:lineRule="auto"/>
              <w:jc w:val="both"/>
              <w:rPr>
                <w:rFonts w:ascii="Liberation Serif" w:hAnsi="Liberation Serif" w:cs="Liberation Serif"/>
                <w:iCs/>
                <w:sz w:val="24"/>
                <w:szCs w:val="24"/>
                <w:lang w:eastAsia="ru-RU"/>
              </w:rPr>
            </w:pPr>
            <w:r w:rsidRPr="004E06E5">
              <w:rPr>
                <w:rFonts w:ascii="Liberation Serif" w:eastAsia="SimSun" w:hAnsi="Liberation Serif" w:cs="Liberation Serif"/>
                <w:bCs/>
                <w:sz w:val="24"/>
                <w:szCs w:val="24"/>
                <w:lang w:eastAsia="zh-CN"/>
              </w:rPr>
              <w:t>Категория типов нарушенного развития</w:t>
            </w:r>
          </w:p>
        </w:tc>
        <w:tc>
          <w:tcPr>
            <w:tcW w:w="7513" w:type="dxa"/>
            <w:shd w:val="clear" w:color="auto" w:fill="FFFFFF"/>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Дети с синдромом дефицита внимания и гиперактивностью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Синдром дефицита внимания и гиперактивности (СДВГ) –</w:t>
            </w:r>
            <w:r w:rsidRPr="004E06E5">
              <w:rPr>
                <w:rFonts w:ascii="Liberation Serif" w:hAnsi="Liberation Serif" w:cs="Liberation Serif"/>
                <w:iCs/>
                <w:sz w:val="24"/>
                <w:szCs w:val="24"/>
                <w:lang w:eastAsia="ru-RU"/>
              </w:rPr>
              <w:t xml:space="preserve"> неврологическо – поведенческое расстройство развития, начинающееся в детском возрасте и проявляющееся такими симптомами как трудности концентрации внимания, гиперактивность,  плохо управляемая импульсивность.</w:t>
            </w:r>
          </w:p>
        </w:tc>
      </w:tr>
      <w:tr w:rsidR="00BB1D30" w:rsidRPr="004E06E5">
        <w:trPr>
          <w:gridAfter w:val="1"/>
          <w:wAfter w:w="34" w:type="dxa"/>
        </w:trPr>
        <w:tc>
          <w:tcPr>
            <w:tcW w:w="2694"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Особенности развития ребенка, препятствующие освоению образовательной Программы</w:t>
            </w:r>
          </w:p>
        </w:tc>
        <w:tc>
          <w:tcPr>
            <w:tcW w:w="7513"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основе синдрома дефицита внимания с гиперактивностью (далее СДВГ)  лежит дисфункция центральной нервной системы. Дети  проявлениями СДВГ имеют выраженные проблемы концентрации внимания, что существенно влияет на общую работоспособность. Страдает программирование поведения, проявляющееся в импульсивности, в сложности регуляции побуждений к деятельности, неспособности к самоконтролю. В ситуации эмоционального возбуждения эти дети «не успевают» сопоставлять свои желания с последствиями действий, вследствие чего испытывают трудности формирования межличностных отношений.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Выделяются </w:t>
            </w:r>
            <w:r w:rsidRPr="004E06E5">
              <w:rPr>
                <w:rFonts w:ascii="Liberation Serif" w:hAnsi="Liberation Serif" w:cs="Liberation Serif"/>
                <w:bCs/>
                <w:sz w:val="24"/>
                <w:szCs w:val="24"/>
                <w:lang w:eastAsia="ru-RU"/>
              </w:rPr>
              <w:t>варианты протекания СДВГ</w:t>
            </w:r>
            <w:r w:rsidRPr="004E06E5">
              <w:rPr>
                <w:rFonts w:ascii="Liberation Serif" w:hAnsi="Liberation Serif" w:cs="Liberation Serif"/>
                <w:sz w:val="24"/>
                <w:szCs w:val="24"/>
                <w:lang w:eastAsia="ru-RU"/>
              </w:rPr>
              <w:t xml:space="preserve"> в зависимости от преобладающих признаков: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синдром гиперактивности  без дефицита внимания;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синдром дефицита внимания без гиперактивности</w:t>
            </w:r>
            <w:r w:rsidRPr="004E06E5">
              <w:rPr>
                <w:rFonts w:ascii="Liberation Serif" w:hAnsi="Liberation Serif" w:cs="Liberation Serif"/>
                <w:iCs/>
                <w:sz w:val="24"/>
                <w:szCs w:val="24"/>
                <w:lang w:eastAsia="ru-RU"/>
              </w:rPr>
              <w:t xml:space="preserve"> (чаще наблюдается у девочек – тихие, спокойные, «витающие в облаках»);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синдром, сочетающий дефицит внимания и гиперактивность </w:t>
            </w:r>
            <w:r w:rsidRPr="004E06E5">
              <w:rPr>
                <w:rFonts w:ascii="Liberation Serif" w:hAnsi="Liberation Serif" w:cs="Liberation Serif"/>
                <w:iCs/>
                <w:sz w:val="24"/>
                <w:szCs w:val="24"/>
                <w:lang w:eastAsia="ru-RU"/>
              </w:rPr>
              <w:t>(наиболее распространённый вариант).</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Диагноз СДВГ – это не поведенческая проблема,  а медицинский и нейропсихологический диагноз, который может быть поставлен только по результатам специальной диагностики.</w:t>
            </w:r>
          </w:p>
        </w:tc>
      </w:tr>
      <w:tr w:rsidR="00BB1D30" w:rsidRPr="004E06E5">
        <w:trPr>
          <w:gridAfter w:val="1"/>
          <w:wAfter w:w="34" w:type="dxa"/>
        </w:trPr>
        <w:tc>
          <w:tcPr>
            <w:tcW w:w="2694"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Формы, методы, </w:t>
            </w:r>
            <w:r w:rsidRPr="004E06E5">
              <w:rPr>
                <w:rFonts w:ascii="Liberation Serif" w:eastAsia="SimSun" w:hAnsi="Liberation Serif" w:cs="Liberation Serif"/>
                <w:bCs/>
                <w:sz w:val="24"/>
                <w:szCs w:val="24"/>
                <w:lang w:eastAsia="zh-CN"/>
              </w:rPr>
              <w:lastRenderedPageBreak/>
              <w:t>приемы</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работы с детьми</w:t>
            </w:r>
          </w:p>
        </w:tc>
        <w:tc>
          <w:tcPr>
            <w:tcW w:w="7513"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lastRenderedPageBreak/>
              <w:t>Оптимальные результаты</w:t>
            </w:r>
            <w:r w:rsidRPr="004E06E5">
              <w:rPr>
                <w:rFonts w:ascii="Liberation Serif" w:hAnsi="Liberation Serif" w:cs="Liberation Serif"/>
                <w:sz w:val="24"/>
                <w:szCs w:val="24"/>
                <w:lang w:eastAsia="ru-RU"/>
              </w:rPr>
              <w:t xml:space="preserve"> достигаются при грамотном </w:t>
            </w:r>
            <w:r w:rsidRPr="004E06E5">
              <w:rPr>
                <w:rFonts w:ascii="Liberation Serif" w:hAnsi="Liberation Serif" w:cs="Liberation Serif"/>
                <w:bCs/>
                <w:sz w:val="24"/>
                <w:szCs w:val="24"/>
                <w:lang w:eastAsia="ru-RU"/>
              </w:rPr>
              <w:t>сочетании: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медикаментозного лечения;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психологического сопровождения;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нейропсихологической коррекции.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Положительной динамики </w:t>
            </w:r>
            <w:r w:rsidRPr="004E06E5">
              <w:rPr>
                <w:rFonts w:ascii="Liberation Serif" w:hAnsi="Liberation Serif" w:cs="Liberation Serif"/>
                <w:sz w:val="24"/>
                <w:szCs w:val="24"/>
                <w:lang w:eastAsia="ru-RU"/>
              </w:rPr>
              <w:t>можно достигнуть при использовании: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дыхательных упражнений, направленных на стабилизацию ритма организма (активности мозга, дыхания, работы ЖКТ и других функций);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глазодвигательных и других специальных упражнений (разнонаправленных и однонаправленных с языком), развивающих межполушарное взаимодействие, повышающих энергетизацию организма;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функциональных и коммуникативных упражнений.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Важно</w:t>
            </w:r>
            <w:r w:rsidRPr="004E06E5">
              <w:rPr>
                <w:rFonts w:ascii="Liberation Serif" w:hAnsi="Liberation Serif" w:cs="Liberation Serif"/>
                <w:sz w:val="24"/>
                <w:szCs w:val="24"/>
                <w:lang w:eastAsia="ru-RU"/>
              </w:rPr>
              <w:t>! Без коррекции поведения родителей и/или ближнего окружения - работы с ребёнком СДВГ становится практически бесполезной!</w:t>
            </w:r>
          </w:p>
        </w:tc>
      </w:tr>
      <w:tr w:rsidR="00BB1D30" w:rsidRPr="004E06E5">
        <w:trPr>
          <w:gridAfter w:val="1"/>
          <w:wAfter w:w="34" w:type="dxa"/>
        </w:trPr>
        <w:tc>
          <w:tcPr>
            <w:tcW w:w="2694"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Организация развивающей</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предметно-пространственной </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среды</w:t>
            </w:r>
          </w:p>
        </w:tc>
        <w:tc>
          <w:tcPr>
            <w:tcW w:w="7513"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Все занятия и события в группе включают продуктивную деятельность с разными материалами. Рекомендуются  игры и занятия: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 развитие внимания, дифференцировки </w:t>
            </w:r>
            <w:r w:rsidRPr="004E06E5">
              <w:rPr>
                <w:rFonts w:ascii="Liberation Serif" w:hAnsi="Liberation Serif" w:cs="Liberation Serif"/>
                <w:iCs/>
                <w:sz w:val="24"/>
                <w:szCs w:val="24"/>
                <w:lang w:eastAsia="ru-RU"/>
              </w:rPr>
              <w:t>(с включением всех анализаторов – зрительного, слухового, тактильного, вкусовой и так далее);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 снятие импульсивности, гиперактивности, воспитание  выдержки и контроля </w:t>
            </w:r>
            <w:r w:rsidRPr="004E06E5">
              <w:rPr>
                <w:rFonts w:ascii="Liberation Serif" w:hAnsi="Liberation Serif" w:cs="Liberation Serif"/>
                <w:iCs/>
                <w:sz w:val="24"/>
                <w:szCs w:val="24"/>
                <w:lang w:eastAsia="ru-RU"/>
              </w:rPr>
              <w:t>(упражнения с песком, водой, глиной  и т.д.);</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 многозначность задач (на одновременное воспитание внимания, усидчивости и импульсивности);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физической культурой,  на развитие межполушарного взаимодействия,  для укрепления иммунитета (</w:t>
            </w:r>
            <w:r w:rsidRPr="004E06E5">
              <w:rPr>
                <w:rFonts w:ascii="Liberation Serif" w:hAnsi="Liberation Serif" w:cs="Liberation Serif"/>
                <w:iCs/>
                <w:sz w:val="24"/>
                <w:szCs w:val="24"/>
                <w:lang w:eastAsia="ru-RU"/>
              </w:rPr>
              <w:t>контрастный душ, обливания, ритмика, хореография, лыжи, теннис, плавание, прыжки на батуте, восточные единоборства, и даже – вязание!).</w:t>
            </w:r>
          </w:p>
        </w:tc>
      </w:tr>
      <w:tr w:rsidR="00BB1D30" w:rsidRPr="004E06E5">
        <w:trPr>
          <w:gridAfter w:val="1"/>
          <w:wAfter w:w="34" w:type="dxa"/>
        </w:trPr>
        <w:tc>
          <w:tcPr>
            <w:tcW w:w="2694" w:type="dxa"/>
            <w:shd w:val="clear" w:color="auto" w:fill="FFFFFF"/>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Специфика планируемого</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результата</w:t>
            </w:r>
          </w:p>
        </w:tc>
        <w:tc>
          <w:tcPr>
            <w:tcW w:w="7513"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запоминает достаточный объём информации при хорошей концентрации внимания сразу (и помнит очень долго);</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умеет применять общепринятые нормы и правила поведения: без напоминания взрослого соблюдает правила безопасного поведения в некоторых стандартных опасных ситуациях;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устойчив в достижении целей, не представленных в актуальном окружении, значительно отдалённых во времени (часы, дни, недели);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самостоятельно и отчётливо может тормозить поведенческие реакции в большинстве знакомых и незнакомых ситуаций;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умеет найти выразительные средства (кроме вербальных средств) для передачи своих мыслей, чувств, отношения к кому или чему либо;</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устойчиво принимает активное участие в общей деятельности, организовывать фрагменты такой деятельности;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планирование поведения проявляется спонтанно и вариативно, том числе – с использованием вербальных средств, контролирует промежуточные и конечные результаты;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 фоне общей нормализации эмоционального состояния, дети могут трансформировать полученные навыки саморегуляции в личный опыт.</w:t>
            </w:r>
          </w:p>
        </w:tc>
      </w:tr>
      <w:tr w:rsidR="00BB1D30" w:rsidRPr="004E06E5">
        <w:trPr>
          <w:gridAfter w:val="1"/>
          <w:wAfter w:w="34" w:type="dxa"/>
        </w:trPr>
        <w:tc>
          <w:tcPr>
            <w:tcW w:w="2694" w:type="dxa"/>
            <w:shd w:val="clear" w:color="auto" w:fill="FFFFFF"/>
          </w:tcPr>
          <w:p w:rsidR="00BB1D30" w:rsidRPr="004E06E5" w:rsidRDefault="00BB1D30" w:rsidP="003F1EBF">
            <w:pPr>
              <w:spacing w:after="0" w:line="240" w:lineRule="auto"/>
              <w:jc w:val="both"/>
              <w:rPr>
                <w:rFonts w:ascii="Liberation Serif" w:hAnsi="Liberation Serif" w:cs="Liberation Serif"/>
                <w:bCs/>
                <w:iCs/>
                <w:sz w:val="24"/>
                <w:szCs w:val="24"/>
                <w:lang w:eastAsia="ru-RU"/>
              </w:rPr>
            </w:pPr>
            <w:r w:rsidRPr="004E06E5">
              <w:rPr>
                <w:rFonts w:ascii="Liberation Serif" w:eastAsia="SimSun" w:hAnsi="Liberation Serif" w:cs="Liberation Serif"/>
                <w:bCs/>
                <w:sz w:val="24"/>
                <w:szCs w:val="24"/>
                <w:lang w:eastAsia="zh-CN"/>
              </w:rPr>
              <w:t>Категория типов нарушенного развития</w:t>
            </w:r>
          </w:p>
        </w:tc>
        <w:tc>
          <w:tcPr>
            <w:tcW w:w="7513" w:type="dxa"/>
            <w:shd w:val="clear" w:color="auto" w:fill="FFFFFF"/>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Дети с нарушениями эмоционально-волевой сферы</w:t>
            </w:r>
          </w:p>
        </w:tc>
      </w:tr>
      <w:tr w:rsidR="00BB1D30" w:rsidRPr="004E06E5">
        <w:tc>
          <w:tcPr>
            <w:tcW w:w="2694"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Особенности развития ребенка, препятствующие </w:t>
            </w:r>
            <w:r w:rsidRPr="004E06E5">
              <w:rPr>
                <w:rFonts w:ascii="Liberation Serif" w:eastAsia="SimSun" w:hAnsi="Liberation Serif" w:cs="Liberation Serif"/>
                <w:bCs/>
                <w:sz w:val="24"/>
                <w:szCs w:val="24"/>
                <w:lang w:eastAsia="zh-CN"/>
              </w:rPr>
              <w:lastRenderedPageBreak/>
              <w:t>освоению образовательной программы</w:t>
            </w:r>
          </w:p>
        </w:tc>
        <w:tc>
          <w:tcPr>
            <w:tcW w:w="7513" w:type="dxa"/>
            <w:gridSpan w:val="2"/>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Тщательный </w:t>
            </w:r>
            <w:r w:rsidRPr="004E06E5">
              <w:rPr>
                <w:rFonts w:ascii="Liberation Serif" w:hAnsi="Liberation Serif" w:cs="Liberation Serif"/>
                <w:bCs/>
                <w:sz w:val="24"/>
                <w:szCs w:val="24"/>
                <w:lang w:eastAsia="ru-RU"/>
              </w:rPr>
              <w:t>анализ совокупности нескольких характерных симптомов</w:t>
            </w:r>
            <w:r w:rsidRPr="004E06E5">
              <w:rPr>
                <w:rFonts w:ascii="Liberation Serif" w:hAnsi="Liberation Serif" w:cs="Liberation Serif"/>
                <w:sz w:val="24"/>
                <w:szCs w:val="24"/>
                <w:lang w:eastAsia="ru-RU"/>
              </w:rPr>
              <w:t xml:space="preserve"> может определить имеющееся у ребёнка нарушение эмоционально-волевой сферы, для которого наиболее характерно:</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эмоциональная напряжённость, быстрое психическое утомление </w:t>
            </w:r>
            <w:r w:rsidRPr="004E06E5">
              <w:rPr>
                <w:rFonts w:ascii="Liberation Serif" w:hAnsi="Liberation Serif" w:cs="Liberation Serif"/>
                <w:iCs/>
                <w:sz w:val="24"/>
                <w:szCs w:val="24"/>
                <w:lang w:eastAsia="ru-RU"/>
              </w:rPr>
              <w:t>(снижение  игровой активности, затруднений организации умственной деятельности);</w:t>
            </w:r>
          </w:p>
          <w:p w:rsidR="00BB1D30" w:rsidRPr="004E06E5" w:rsidRDefault="00BB1D30" w:rsidP="003F1EB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повышенная тревожность (</w:t>
            </w:r>
            <w:r w:rsidRPr="004E06E5">
              <w:rPr>
                <w:rFonts w:ascii="Liberation Serif" w:hAnsi="Liberation Serif" w:cs="Liberation Serif"/>
                <w:iCs/>
                <w:sz w:val="24"/>
                <w:szCs w:val="24"/>
                <w:lang w:eastAsia="ru-RU"/>
              </w:rPr>
              <w:t>проявляется в избегании</w:t>
            </w:r>
          </w:p>
          <w:p w:rsidR="00BB1D30" w:rsidRPr="004E06E5" w:rsidRDefault="00BB1D30" w:rsidP="003F1EBF">
            <w:pPr>
              <w:spacing w:after="0" w:line="240" w:lineRule="auto"/>
              <w:jc w:val="both"/>
              <w:rPr>
                <w:rFonts w:ascii="Liberation Serif" w:hAnsi="Liberation Serif" w:cs="Liberation Serif"/>
                <w:iCs/>
                <w:sz w:val="24"/>
                <w:szCs w:val="24"/>
                <w:bdr w:val="none" w:sz="0" w:space="0" w:color="auto" w:frame="1"/>
                <w:lang w:eastAsia="ru-RU"/>
              </w:rPr>
            </w:pPr>
            <w:r w:rsidRPr="004E06E5">
              <w:rPr>
                <w:rFonts w:ascii="Liberation Serif" w:hAnsi="Liberation Serif" w:cs="Liberation Serif"/>
                <w:iCs/>
                <w:sz w:val="24"/>
                <w:szCs w:val="24"/>
                <w:bdr w:val="none" w:sz="0" w:space="0" w:color="auto" w:frame="1"/>
                <w:lang w:eastAsia="ru-RU"/>
              </w:rPr>
              <w:t>социальных контактов, снижении стремления к общению);</w:t>
            </w:r>
          </w:p>
          <w:p w:rsidR="00BB1D30" w:rsidRPr="004E06E5" w:rsidRDefault="00BB1D30" w:rsidP="003F1EBF">
            <w:pPr>
              <w:spacing w:after="0" w:line="240" w:lineRule="auto"/>
              <w:jc w:val="both"/>
              <w:rPr>
                <w:rFonts w:ascii="Liberation Serif" w:hAnsi="Liberation Serif" w:cs="Liberation Serif"/>
                <w:sz w:val="24"/>
                <w:szCs w:val="24"/>
                <w:bdr w:val="none" w:sz="0" w:space="0" w:color="auto" w:frame="1"/>
                <w:lang w:eastAsia="ru-RU"/>
              </w:rPr>
            </w:pPr>
            <w:r w:rsidRPr="004E06E5">
              <w:rPr>
                <w:rFonts w:ascii="Liberation Serif" w:hAnsi="Liberation Serif" w:cs="Liberation Serif"/>
                <w:sz w:val="24"/>
                <w:szCs w:val="24"/>
                <w:bdr w:val="none" w:sz="0" w:space="0" w:color="auto" w:frame="1"/>
                <w:lang w:eastAsia="ru-RU"/>
              </w:rPr>
              <w:t xml:space="preserve">агрессивность </w:t>
            </w:r>
            <w:r w:rsidRPr="004E06E5">
              <w:rPr>
                <w:rFonts w:ascii="Liberation Serif" w:hAnsi="Liberation Serif" w:cs="Liberation Serif"/>
                <w:iCs/>
                <w:sz w:val="24"/>
                <w:szCs w:val="24"/>
                <w:bdr w:val="none" w:sz="0" w:space="0" w:color="auto" w:frame="1"/>
                <w:lang w:eastAsia="ru-RU"/>
              </w:rPr>
              <w:t>(в виде демонстративного неповиновения, физической и вербальной агрессии),</w:t>
            </w:r>
            <w:r w:rsidRPr="004E06E5">
              <w:rPr>
                <w:rFonts w:ascii="Liberation Serif" w:hAnsi="Liberation Serif" w:cs="Liberation Serif"/>
                <w:sz w:val="24"/>
                <w:szCs w:val="24"/>
                <w:bdr w:val="none" w:sz="0" w:space="0" w:color="auto" w:frame="1"/>
                <w:lang w:eastAsia="ru-RU"/>
              </w:rPr>
              <w:t xml:space="preserve"> которая может быть направлена на самого себя.</w:t>
            </w:r>
          </w:p>
          <w:p w:rsidR="00BB1D30" w:rsidRPr="004E06E5" w:rsidRDefault="00BB1D30" w:rsidP="003F1EBF">
            <w:pPr>
              <w:spacing w:after="0" w:line="240" w:lineRule="auto"/>
              <w:jc w:val="both"/>
              <w:rPr>
                <w:rFonts w:ascii="Liberation Serif" w:hAnsi="Liberation Serif" w:cs="Liberation Serif"/>
                <w:sz w:val="24"/>
                <w:szCs w:val="24"/>
                <w:bdr w:val="none" w:sz="0" w:space="0" w:color="auto" w:frame="1"/>
                <w:lang w:eastAsia="ru-RU"/>
              </w:rPr>
            </w:pPr>
            <w:r w:rsidRPr="004E06E5">
              <w:rPr>
                <w:rFonts w:ascii="Liberation Serif" w:hAnsi="Liberation Serif" w:cs="Liberation Serif"/>
                <w:sz w:val="24"/>
                <w:szCs w:val="24"/>
                <w:bdr w:val="none" w:sz="0" w:space="0" w:color="auto" w:frame="1"/>
                <w:lang w:eastAsia="ru-RU"/>
              </w:rPr>
              <w:t>ребёнок проявляет непослушание, с большим трудом воспитательным воздействиям взрослых;</w:t>
            </w:r>
          </w:p>
          <w:p w:rsidR="00BB1D30" w:rsidRPr="004E06E5" w:rsidRDefault="00BB1D30" w:rsidP="003F1EBF">
            <w:pPr>
              <w:spacing w:after="0" w:line="240" w:lineRule="auto"/>
              <w:jc w:val="both"/>
              <w:rPr>
                <w:rFonts w:ascii="Liberation Serif" w:hAnsi="Liberation Serif" w:cs="Liberation Serif"/>
                <w:sz w:val="24"/>
                <w:szCs w:val="24"/>
                <w:bdr w:val="none" w:sz="0" w:space="0" w:color="auto" w:frame="1"/>
                <w:lang w:eastAsia="ru-RU"/>
              </w:rPr>
            </w:pPr>
            <w:r w:rsidRPr="004E06E5">
              <w:rPr>
                <w:rFonts w:ascii="Liberation Serif" w:hAnsi="Liberation Serif" w:cs="Liberation Serif"/>
                <w:sz w:val="24"/>
                <w:szCs w:val="24"/>
                <w:bdr w:val="none" w:sz="0" w:space="0" w:color="auto" w:frame="1"/>
                <w:lang w:eastAsia="ru-RU"/>
              </w:rPr>
              <w:t>отсутствие эмпатии, чувства сопереживания, понимания другого человека;</w:t>
            </w:r>
          </w:p>
          <w:p w:rsidR="00BB1D30" w:rsidRPr="004E06E5" w:rsidRDefault="00BB1D30" w:rsidP="003F1EBF">
            <w:pPr>
              <w:spacing w:after="0" w:line="240" w:lineRule="auto"/>
              <w:jc w:val="both"/>
              <w:rPr>
                <w:rFonts w:ascii="Liberation Serif" w:hAnsi="Liberation Serif" w:cs="Liberation Serif"/>
                <w:sz w:val="24"/>
                <w:szCs w:val="24"/>
                <w:bdr w:val="none" w:sz="0" w:space="0" w:color="auto" w:frame="1"/>
                <w:lang w:eastAsia="ru-RU"/>
              </w:rPr>
            </w:pPr>
            <w:r w:rsidRPr="004E06E5">
              <w:rPr>
                <w:rFonts w:ascii="Liberation Serif" w:hAnsi="Liberation Serif" w:cs="Liberation Serif"/>
                <w:sz w:val="24"/>
                <w:szCs w:val="24"/>
                <w:bdr w:val="none" w:sz="0" w:space="0" w:color="auto" w:frame="1"/>
                <w:lang w:eastAsia="ru-RU"/>
              </w:rPr>
              <w:t>неготовность и нежелание преодолевать трудности (</w:t>
            </w:r>
            <w:r w:rsidRPr="004E06E5">
              <w:rPr>
                <w:rFonts w:ascii="Liberation Serif" w:hAnsi="Liberation Serif" w:cs="Liberation Serif"/>
                <w:iCs/>
                <w:sz w:val="24"/>
                <w:szCs w:val="24"/>
                <w:bdr w:val="none" w:sz="0" w:space="0" w:color="auto" w:frame="1"/>
                <w:lang w:eastAsia="ru-RU"/>
              </w:rPr>
              <w:t>ребёнок вялый, с неудовольствием контактирует со взрослыми, может полностью игнорировать родителей, или сделать вид, что не слышит окружающих);</w:t>
            </w:r>
          </w:p>
          <w:p w:rsidR="00BB1D30" w:rsidRPr="004E06E5" w:rsidRDefault="00BB1D30" w:rsidP="003F1EBF">
            <w:pPr>
              <w:spacing w:after="0" w:line="240" w:lineRule="auto"/>
              <w:jc w:val="both"/>
              <w:rPr>
                <w:rFonts w:ascii="Liberation Serif" w:hAnsi="Liberation Serif" w:cs="Liberation Serif"/>
                <w:sz w:val="24"/>
                <w:szCs w:val="24"/>
                <w:bdr w:val="none" w:sz="0" w:space="0" w:color="auto" w:frame="1"/>
                <w:lang w:eastAsia="ru-RU"/>
              </w:rPr>
            </w:pPr>
            <w:r w:rsidRPr="004E06E5">
              <w:rPr>
                <w:rFonts w:ascii="Liberation Serif" w:hAnsi="Liberation Serif" w:cs="Liberation Serif"/>
                <w:sz w:val="24"/>
                <w:szCs w:val="24"/>
                <w:bdr w:val="none" w:sz="0" w:space="0" w:color="auto" w:frame="1"/>
                <w:lang w:eastAsia="ru-RU"/>
              </w:rPr>
              <w:t>низкая мотивация к успеху с избеганием гипотетических неудач, которые иногда могут истолковываться как проявление лени;</w:t>
            </w:r>
          </w:p>
          <w:p w:rsidR="00BB1D30" w:rsidRPr="004E06E5" w:rsidRDefault="00BB1D30" w:rsidP="003F1EBF">
            <w:pPr>
              <w:spacing w:after="0" w:line="240" w:lineRule="auto"/>
              <w:jc w:val="both"/>
              <w:rPr>
                <w:rFonts w:ascii="Liberation Serif" w:hAnsi="Liberation Serif" w:cs="Liberation Serif"/>
                <w:sz w:val="24"/>
                <w:szCs w:val="24"/>
                <w:bdr w:val="none" w:sz="0" w:space="0" w:color="auto" w:frame="1"/>
                <w:lang w:eastAsia="ru-RU"/>
              </w:rPr>
            </w:pPr>
            <w:r w:rsidRPr="004E06E5">
              <w:rPr>
                <w:rFonts w:ascii="Liberation Serif" w:hAnsi="Liberation Serif" w:cs="Liberation Serif"/>
                <w:sz w:val="24"/>
                <w:szCs w:val="24"/>
                <w:bdr w:val="none" w:sz="0" w:space="0" w:color="auto" w:frame="1"/>
                <w:lang w:eastAsia="ru-RU"/>
              </w:rPr>
              <w:t>выраженное недоверие к окружающим (может проявляться во враждебности, плаксивости, чрезмерной критичности);</w:t>
            </w:r>
          </w:p>
          <w:p w:rsidR="00BB1D30" w:rsidRPr="004E06E5" w:rsidRDefault="00BB1D30" w:rsidP="003F1EBF">
            <w:pPr>
              <w:spacing w:after="0" w:line="240" w:lineRule="auto"/>
              <w:jc w:val="both"/>
              <w:rPr>
                <w:rFonts w:ascii="Liberation Serif" w:hAnsi="Liberation Serif" w:cs="Liberation Serif"/>
                <w:sz w:val="24"/>
                <w:szCs w:val="24"/>
                <w:bdr w:val="none" w:sz="0" w:space="0" w:color="auto" w:frame="1"/>
                <w:lang w:eastAsia="ru-RU"/>
              </w:rPr>
            </w:pPr>
            <w:r w:rsidRPr="004E06E5">
              <w:rPr>
                <w:rFonts w:ascii="Liberation Serif" w:hAnsi="Liberation Serif" w:cs="Liberation Serif"/>
                <w:sz w:val="24"/>
                <w:szCs w:val="24"/>
                <w:bdr w:val="none" w:sz="0" w:space="0" w:color="auto" w:frame="1"/>
                <w:lang w:eastAsia="ru-RU"/>
              </w:rPr>
              <w:t>повышенная импульсивность.</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bdr w:val="none" w:sz="0" w:space="0" w:color="auto" w:frame="1"/>
                <w:lang w:eastAsia="ru-RU"/>
              </w:rPr>
              <w:t xml:space="preserve">    Нарушения эмоционально-волевой сферы у дошкольника, при отсутствии адекватного сопровождения, могут привести к серьёзным проблемам в виде низкой социальной адаптации, к формированию асоциального поведения, затруднению в обучении.</w:t>
            </w:r>
          </w:p>
        </w:tc>
      </w:tr>
      <w:tr w:rsidR="00BB1D30" w:rsidRPr="004E06E5">
        <w:tc>
          <w:tcPr>
            <w:tcW w:w="2694"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Формы, методы, приемы работы с детьми</w:t>
            </w:r>
          </w:p>
        </w:tc>
        <w:tc>
          <w:tcPr>
            <w:tcW w:w="7513" w:type="dxa"/>
            <w:gridSpan w:val="2"/>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Коррекция нарушений эмоционально-волевой сферы у детей  эффективна при использовании приёмов и методы социально-личностной технологии: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психогимнастики, коммуникативные тренинги;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музыкальная и сказкотерапия, песочная терапия, игровые тренинги, арттерапия;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метод программированного цветового игротренинга;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метод биологической обратной связи – БОС (подходит детям 6-7 лет)</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метод опережающего социального одобрения;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социально-ориентированные игры и проекты </w:t>
            </w:r>
            <w:r w:rsidRPr="004E06E5">
              <w:rPr>
                <w:rFonts w:ascii="Liberation Serif" w:hAnsi="Liberation Serif" w:cs="Liberation Serif"/>
                <w:iCs/>
                <w:sz w:val="24"/>
                <w:szCs w:val="24"/>
                <w:lang w:eastAsia="ru-RU"/>
              </w:rPr>
              <w:t>(сюжетно-ролевые и режиссёрские игры общественной тематики);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организация практики коллективных творческих дел </w:t>
            </w:r>
            <w:r w:rsidRPr="004E06E5">
              <w:rPr>
                <w:rFonts w:ascii="Liberation Serif" w:hAnsi="Liberation Serif" w:cs="Liberation Serif"/>
                <w:iCs/>
                <w:sz w:val="24"/>
                <w:szCs w:val="24"/>
                <w:lang w:eastAsia="ru-RU"/>
              </w:rPr>
              <w:t>(театральные постановки и так далее).</w:t>
            </w:r>
          </w:p>
        </w:tc>
      </w:tr>
      <w:tr w:rsidR="00BB1D30" w:rsidRPr="004E06E5">
        <w:tc>
          <w:tcPr>
            <w:tcW w:w="2694"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Организация развивающей</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предметно-пространственной </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среды</w:t>
            </w:r>
          </w:p>
        </w:tc>
        <w:tc>
          <w:tcPr>
            <w:tcW w:w="7513" w:type="dxa"/>
            <w:gridSpan w:val="2"/>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Рекомендуется иметь разнообразный практический материал для организации оптимальной двигательной активности детей (способствующий формированию произвольной регуляции у детей):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физкультурно-развивающие модули и оборудование, системные блоки оздоровительных комплексов;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коррекционно-развивающие дидактические игры;</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игры, игрушки по видам, целям и характеру игровых действий, ситуаций и ролевых проявлений, игры-драматизации и так далее, используемых в для психологических тренингов, этюдов, имитационных игр, смоделированных ситуаций;</w:t>
            </w:r>
          </w:p>
        </w:tc>
      </w:tr>
      <w:tr w:rsidR="00BB1D30" w:rsidRPr="004E06E5">
        <w:trPr>
          <w:gridAfter w:val="1"/>
          <w:wAfter w:w="34" w:type="dxa"/>
        </w:trPr>
        <w:tc>
          <w:tcPr>
            <w:tcW w:w="2694" w:type="dxa"/>
            <w:shd w:val="clear" w:color="auto" w:fill="FFFFFF"/>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Специфика планируемого</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результата</w:t>
            </w:r>
          </w:p>
          <w:p w:rsidR="00BB1D30" w:rsidRPr="004E06E5" w:rsidRDefault="00BB1D30" w:rsidP="003F1EBF">
            <w:pPr>
              <w:spacing w:after="0" w:line="240" w:lineRule="auto"/>
              <w:jc w:val="both"/>
              <w:rPr>
                <w:rFonts w:ascii="Liberation Serif" w:hAnsi="Liberation Serif" w:cs="Liberation Serif"/>
                <w:bCs/>
                <w:sz w:val="24"/>
                <w:szCs w:val="24"/>
                <w:lang w:eastAsia="ru-RU"/>
              </w:rPr>
            </w:pPr>
          </w:p>
        </w:tc>
        <w:tc>
          <w:tcPr>
            <w:tcW w:w="7513"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инициирует   общение и совместную со сверстниками и взрослыми деятельность;</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проявляет отчётливые признаки гибкости психических процессов в большинстве знакомых и незнакомых ситуаций;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устойчив в достижении целей, не представленных в актуальном </w:t>
            </w:r>
            <w:r w:rsidRPr="004E06E5">
              <w:rPr>
                <w:rFonts w:ascii="Liberation Serif" w:hAnsi="Liberation Serif" w:cs="Liberation Serif"/>
                <w:sz w:val="24"/>
                <w:szCs w:val="24"/>
                <w:lang w:eastAsia="ru-RU"/>
              </w:rPr>
              <w:lastRenderedPageBreak/>
              <w:t>окружении, значительно отдалённых во времени (часы, дни, недели);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самостоятельно и отчётливо может тормозить поведенческие реакции в большинстве знакомых и незнакомых ситуаций;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детально и разнообразно обследует новые объекты и места, хорошо ориентируется в знакомых местах и ситуациях;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проявляет осторожность и предусмотрительность в потенциально опасной ситуации;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способен интерпретировать образцы социального поведения взрослых или детей (персонажей литературных произведений, мультфильмов) в играх, повседневной жизни;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планирование поведения проявляется спонтанно и вариативно, том числе – с использованием вербальных средств</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на фоне общей нормализации эмоционального состояния, дети могут трансформировать полученные навыки саморегуляции в личный опыт.</w:t>
            </w:r>
          </w:p>
        </w:tc>
      </w:tr>
      <w:tr w:rsidR="00BB1D30" w:rsidRPr="004E06E5">
        <w:trPr>
          <w:gridAfter w:val="1"/>
          <w:wAfter w:w="34" w:type="dxa"/>
        </w:trPr>
        <w:tc>
          <w:tcPr>
            <w:tcW w:w="2694" w:type="dxa"/>
            <w:shd w:val="clear" w:color="auto" w:fill="FFFFFF"/>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lastRenderedPageBreak/>
              <w:t>Категория типов нарушенного развития</w:t>
            </w:r>
          </w:p>
        </w:tc>
        <w:tc>
          <w:tcPr>
            <w:tcW w:w="7513" w:type="dxa"/>
            <w:shd w:val="clear" w:color="auto" w:fill="FFFFFF"/>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Дети-билингвы</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 xml:space="preserve">Билингвизм –  </w:t>
            </w:r>
            <w:r w:rsidRPr="004E06E5">
              <w:rPr>
                <w:rFonts w:ascii="Liberation Serif" w:hAnsi="Liberation Serif" w:cs="Liberation Serif"/>
                <w:iCs/>
                <w:sz w:val="24"/>
                <w:szCs w:val="24"/>
                <w:lang w:eastAsia="ru-RU"/>
              </w:rPr>
              <w:t>это двуязычие, то есть сосуществование у человека или у всего народа двух языков, обычно первого – родного, и второго приобретённого. Может носить индивидуальный и массовый характер</w:t>
            </w:r>
            <w:r w:rsidRPr="004E06E5">
              <w:rPr>
                <w:rFonts w:ascii="Liberation Serif" w:hAnsi="Liberation Serif" w:cs="Liberation Serif"/>
                <w:sz w:val="24"/>
                <w:szCs w:val="24"/>
                <w:lang w:eastAsia="ru-RU"/>
              </w:rPr>
              <w:t>.</w:t>
            </w:r>
          </w:p>
        </w:tc>
      </w:tr>
      <w:tr w:rsidR="00BB1D30" w:rsidRPr="004E06E5">
        <w:trPr>
          <w:gridAfter w:val="1"/>
          <w:wAfter w:w="34" w:type="dxa"/>
        </w:trPr>
        <w:tc>
          <w:tcPr>
            <w:tcW w:w="2694"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Особенности развития ребенка, препятствующие освоению образовательной программы</w:t>
            </w:r>
          </w:p>
        </w:tc>
        <w:tc>
          <w:tcPr>
            <w:tcW w:w="7513" w:type="dxa"/>
            <w:shd w:val="clear" w:color="auto" w:fill="FFFFFF"/>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Выделяют следующие особенности двуязычных детей: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эти дети позднее овладевают речью;</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словарный запас на каждом из языков меньше, чем у сверстников, при этом общий, совокупный лексикон ребёнка шире;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 отсутствии обучения формируются аграмматизмы;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школе возникают трудности при усвоении письменной речи второго языка;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существует риск постепенной утраты доминирующего языка;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могут возникнуть эмоциональные трудности, проявляющиеся в поведении – плаксивость, колебания настроения, повышенная капризность и другие проявления.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 этом у детей-билингвов отмечаются положительные моменты: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 практике эти дети намного раньше могут освоить металингвистические навыки, то есть они с раннего возраста лучше понимают устройство языка (например, что один и тот же предмет может называться по-разному);</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билингвы очень творчески используют свой языковой багаж, у них очень рано начинается словотворчество;</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большое стремление к самоанализу как пути познания окружающей реальности («я сказал неверно» / «родители говорят неверно»);</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большая социальная активность, вариативность и оригинальность в решении проблем.</w:t>
            </w:r>
          </w:p>
        </w:tc>
      </w:tr>
      <w:tr w:rsidR="00BB1D30" w:rsidRPr="004E06E5">
        <w:trPr>
          <w:gridAfter w:val="1"/>
          <w:wAfter w:w="34" w:type="dxa"/>
        </w:trPr>
        <w:tc>
          <w:tcPr>
            <w:tcW w:w="2694"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Формы, методы, приемы</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работы с детьми</w:t>
            </w:r>
          </w:p>
        </w:tc>
        <w:tc>
          <w:tcPr>
            <w:tcW w:w="7513"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Процесс обучения в раннем возрасте должен быть организован параллельно с процессом познания мира: интересующий объект называется взрослым и по-русски и на родном языке.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более старшем возрасте оптимальна технология коммуникативного обучения русскоязычной культуре </w:t>
            </w:r>
            <w:r w:rsidRPr="004E06E5">
              <w:rPr>
                <w:rFonts w:ascii="Liberation Serif" w:hAnsi="Liberation Serif" w:cs="Liberation Serif"/>
                <w:iCs/>
                <w:sz w:val="24"/>
                <w:szCs w:val="24"/>
                <w:lang w:eastAsia="ru-RU"/>
              </w:rPr>
              <w:t>(традиции и культуру нельзя просто «рассказывать», их надо показывать),</w:t>
            </w:r>
            <w:r w:rsidRPr="004E06E5">
              <w:rPr>
                <w:rFonts w:ascii="Liberation Serif" w:hAnsi="Liberation Serif" w:cs="Liberation Serif"/>
                <w:sz w:val="24"/>
                <w:szCs w:val="24"/>
                <w:lang w:eastAsia="ru-RU"/>
              </w:rPr>
              <w:t xml:space="preserve"> просмотр и обсуждение с ребёнком мультфильмов и фильмов, общение с «носителями родного языка» </w:t>
            </w:r>
            <w:r w:rsidRPr="004E06E5">
              <w:rPr>
                <w:rFonts w:ascii="Liberation Serif" w:hAnsi="Liberation Serif" w:cs="Liberation Serif"/>
                <w:iCs/>
                <w:sz w:val="24"/>
                <w:szCs w:val="24"/>
                <w:lang w:eastAsia="ru-RU"/>
              </w:rPr>
              <w:t xml:space="preserve">(ровесники и пожилые люди). </w:t>
            </w:r>
            <w:r w:rsidRPr="004E06E5">
              <w:rPr>
                <w:rFonts w:ascii="Liberation Serif" w:hAnsi="Liberation Serif" w:cs="Liberation Serif"/>
                <w:sz w:val="24"/>
                <w:szCs w:val="24"/>
                <w:lang w:eastAsia="ru-RU"/>
              </w:rPr>
              <w:t xml:space="preserve">Эффективны: техника «ресурсных вопросов», условно-речевых и речевых вопросов, «конструирование окружающего мира» как способ познания реальности </w:t>
            </w:r>
            <w:r w:rsidRPr="004E06E5">
              <w:rPr>
                <w:rFonts w:ascii="Liberation Serif" w:hAnsi="Liberation Serif" w:cs="Liberation Serif"/>
                <w:iCs/>
                <w:sz w:val="24"/>
                <w:szCs w:val="24"/>
                <w:lang w:eastAsia="ru-RU"/>
              </w:rPr>
              <w:t xml:space="preserve">(сложи из кубиков свой дом и опиши – что где находится, </w:t>
            </w:r>
            <w:r w:rsidRPr="004E06E5">
              <w:rPr>
                <w:rFonts w:ascii="Liberation Serif" w:hAnsi="Liberation Serif" w:cs="Liberation Serif"/>
                <w:iCs/>
                <w:sz w:val="24"/>
                <w:szCs w:val="24"/>
                <w:lang w:eastAsia="ru-RU"/>
              </w:rPr>
              <w:lastRenderedPageBreak/>
              <w:t xml:space="preserve">где твоё место в доме, расположи вокруг другие здания…), </w:t>
            </w:r>
            <w:r w:rsidRPr="004E06E5">
              <w:rPr>
                <w:rFonts w:ascii="Liberation Serif" w:hAnsi="Liberation Serif" w:cs="Liberation Serif"/>
                <w:sz w:val="24"/>
                <w:szCs w:val="24"/>
                <w:lang w:eastAsia="ru-RU"/>
              </w:rPr>
              <w:t>техника «Ковёр-самолёт»</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Рекомендуется отмечать события и праздники, как русской, так и национальной культуры, дни рождения </w:t>
            </w:r>
            <w:r w:rsidRPr="004E06E5">
              <w:rPr>
                <w:rFonts w:ascii="Liberation Serif" w:hAnsi="Liberation Serif" w:cs="Liberation Serif"/>
                <w:iCs/>
                <w:sz w:val="24"/>
                <w:szCs w:val="24"/>
                <w:lang w:eastAsia="ru-RU"/>
              </w:rPr>
              <w:t>(ребёнок сам выбирает на каком языке, поощрять попеременное использование языков)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Речевые, пальчиковые игры с использованием утрированного произношения</w:t>
            </w:r>
            <w:r w:rsidRPr="004E06E5">
              <w:rPr>
                <w:rFonts w:ascii="Liberation Serif" w:hAnsi="Liberation Serif" w:cs="Liberation Serif"/>
                <w:iCs/>
                <w:sz w:val="24"/>
                <w:szCs w:val="24"/>
                <w:lang w:eastAsia="ru-RU"/>
              </w:rPr>
              <w:t xml:space="preserve"> («расслышать правильно звук»)</w:t>
            </w:r>
            <w:r w:rsidRPr="004E06E5">
              <w:rPr>
                <w:rFonts w:ascii="Liberation Serif" w:hAnsi="Liberation Serif" w:cs="Liberation Serif"/>
                <w:sz w:val="24"/>
                <w:szCs w:val="24"/>
                <w:lang w:eastAsia="ru-RU"/>
              </w:rPr>
              <w:t xml:space="preserve"> должны быть на двух языках, с использованием других </w:t>
            </w:r>
            <w:r w:rsidRPr="004E06E5">
              <w:rPr>
                <w:rFonts w:ascii="Liberation Serif" w:hAnsi="Liberation Serif" w:cs="Liberation Serif"/>
                <w:iCs/>
                <w:sz w:val="24"/>
                <w:szCs w:val="24"/>
                <w:lang w:eastAsia="ru-RU"/>
              </w:rPr>
              <w:t xml:space="preserve">(не надо делать перевод на другой язык!) </w:t>
            </w:r>
            <w:r w:rsidRPr="004E06E5">
              <w:rPr>
                <w:rFonts w:ascii="Liberation Serif" w:hAnsi="Liberation Serif" w:cs="Liberation Serif"/>
                <w:sz w:val="24"/>
                <w:szCs w:val="24"/>
                <w:lang w:eastAsia="ru-RU"/>
              </w:rPr>
              <w:t>аутентичных потешек, стишков.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Рекомендована интенсивная работа со сказками- носителями истинной информации о культуре, традициях народа, «тренирующей» детей на сопоставлении (анализе и синтезе) двух культур </w:t>
            </w:r>
            <w:r w:rsidRPr="004E06E5">
              <w:rPr>
                <w:rFonts w:ascii="Liberation Serif" w:hAnsi="Liberation Serif" w:cs="Liberation Serif"/>
                <w:iCs/>
                <w:sz w:val="24"/>
                <w:szCs w:val="24"/>
                <w:lang w:eastAsia="ru-RU"/>
              </w:rPr>
              <w:t>(н: «Как говорит немецкая собачка? А,  как русская?»).</w:t>
            </w:r>
          </w:p>
        </w:tc>
      </w:tr>
      <w:tr w:rsidR="00BB1D30" w:rsidRPr="004E06E5">
        <w:trPr>
          <w:gridAfter w:val="1"/>
          <w:wAfter w:w="34" w:type="dxa"/>
        </w:trPr>
        <w:tc>
          <w:tcPr>
            <w:tcW w:w="2694"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Организация развивающей</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предметно-пространственной </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среды</w:t>
            </w:r>
          </w:p>
        </w:tc>
        <w:tc>
          <w:tcPr>
            <w:tcW w:w="7513"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Окружающая обстановка должна  стать той  поликультурная средой,  которая  способствует воспитанию у ребёнка его национальной принадлежности, сохранению собственной культурной идентичности (</w:t>
            </w:r>
            <w:r w:rsidRPr="004E06E5">
              <w:rPr>
                <w:rFonts w:ascii="Liberation Serif" w:hAnsi="Liberation Serif" w:cs="Liberation Serif"/>
                <w:iCs/>
                <w:sz w:val="24"/>
                <w:szCs w:val="24"/>
                <w:lang w:eastAsia="ru-RU"/>
              </w:rPr>
              <w:t>Н: дидактические и демонстрационные комплекты «Русские народные сказки»и/или «Казахские народные сказки» и т.д.,  народные костюмы или их элементы, предметы быта, и прочее).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Педагогу важно обратить внимание на  размещение в групповой  комнате </w:t>
            </w:r>
            <w:r w:rsidRPr="004E06E5">
              <w:rPr>
                <w:rFonts w:ascii="Liberation Serif" w:hAnsi="Liberation Serif" w:cs="Liberation Serif"/>
                <w:iCs/>
                <w:sz w:val="24"/>
                <w:szCs w:val="24"/>
                <w:lang w:eastAsia="ru-RU"/>
              </w:rPr>
              <w:t xml:space="preserve">(или в другой обстановке, в которой воспитывается ребёнок),  </w:t>
            </w:r>
            <w:r w:rsidRPr="004E06E5">
              <w:rPr>
                <w:rFonts w:ascii="Liberation Serif" w:hAnsi="Liberation Serif" w:cs="Liberation Serif"/>
                <w:sz w:val="24"/>
                <w:szCs w:val="24"/>
                <w:lang w:eastAsia="ru-RU"/>
              </w:rPr>
              <w:t>поликультурных объектов -национальных  узоров, плакатов, комплектов  предметных и сюжетных картинок (</w:t>
            </w:r>
            <w:r w:rsidRPr="004E06E5">
              <w:rPr>
                <w:rFonts w:ascii="Liberation Serif" w:hAnsi="Liberation Serif" w:cs="Liberation Serif"/>
                <w:iCs/>
                <w:sz w:val="24"/>
                <w:szCs w:val="24"/>
                <w:lang w:eastAsia="ru-RU"/>
              </w:rPr>
              <w:t xml:space="preserve">отображающих «родную» среду), </w:t>
            </w:r>
            <w:r w:rsidRPr="004E06E5">
              <w:rPr>
                <w:rFonts w:ascii="Liberation Serif" w:hAnsi="Liberation Serif" w:cs="Liberation Serif"/>
                <w:sz w:val="24"/>
                <w:szCs w:val="24"/>
                <w:lang w:eastAsia="ru-RU"/>
              </w:rPr>
              <w:t>постеров, азбук (</w:t>
            </w:r>
            <w:r w:rsidRPr="004E06E5">
              <w:rPr>
                <w:rFonts w:ascii="Liberation Serif" w:hAnsi="Liberation Serif" w:cs="Liberation Serif"/>
                <w:iCs/>
                <w:sz w:val="24"/>
                <w:szCs w:val="24"/>
                <w:lang w:eastAsia="ru-RU"/>
              </w:rPr>
              <w:t>на родном и приобретённом языке),</w:t>
            </w:r>
            <w:r w:rsidRPr="004E06E5">
              <w:rPr>
                <w:rFonts w:ascii="Liberation Serif" w:hAnsi="Liberation Serif" w:cs="Liberation Serif"/>
                <w:sz w:val="24"/>
                <w:szCs w:val="24"/>
                <w:lang w:eastAsia="ru-RU"/>
              </w:rPr>
              <w:t xml:space="preserve"> портретов национальных героев  и  так далее.</w:t>
            </w:r>
          </w:p>
        </w:tc>
      </w:tr>
      <w:tr w:rsidR="00BB1D30" w:rsidRPr="004E06E5">
        <w:trPr>
          <w:gridAfter w:val="1"/>
          <w:wAfter w:w="34" w:type="dxa"/>
        </w:trPr>
        <w:tc>
          <w:tcPr>
            <w:tcW w:w="2694" w:type="dxa"/>
            <w:shd w:val="clear" w:color="auto" w:fill="FFFFFF"/>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Специфика планируемого</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результата</w:t>
            </w:r>
          </w:p>
          <w:p w:rsidR="00BB1D30" w:rsidRPr="004E06E5" w:rsidRDefault="00BB1D30" w:rsidP="003F1EBF">
            <w:pPr>
              <w:spacing w:after="0" w:line="240" w:lineRule="auto"/>
              <w:jc w:val="both"/>
              <w:rPr>
                <w:rFonts w:ascii="Liberation Serif" w:hAnsi="Liberation Serif" w:cs="Liberation Serif"/>
                <w:bCs/>
                <w:sz w:val="24"/>
                <w:szCs w:val="24"/>
                <w:lang w:eastAsia="ru-RU"/>
              </w:rPr>
            </w:pPr>
          </w:p>
        </w:tc>
        <w:tc>
          <w:tcPr>
            <w:tcW w:w="7513"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спонтанно производит развёрнутое высказывание (из 4-5 и более слов) на двух языках;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знает несколько стихотворений, песен наизусть на родном и приобретённом языках;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пользуется прямой и косвенной речью в общении, при пересказе литературных текстов;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слышит собственные речевые недостатки, сравнивая свою речь с речью взрослых;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имеет устойчиво правильное произношение родного и приобретённого языка;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имеет представления о родной стране и стране проживания (их населении, природе,  быте, народной культуре и так далее);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складываются предпосылки грамотности.</w:t>
            </w:r>
          </w:p>
        </w:tc>
      </w:tr>
    </w:tbl>
    <w:p w:rsidR="00BB1D30" w:rsidRPr="004E06E5" w:rsidRDefault="00BB1D30" w:rsidP="003F1EBF">
      <w:pPr>
        <w:spacing w:after="0" w:line="240" w:lineRule="auto"/>
        <w:jc w:val="both"/>
        <w:rPr>
          <w:rFonts w:ascii="Liberation Serif" w:eastAsia="SimSun" w:hAnsi="Liberation Serif" w:cs="Liberation Serif"/>
          <w:b/>
          <w:bCs/>
          <w:sz w:val="24"/>
          <w:szCs w:val="24"/>
          <w:lang w:eastAsia="zh-CN"/>
        </w:rPr>
      </w:pP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Существенное внимание в ДОУ уделяется детям, проявляющим одаренность.</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Для этой категории детей предусмотрена разработка индивидуальных образовательных программ (маршрутов).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Индивидуальная образовательная программа «Одаренный ребенок»</w:t>
      </w:r>
      <w:r w:rsidRPr="004E06E5">
        <w:rPr>
          <w:rFonts w:ascii="Liberation Serif" w:hAnsi="Liberation Serif" w:cs="Liberation Serif"/>
          <w:sz w:val="24"/>
          <w:szCs w:val="24"/>
          <w:lang w:eastAsia="ru-RU"/>
        </w:rPr>
        <w:t xml:space="preserve"> является одним из программно-целевых документов педагогов ДОУ, характеризующих ценностно-целевые ориентиры, специфику, организацию, ресурсное обеспечение (программно-методическое,  предметно-развивающее) образовательной деятельности одаренного ребенка в детском саду, преобразования в образовательных технологиях, с учетом характерных индивидуальных особенностей, выявленных проявлений его одаренности.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Индивидуальная образовательная программа является средством выстраивания педагогической образовательной стратегии, целью которой является организация педагогического коллектива образовательного учреждения и родителей на достижение поставленных целей образования </w:t>
      </w:r>
      <w:r w:rsidRPr="004E06E5">
        <w:rPr>
          <w:rFonts w:ascii="Liberation Serif" w:hAnsi="Liberation Serif" w:cs="Liberation Serif"/>
          <w:sz w:val="24"/>
          <w:szCs w:val="24"/>
          <w:lang w:eastAsia="ru-RU"/>
        </w:rPr>
        <w:lastRenderedPageBreak/>
        <w:t xml:space="preserve">одаренного ребенка, при выполнении запрограммированного плана действий за определенный временной период.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Индивидуальная образовательная программа: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максимально адаптируется к потребностям, особенностям, способностям ребенка, что является непременным условием стратегии, реализуемой через выстроенную индивидуальную образовательную технологию, которая является показателем изменений, вносимых в образовательный процесс;</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разрабатывается с учетом специфических социокультурных особенностей ближайшего окружения ребенка, определяет для окружающих ребенка взрослых цели, задачи, условия и средства его воспитания и развития. Программа несет стратегию локальных изменений: обновление образовательной деятельности за счет внедрения методов и приемов, организационных форм, обеспечивающих личностный рост ребенка, позитивную динамику  его образовательных достижений;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  </w:t>
      </w:r>
      <w:r w:rsidRPr="004E06E5">
        <w:rPr>
          <w:rFonts w:ascii="Liberation Serif" w:hAnsi="Liberation Serif" w:cs="Liberation Serif"/>
          <w:sz w:val="24"/>
          <w:szCs w:val="24"/>
          <w:lang w:eastAsia="ru-RU"/>
        </w:rPr>
        <w:t>определяет пути индивидуальной траектории развития ребенка, достижения прогнозируемого результата, который должен быть получен к определенному моменту времени (кто, когда и какие действия для этого должен совершить и что этих действий будет достаточно для достижения ожидаемого результата развития одаренного ребенка);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позволяет своевременно выявлять и предупреждать нежелательные тенденции в развитии одаренного ребенка в период реализации образовательных целей и задач.</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этой связи индивидуальная образовательная программа рассматривается как </w:t>
      </w:r>
      <w:r w:rsidRPr="004E06E5">
        <w:rPr>
          <w:rFonts w:ascii="Liberation Serif" w:hAnsi="Liberation Serif" w:cs="Liberation Serif"/>
          <w:iCs/>
          <w:sz w:val="24"/>
          <w:szCs w:val="24"/>
          <w:lang w:eastAsia="ru-RU"/>
        </w:rPr>
        <w:t xml:space="preserve">технология достижения прогнозируемого результата образовательной деятельности с одаренным ребенком. </w:t>
      </w:r>
      <w:r w:rsidRPr="004E06E5">
        <w:rPr>
          <w:rFonts w:ascii="Liberation Serif" w:hAnsi="Liberation Serif" w:cs="Liberation Serif"/>
          <w:sz w:val="24"/>
          <w:szCs w:val="24"/>
          <w:lang w:eastAsia="ru-RU"/>
        </w:rPr>
        <w:t xml:space="preserve">Соединение основного (общеразвивающего), коррекционно-развивающего и дополнительного образования позволит создать максимально адаптированную траекторию развития одаренного ребенка.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Основное образование обеспечит возможность ребенку освоения целей и задач основной общеобразовательной программы дошкольного образования с учетом повышенного уровня «трудности».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Коррекционно-развивающее образование  обеспечит своевременную помощь и поддержку ребенку в решении возникших проблем в его развитии.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Дополнительное образование привлекательно для ребенка в плане удовлетворения его потребностей в разных сферах продуктивной деятельности, окружающей действительности, расширения его стартовых возможностей на этапе завершения дошкольного образования.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Индивидуальная образовательная программа обязательна для согласования с семьей воспитанника</w:t>
      </w:r>
      <w:r w:rsidRPr="004E06E5">
        <w:rPr>
          <w:rFonts w:ascii="Liberation Serif" w:hAnsi="Liberation Serif" w:cs="Liberation Serif"/>
          <w:sz w:val="24"/>
          <w:szCs w:val="24"/>
          <w:lang w:eastAsia="ru-RU"/>
        </w:rPr>
        <w:t>.</w:t>
      </w:r>
    </w:p>
    <w:p w:rsidR="00BB1D30" w:rsidRPr="004E06E5" w:rsidRDefault="00BB1D30"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Принципы организации процесса воспитания и развития одаренного  ребенка: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предоставление свободы в использовании средств исполнения замысла, в чередовании дел, в продолжительности  занятий  одним  каким-либо делом, в выборе способов и т.д.;</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обстановки, опережающей развитие ребенка;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самостоятельное решение ребенком задач, требующих максимального напряжения сил, когда ребенок добирается до "потолка" своих возможностей;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умная, доброжелательная помощь (а не подсказка) взрослых;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уход от жестко регламентированного обучения ребенка;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обеспечение ребенку двигательной активности в различных формах;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использование многообразных форм организации обучения, включающих разные специфически детские виды деятельности;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обеспечение взаимосвязи познавательной деятельности с повседневной жизнью детей, их самостоятельной деятельностью (игровой, художественной, конструктивной и др.);</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развивающей предметной среды, функционально моделирующей содержание детской деятельности и инициирующей ее;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широкое использование методов, активизирующих мышление, воображение и поисковую деятельность ребенка;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введение в обучение ребенка элементов проблемности, задач открытого типа, имеющих разные варианты решений;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широкое использование игровых приемов, игрушек; создание эмоционально значимых для ребенка ситуаций;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выделение в качестве ведущей в образовательном процессе диалогической формы общения взрослого с ребенком, что обеспечивает развитие активности, инициативности ребенка, формирует уважение и доверие к взрослому;</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обеспечение ребенку чувства комфортности и успешности;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обеспечение условий в обучении требующих максимального  напряжения  сил.</w:t>
      </w:r>
    </w:p>
    <w:p w:rsidR="00BB1D30" w:rsidRPr="004E06E5" w:rsidRDefault="00BB1D30" w:rsidP="003F1EBF">
      <w:pPr>
        <w:spacing w:after="0" w:line="240" w:lineRule="auto"/>
        <w:jc w:val="both"/>
        <w:rPr>
          <w:rFonts w:ascii="Liberation Serif" w:hAnsi="Liberation Serif" w:cs="Liberation Serif"/>
          <w:b/>
          <w:bCs/>
          <w:iCs/>
          <w:sz w:val="24"/>
          <w:szCs w:val="24"/>
          <w:lang w:eastAsia="ru-RU"/>
        </w:rPr>
      </w:pPr>
    </w:p>
    <w:p w:rsidR="00BB1D30" w:rsidRPr="004E06E5" w:rsidRDefault="00BB1D30" w:rsidP="003F1EBF">
      <w:pPr>
        <w:spacing w:after="0" w:line="240" w:lineRule="auto"/>
        <w:jc w:val="both"/>
        <w:rPr>
          <w:rFonts w:ascii="Liberation Serif" w:hAnsi="Liberation Serif" w:cs="Liberation Serif"/>
          <w:b/>
          <w:bCs/>
          <w:i/>
          <w:iCs/>
          <w:sz w:val="24"/>
          <w:szCs w:val="24"/>
          <w:lang w:eastAsia="ru-RU"/>
        </w:rPr>
      </w:pPr>
      <w:r w:rsidRPr="004E06E5">
        <w:rPr>
          <w:rFonts w:ascii="Liberation Serif" w:hAnsi="Liberation Serif" w:cs="Liberation Serif"/>
          <w:b/>
          <w:bCs/>
          <w:i/>
          <w:iCs/>
          <w:sz w:val="24"/>
          <w:szCs w:val="24"/>
          <w:lang w:eastAsia="ru-RU"/>
        </w:rPr>
        <w:t>Требования к педагогу, работающему с одаренными детьми:</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Нельзя забывать, что одаренный ребенок остается дошкольником со всеми присущими возрасту психологическими особенностями, которые необходимо всячески поощрять, избегая «овзросления» ребенка, на которое может наталкивать педагога высокий уровень его умственного развития. Большая часть заданий должна даваться ребенку в игровой, максимально привлекательной для него форме.</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Отношение взрослого к ребенку уважительное и доверительное.</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Необходимо всячески поддерживать детскую инициативу, быть готовым изменить ход занятий в соответствии с ней.</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Следует помнить, что одаренный ребенок может оказаться «умнее» взрослого при выполнении того или иного задания, придумать свой способ решения задачи, не предусмотренный заранее, что требует от воспитателя особого внимания и гибкости во взаимоотношениях с одаренным ребенком.</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Профессиональная наблюдательность, собственная сензитивность и компетентность в социальной перцепции, должны быть присущи педагогу, работающему с одаренным ребенком.</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 одаренному ребенку не должны применяться школьные требования и приемы обучения (соблюдение дисциплины, явное или скрытое проставление оценок и т. п.).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 общении с одаренным ребенком важен язык, на котором даются задания, комментируется ход их выполнения, анализируются полученные результаты: не следует «сюсюкать», приспосабливаться к речи детей, но не следует использовать и «взрослые» термины. </w:t>
      </w:r>
    </w:p>
    <w:p w:rsidR="00BB1D30" w:rsidRPr="004E06E5" w:rsidRDefault="00BB1D30" w:rsidP="003F1EB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Основные средства решения задачи развития одаренного  ребенка: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Активизация творчества ребенка-участника совместной изобразительной деятельности, </w:t>
      </w:r>
      <w:r w:rsidRPr="004E06E5">
        <w:rPr>
          <w:rFonts w:ascii="Liberation Serif" w:hAnsi="Liberation Serif" w:cs="Liberation Serif"/>
          <w:sz w:val="24"/>
          <w:szCs w:val="24"/>
          <w:lang w:val="en-US" w:eastAsia="ru-RU"/>
        </w:rPr>
        <w:t>LEGO</w:t>
      </w:r>
      <w:r w:rsidRPr="004E06E5">
        <w:rPr>
          <w:rFonts w:ascii="Liberation Serif" w:hAnsi="Liberation Serif" w:cs="Liberation Serif"/>
          <w:sz w:val="24"/>
          <w:szCs w:val="24"/>
          <w:lang w:eastAsia="ru-RU"/>
        </w:rPr>
        <w:t>-конструирования и такого вида детской игры, как режиссерская (комбинационная) игра и др.</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Перенос основного внимания с содержания обучения на его средства; для совершенствования, развития умственных способностей важны не столько сами по себе знания и навыки (каковы бы они ни были), сколько то, каким образом они преподносятся ребенку и как им усваиваются.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Введение в процесс обучения ребенка таких действий, которые в максимальной степени будут способствовать развитию ее умственных способностей.</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Введение в процесс обучения наглядных форм моделирования: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расширение диапазона моделируемых отношений (наглядные модели, используемые на занятиях, отображают пространственные, временные, логические и другие отношения);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степени обобщенности моделируемых отношений внутри каждого их типа (овладение моделями, имеющими обобщенный смысл и отображающими не единичные ситуации, а существенные черты многих объектов и ситуаций, например, круги Эйлера).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изменение самих наглядных моделей, с которыми действует ребенок (числовая ось, модель звукового состава слова и т. п.).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Наглядные модели должны стать средством обучения, т.е. их построение и использование должно осуществляться сознательно под руководством взрослых и должно быть направлено на решение умственных задач, связанных с усвоением определенных знаний. В этих условиях максимально реализуются потенциальные возможности развития способностей: от построения и использования реальных (графических, предметных, двигательных) моделей ребенок постепенно переходит к их построению и использованию «в уме». В результате средства обучения </w:t>
      </w:r>
      <w:r w:rsidRPr="004E06E5">
        <w:rPr>
          <w:rFonts w:ascii="Liberation Serif" w:hAnsi="Liberation Serif" w:cs="Liberation Serif"/>
          <w:sz w:val="24"/>
          <w:szCs w:val="24"/>
          <w:lang w:eastAsia="ru-RU"/>
        </w:rPr>
        <w:lastRenderedPageBreak/>
        <w:t>превращаются в средства собственного мышления: построения замыслов, планирования действий, решения различных умственных задач. А это и есть развитие умственных способностей.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Использование форм символизации, которые являются основанием для развития творческих способностей.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Задачи, должны быть направлены на развитие воображения.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Создание обстановки, опережающей  развитие  детей.   Необходимо, насколько это  возможно,  заранее  окружить  ребенка  такой  средой  и  такой системой  отношений,  которые  стимулировали  бы  его  самую  разнообразную творческую деятельность и исподволь развивали бы в  нем  именно  то,  что  в соответствующий момент способно наиболее эффективно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Новые понятия должны вводиться только в знакомом, доступном содержании.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Принцип активности и самостоятельности ребен</w:t>
      </w:r>
      <w:r w:rsidRPr="004E06E5">
        <w:rPr>
          <w:rFonts w:ascii="Liberation Serif" w:hAnsi="Liberation Serif" w:cs="Liberation Serif"/>
          <w:sz w:val="24"/>
          <w:szCs w:val="24"/>
          <w:lang w:eastAsia="ru-RU"/>
        </w:rPr>
        <w:softHyphen/>
        <w:t>ка, а также стимулирование к высказыванию собственных идей по поводу решаемой проблемы.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Содержание развивающих игр и упражнений дол</w:t>
      </w:r>
      <w:r w:rsidRPr="004E06E5">
        <w:rPr>
          <w:rFonts w:ascii="Liberation Serif" w:hAnsi="Liberation Serif" w:cs="Liberation Serif"/>
          <w:sz w:val="24"/>
          <w:szCs w:val="24"/>
          <w:lang w:eastAsia="ru-RU"/>
        </w:rPr>
        <w:softHyphen/>
        <w:t>жно быть ориентированно на ребенка и его взаи</w:t>
      </w:r>
      <w:r w:rsidRPr="004E06E5">
        <w:rPr>
          <w:rFonts w:ascii="Liberation Serif" w:hAnsi="Liberation Serif" w:cs="Liberation Serif"/>
          <w:sz w:val="24"/>
          <w:szCs w:val="24"/>
          <w:lang w:eastAsia="ru-RU"/>
        </w:rPr>
        <w:softHyphen/>
        <w:t>модействие с другими детьми.</w:t>
      </w:r>
    </w:p>
    <w:p w:rsidR="00BB1D30" w:rsidRPr="004E06E5" w:rsidRDefault="00BB1D30" w:rsidP="003F1EBF">
      <w:pPr>
        <w:spacing w:after="0" w:line="240" w:lineRule="auto"/>
        <w:jc w:val="both"/>
        <w:rPr>
          <w:rFonts w:ascii="Liberation Serif" w:hAnsi="Liberation Serif" w:cs="Liberation Serif"/>
          <w:sz w:val="24"/>
          <w:szCs w:val="24"/>
          <w:lang w:eastAsia="ru-RU"/>
        </w:rPr>
      </w:pPr>
    </w:p>
    <w:p w:rsidR="00BB1D30" w:rsidRPr="004E06E5" w:rsidRDefault="00BB1D30" w:rsidP="003F1EBF">
      <w:pPr>
        <w:spacing w:after="0" w:line="240" w:lineRule="auto"/>
        <w:jc w:val="both"/>
        <w:rPr>
          <w:rFonts w:ascii="Liberation Serif" w:hAnsi="Liberation Serif" w:cs="Liberation Serif"/>
          <w:bCs/>
          <w:sz w:val="24"/>
          <w:szCs w:val="24"/>
          <w:lang w:eastAsia="zh-CN"/>
        </w:rPr>
      </w:pPr>
      <w:r w:rsidRPr="004E06E5">
        <w:rPr>
          <w:rFonts w:ascii="Liberation Serif" w:eastAsia="SimSun" w:hAnsi="Liberation Serif" w:cs="Liberation Serif"/>
          <w:bCs/>
          <w:sz w:val="24"/>
          <w:szCs w:val="24"/>
          <w:lang w:eastAsia="zh-CN"/>
        </w:rPr>
        <w:t>Организация работы с одаренными детьми</w:t>
      </w:r>
      <w:r w:rsidRPr="004E06E5">
        <w:rPr>
          <w:rFonts w:ascii="Liberation Serif" w:hAnsi="Liberation Serif" w:cs="Liberation Serif"/>
          <w:bCs/>
          <w:sz w:val="24"/>
          <w:szCs w:val="24"/>
          <w:lang w:eastAsia="zh-CN"/>
        </w:rPr>
        <w:t>(краткая характеристика)</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229"/>
      </w:tblGrid>
      <w:tr w:rsidR="00BB1D30" w:rsidRPr="004E06E5">
        <w:trPr>
          <w:trHeight w:val="559"/>
        </w:trPr>
        <w:tc>
          <w:tcPr>
            <w:tcW w:w="2694" w:type="dxa"/>
            <w:shd w:val="clear" w:color="auto" w:fill="FFFFFF"/>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Категория типов нарушенного развития</w:t>
            </w:r>
          </w:p>
        </w:tc>
        <w:tc>
          <w:tcPr>
            <w:tcW w:w="7229" w:type="dxa"/>
            <w:shd w:val="clear" w:color="auto" w:fill="FFFFFF"/>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Одаренные дети</w:t>
            </w:r>
          </w:p>
          <w:p w:rsidR="00BB1D30" w:rsidRPr="004E06E5" w:rsidRDefault="00BB1D30" w:rsidP="003F1EB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iCs/>
                <w:sz w:val="24"/>
                <w:szCs w:val="24"/>
                <w:lang w:eastAsia="ru-RU"/>
              </w:rPr>
              <w:t>Одарённость</w:t>
            </w:r>
            <w:r w:rsidRPr="004E06E5">
              <w:rPr>
                <w:rFonts w:ascii="Liberation Serif" w:hAnsi="Liberation Serif" w:cs="Liberation Serif"/>
                <w:bCs/>
                <w:sz w:val="24"/>
                <w:szCs w:val="24"/>
                <w:lang w:eastAsia="ru-RU"/>
              </w:rPr>
              <w:t xml:space="preserve"> – </w:t>
            </w:r>
            <w:r w:rsidRPr="004E06E5">
              <w:rPr>
                <w:rFonts w:ascii="Liberation Serif" w:hAnsi="Liberation Serif" w:cs="Liberation Serif"/>
                <w:iCs/>
                <w:sz w:val="24"/>
                <w:szCs w:val="24"/>
                <w:lang w:eastAsia="ru-RU"/>
              </w:rPr>
              <w:t>значительное по сравнению с возрастными нормами опережение в умственном развитии либо исключительное развитие специальных способностей.</w:t>
            </w:r>
          </w:p>
        </w:tc>
      </w:tr>
      <w:tr w:rsidR="00BB1D30" w:rsidRPr="004E06E5">
        <w:trPr>
          <w:trHeight w:val="559"/>
        </w:trPr>
        <w:tc>
          <w:tcPr>
            <w:tcW w:w="2694" w:type="dxa"/>
            <w:shd w:val="clear" w:color="auto" w:fill="FFFFFF"/>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Особенности развития ребенка, препятствующие освоению образовательной программы</w:t>
            </w:r>
          </w:p>
        </w:tc>
        <w:tc>
          <w:tcPr>
            <w:tcW w:w="7229"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Одарённые дети, демонстрируя выдающиеся способности в какой-либо одной области, иногда могут ничем не отличаться во всех отношениях от своих сверстников.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Одарённость как правило, охватывает довольно широкий спектр индивидуально-психологических особенностей: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в познавательной деятельности</w:t>
            </w:r>
            <w:r w:rsidRPr="004E06E5">
              <w:rPr>
                <w:rFonts w:ascii="Liberation Serif" w:hAnsi="Liberation Serif" w:cs="Liberation Serif"/>
                <w:sz w:val="24"/>
                <w:szCs w:val="24"/>
                <w:lang w:eastAsia="ru-RU"/>
              </w:rPr>
              <w:t xml:space="preserve"> – повышенная любознательность, активная исследовательская деятельность окружающего мира, установление причинно-следственных связей. Для таких детей характерна быстрая передача нейронной информации на фоне повышенной биохимической и электрической активности мозга. Такие дети имеют отличную память, умение пользоваться накопленными знаниями, высокие способности к классификации;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раннее речевое развитие</w:t>
            </w:r>
            <w:r w:rsidRPr="004E06E5">
              <w:rPr>
                <w:rFonts w:ascii="Liberation Serif" w:hAnsi="Liberation Serif" w:cs="Liberation Serif"/>
                <w:sz w:val="24"/>
                <w:szCs w:val="24"/>
                <w:lang w:eastAsia="ru-RU"/>
              </w:rPr>
              <w:t xml:space="preserve"> обуславливает у одарённых детей абстрактное мышление, умение строить сложные синтаксические конструкции, ставить вопросы. Дети с удовольствием читают словари, энциклопедии, имеют яркое воображение, высокоразвитую фантазию;</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в сфере психосоциального развития</w:t>
            </w:r>
            <w:r w:rsidRPr="004E06E5">
              <w:rPr>
                <w:rFonts w:ascii="Liberation Serif" w:hAnsi="Liberation Serif" w:cs="Liberation Serif"/>
                <w:sz w:val="24"/>
                <w:szCs w:val="24"/>
                <w:lang w:eastAsia="ru-RU"/>
              </w:rPr>
              <w:t xml:space="preserve"> одарённым детям свойственно рано сформировавшееся чувство справедливости, установление высоких требований к себе и окружающим, хорошее чувство юмора, иронии;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в области физических данных</w:t>
            </w:r>
            <w:r w:rsidRPr="004E06E5">
              <w:rPr>
                <w:rFonts w:ascii="Liberation Serif" w:hAnsi="Liberation Serif" w:cs="Liberation Serif"/>
                <w:sz w:val="24"/>
                <w:szCs w:val="24"/>
                <w:lang w:eastAsia="ru-RU"/>
              </w:rPr>
              <w:t xml:space="preserve"> для одарённых детей характерен очень высокий энергетический уровень и низкая продолжительность сна, особенно дневного.</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Выделяют виды детской одарённости: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художественная одарённость;</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общая  интеллектуальная и академическая одарённость;</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творческая одарённость;</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социальная одарённость.</w:t>
            </w:r>
          </w:p>
        </w:tc>
      </w:tr>
      <w:tr w:rsidR="00BB1D30" w:rsidRPr="004E06E5">
        <w:trPr>
          <w:trHeight w:val="315"/>
        </w:trPr>
        <w:tc>
          <w:tcPr>
            <w:tcW w:w="2694"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Формы, методы, приемы</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lastRenderedPageBreak/>
              <w:t>работы с детьми</w:t>
            </w:r>
          </w:p>
        </w:tc>
        <w:tc>
          <w:tcPr>
            <w:tcW w:w="7229"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Основная </w:t>
            </w:r>
            <w:r w:rsidRPr="004E06E5">
              <w:rPr>
                <w:rFonts w:ascii="Liberation Serif" w:hAnsi="Liberation Serif" w:cs="Liberation Serif"/>
                <w:bCs/>
                <w:sz w:val="24"/>
                <w:szCs w:val="24"/>
                <w:lang w:eastAsia="ru-RU"/>
              </w:rPr>
              <w:t>стратегия в работе с одарёнными детьми</w:t>
            </w:r>
            <w:r w:rsidRPr="004E06E5">
              <w:rPr>
                <w:rFonts w:ascii="Liberation Serif" w:hAnsi="Liberation Serif" w:cs="Liberation Serif"/>
                <w:sz w:val="24"/>
                <w:szCs w:val="24"/>
                <w:lang w:eastAsia="ru-RU"/>
              </w:rPr>
              <w:t xml:space="preserve"> строится с позиций развития их внутреннего деятельностного потенциала, </w:t>
            </w:r>
            <w:r w:rsidRPr="004E06E5">
              <w:rPr>
                <w:rFonts w:ascii="Liberation Serif" w:hAnsi="Liberation Serif" w:cs="Liberation Serif"/>
                <w:sz w:val="24"/>
                <w:szCs w:val="24"/>
                <w:lang w:eastAsia="ru-RU"/>
              </w:rPr>
              <w:lastRenderedPageBreak/>
              <w:t xml:space="preserve">поддержки потребностей в исследовательской  и поисковой активности,  </w:t>
            </w:r>
            <w:r w:rsidRPr="004E06E5">
              <w:rPr>
                <w:rFonts w:ascii="Liberation Serif" w:hAnsi="Liberation Serif" w:cs="Liberation Serif"/>
                <w:bCs/>
                <w:sz w:val="24"/>
                <w:szCs w:val="24"/>
                <w:lang w:eastAsia="ru-RU"/>
              </w:rPr>
              <w:t xml:space="preserve">грамотном сочетании   принципов </w:t>
            </w:r>
            <w:r w:rsidRPr="004E06E5">
              <w:rPr>
                <w:rFonts w:ascii="Liberation Serif" w:hAnsi="Liberation Serif" w:cs="Liberation Serif"/>
                <w:sz w:val="24"/>
                <w:szCs w:val="24"/>
                <w:lang w:eastAsia="ru-RU"/>
              </w:rPr>
              <w:t xml:space="preserve">ускорения, углубления, обогащения и проблематизации.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Наиболее эффективными являются </w:t>
            </w:r>
            <w:r w:rsidRPr="004E06E5">
              <w:rPr>
                <w:rFonts w:ascii="Liberation Serif" w:hAnsi="Liberation Serif" w:cs="Liberation Serif"/>
                <w:bCs/>
                <w:sz w:val="24"/>
                <w:szCs w:val="24"/>
                <w:lang w:eastAsia="ru-RU"/>
              </w:rPr>
              <w:t>методы работы</w:t>
            </w:r>
            <w:r w:rsidRPr="004E06E5">
              <w:rPr>
                <w:rFonts w:ascii="Liberation Serif" w:hAnsi="Liberation Serif" w:cs="Liberation Serif"/>
                <w:sz w:val="24"/>
                <w:szCs w:val="24"/>
                <w:lang w:eastAsia="ru-RU"/>
              </w:rPr>
              <w:t>:</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исследовательский;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частично-поисковый;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проблемный;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проективный.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Оптимальными являются следующие </w:t>
            </w:r>
            <w:r w:rsidRPr="004E06E5">
              <w:rPr>
                <w:rFonts w:ascii="Liberation Serif" w:hAnsi="Liberation Serif" w:cs="Liberation Serif"/>
                <w:bCs/>
                <w:sz w:val="24"/>
                <w:szCs w:val="24"/>
                <w:lang w:eastAsia="ru-RU"/>
              </w:rPr>
              <w:t>формы работы</w:t>
            </w:r>
            <w:r w:rsidRPr="004E06E5">
              <w:rPr>
                <w:rFonts w:ascii="Liberation Serif" w:hAnsi="Liberation Serif" w:cs="Liberation Serif"/>
                <w:sz w:val="24"/>
                <w:szCs w:val="24"/>
                <w:lang w:eastAsia="ru-RU"/>
              </w:rPr>
              <w:t xml:space="preserve"> – творческие задания, разноуровневые  задания, словесные игры и забавы, ребусы, кроссворды, изографы, своеобразные научно-исследовательские проекты, интеллектуальные марафоны, различные конкурсы, викторины, ролевые игры, индивидуальные творческие задания.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Эффективно использование ИКТ.</w:t>
            </w:r>
          </w:p>
        </w:tc>
      </w:tr>
      <w:tr w:rsidR="00BB1D30" w:rsidRPr="004E06E5">
        <w:trPr>
          <w:trHeight w:val="315"/>
        </w:trPr>
        <w:tc>
          <w:tcPr>
            <w:tcW w:w="2694"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Организация развивающей</w:t>
            </w:r>
          </w:p>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предметно-пространственной </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среды</w:t>
            </w:r>
          </w:p>
        </w:tc>
        <w:tc>
          <w:tcPr>
            <w:tcW w:w="7229"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ППС должна обеспечивать самую разнообразную деятельность одарённого ребёнка  и отвечать следующим параметрам: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иметь высокую степень неопределённости, стимулирующей поиск собственных ориентиров и потенциальной многовариативностью (богатством возможностей). Такая среда должна содержать образцы креативного поведения и его результаты;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обогащать предметно-информационную среду  материальными и информационными ресурсами, обеспечивать доступность и разнообразие предметов в данной среде, возможность их любого использования;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активизировать трансформационные возможности;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обеспечивать гибкость в использовании времени, средств и материалов, с предоставлением возможности самостоятельно ставить задачи, выбирать время, последовательность, способы её решения;</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сочетать индивидуальную игровую и исследовательскую деятельность с её коллективными формами.</w:t>
            </w:r>
          </w:p>
        </w:tc>
      </w:tr>
      <w:tr w:rsidR="00BB1D30" w:rsidRPr="004E06E5">
        <w:trPr>
          <w:trHeight w:val="315"/>
        </w:trPr>
        <w:tc>
          <w:tcPr>
            <w:tcW w:w="2694" w:type="dxa"/>
            <w:shd w:val="clear" w:color="auto" w:fill="FFFFFF"/>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Специфика планируемого</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результата</w:t>
            </w:r>
          </w:p>
        </w:tc>
        <w:tc>
          <w:tcPr>
            <w:tcW w:w="7229"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экспериментирует с предметами и их свойствами, новыми материалами, преобразовывает их;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использует формы умственного и социального экспериментирования </w:t>
            </w:r>
            <w:r w:rsidRPr="004E06E5">
              <w:rPr>
                <w:rFonts w:ascii="Liberation Serif" w:hAnsi="Liberation Serif" w:cs="Liberation Serif"/>
                <w:iCs/>
                <w:sz w:val="24"/>
                <w:szCs w:val="24"/>
                <w:lang w:eastAsia="ru-RU"/>
              </w:rPr>
              <w:t>(при решении проблемных ситуаций, анализе литературных произведений, сопоставлении собственных высказываний, событий социума и так далее);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использует обобщённые способы анализа условий задачи и их соотнесение с конечной целью;</w:t>
            </w:r>
          </w:p>
          <w:p w:rsidR="00BB1D30" w:rsidRPr="004E06E5" w:rsidRDefault="00BB1D30" w:rsidP="003F1EBF">
            <w:pPr>
              <w:spacing w:after="0" w:line="240" w:lineRule="auto"/>
              <w:jc w:val="both"/>
              <w:rPr>
                <w:rFonts w:ascii="Liberation Serif" w:hAnsi="Liberation Serif" w:cs="Liberation Serif"/>
                <w:bCs/>
                <w:sz w:val="24"/>
                <w:szCs w:val="24"/>
              </w:rPr>
            </w:pPr>
            <w:r w:rsidRPr="004E06E5">
              <w:rPr>
                <w:rFonts w:ascii="Liberation Serif" w:hAnsi="Liberation Serif" w:cs="Liberation Serif"/>
                <w:sz w:val="24"/>
                <w:szCs w:val="24"/>
              </w:rPr>
              <w:t>проявляет творчество в поиске оригинальных решений.</w:t>
            </w:r>
          </w:p>
        </w:tc>
      </w:tr>
    </w:tbl>
    <w:p w:rsidR="00BB1D30" w:rsidRPr="004E06E5" w:rsidRDefault="00BB1D30" w:rsidP="003F1EBF">
      <w:pPr>
        <w:pStyle w:val="11"/>
        <w:spacing w:before="0" w:after="0"/>
        <w:jc w:val="both"/>
        <w:rPr>
          <w:rFonts w:ascii="Liberation Serif" w:hAnsi="Liberation Serif" w:cs="Liberation Serif"/>
          <w:bCs w:val="0"/>
          <w:sz w:val="24"/>
          <w:szCs w:val="24"/>
        </w:rPr>
      </w:pPr>
      <w:bookmarkStart w:id="42" w:name="_Toc35872847"/>
      <w:r w:rsidRPr="004E06E5">
        <w:rPr>
          <w:rFonts w:ascii="Liberation Serif" w:hAnsi="Liberation Serif" w:cs="Liberation Serif"/>
          <w:bCs w:val="0"/>
          <w:caps/>
          <w:sz w:val="24"/>
          <w:szCs w:val="24"/>
        </w:rPr>
        <w:t>Часть основной общеобразовательной программы – образовательной программы дошкольного образования, формируемая участниками образовательных отношений</w:t>
      </w:r>
      <w:bookmarkEnd w:id="42"/>
    </w:p>
    <w:p w:rsidR="00BB1D30" w:rsidRPr="004E06E5" w:rsidRDefault="00BB1D30" w:rsidP="003F1EBF">
      <w:pPr>
        <w:spacing w:after="0" w:line="240" w:lineRule="auto"/>
        <w:jc w:val="both"/>
        <w:rPr>
          <w:rFonts w:ascii="Liberation Serif" w:hAnsi="Liberation Serif" w:cs="Liberation Serif"/>
          <w:b/>
          <w:sz w:val="24"/>
          <w:szCs w:val="24"/>
          <w:lang w:eastAsia="ru-RU"/>
        </w:rPr>
      </w:pP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Содержание образования в части Программы, формируемой участниками образовательных отношений, выстроено по модулям образовательной деятельности, на основе авторских программ, выбранных c учетом образовательных потребностей, интересов, мотивов детей, членов их семей и возможностей педагогов, с учетом специфики национальных, социокультурных условий, в которых осуществляется образовательная деятельность.</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Содержание авторских программ является взаимодополняющим к четырём образовательным областям (модулям образовательной деятельности) обязательной части: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1. «Социально-коммуникативное развитие (ранний, дошкольный возраст).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«Познавательное развитие»</w:t>
      </w:r>
      <w:r w:rsidRPr="004E06E5">
        <w:rPr>
          <w:rFonts w:ascii="Liberation Serif" w:hAnsi="Liberation Serif" w:cs="Liberation Serif"/>
          <w:sz w:val="24"/>
          <w:szCs w:val="24"/>
        </w:rPr>
        <w:t xml:space="preserve"> </w:t>
      </w:r>
      <w:r w:rsidRPr="004E06E5">
        <w:rPr>
          <w:rFonts w:ascii="Liberation Serif" w:hAnsi="Liberation Serif" w:cs="Liberation Serif"/>
          <w:sz w:val="24"/>
          <w:szCs w:val="24"/>
          <w:lang w:eastAsia="ru-RU"/>
        </w:rPr>
        <w:t xml:space="preserve">(дошкольный возраст),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3. «Речевое развитие» (дошкольный возраст),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«Художественно-эстетическое развитие» (ранний, дошкольный возраст),</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Объем части Программы для детей раннего возраста, формируемой участниками образовательных отношений, составляет не более 8% от общего объема времени на реализацию Программы. Объем части Программы для детей дошкольного возраста, формируемой участниками образовательных отношений, составляет 15% от общего объема времени на реализацию Программы.</w:t>
      </w:r>
    </w:p>
    <w:p w:rsidR="00BB1D30" w:rsidRPr="004E06E5" w:rsidRDefault="00BB1D30" w:rsidP="003F1EBF">
      <w:pPr>
        <w:spacing w:after="0" w:line="240" w:lineRule="auto"/>
        <w:jc w:val="both"/>
        <w:rPr>
          <w:rFonts w:ascii="Liberation Serif" w:hAnsi="Liberation Serif" w:cs="Liberation Serif"/>
          <w:bCs/>
          <w:sz w:val="24"/>
          <w:szCs w:val="24"/>
          <w:lang w:eastAsia="ru-RU"/>
        </w:rPr>
      </w:pPr>
    </w:p>
    <w:p w:rsidR="00BB1D30" w:rsidRPr="003F1EBF" w:rsidRDefault="00BB1D30" w:rsidP="003F1EB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b/>
          <w:bCs/>
          <w:sz w:val="24"/>
          <w:szCs w:val="24"/>
          <w:lang w:eastAsia="ru-RU"/>
        </w:rPr>
        <w:t xml:space="preserve">Формы, методы и средства реализации Программы </w:t>
      </w:r>
    </w:p>
    <w:p w:rsidR="00BB1D30" w:rsidRPr="004E06E5" w:rsidRDefault="00BB1D30"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
          <w:bCs/>
          <w:i/>
          <w:iCs/>
          <w:sz w:val="24"/>
          <w:szCs w:val="24"/>
          <w:lang w:eastAsia="ru-RU"/>
        </w:rPr>
        <w:t xml:space="preserve">          Формирование финансовой культуры</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призвано вызвать интерес к финансовой грамотности у детей и родителей.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 этой целью используются формы и методы, которые позволяют детям стать активными участниками учебного процесса (игры, обучающие сказки, интерактивные театральные мини-постановки, притчи, творческие проекты, загадки, ситуационные задачи, занятия- исследования и пр.). Особое внимание уделяется играм, сказкам, притчам и театральным мини-постановкам, которые позволяют незаметно, без напряжения формировать ценностную ориентацию и такие качества, как трудолюбие, бережливость, честность, милосердие, взаимопомощь, а также развивать самостоятельность, инициативность, творчество.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Программа предусматривает следующие формы и методы реализации: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игровые (игры, игровые упражнения, игровые приёмы, интерактивные театральные мини-постановки и др.);</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словесные (беседа, объяснение, рассуждение, рассказ взрослого, чтение и обсуждение художественной литературы, пояснение и др.);</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 наглядные (наблюдение, просмотр фильмов, рассматривание предметов, плакатов, зарисовок, картин, иллюстраций и др.);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практические (исследование, экспериментирование и др.).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Базовой формой и методом реализации Программы является игра. Ребёнок осваивает и познаёт мир через игру, поэтому обучение, осуществляемое с помощью игры, для дошкольника естественно. В целях достижения оптимального результата рекомендуется использовать разные игры: театрализованные, режиссёрские, сюжетно-ролевые, интеллектуальные, семейные и др. В совместной игровой деятельности происходит активное общение детей друг с другом и взрослым, которое заряжает положительными эмоциями, стимулирует познавательную активность, способствует развитию мышления. В процессе игры дети осваивают знания, овладевают умениями и навыками, учатся культуре общения и поведения. В играх моделируются реальные жизненные ситуации, устанавливается адекватная возрасту ситуация общения, развивается речь (объяснительная и доказательная). Игры включают в себя познавательное и воспитательное содержание, что позволяет интегративно решать задачи по формированию у старших дошкольников основ финансовой культуры. В повседневной жизни возникают ситуации, когда с ребёнком можно поговорить о финансах. Знания и навыки, приобретённые в процессе игр и игровых занятий, будут способствовать экономическому развитию дошкольников, которое не прекратится с окончанием детского возраста, так как представляет собой процесс длиною в жизнь.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Интерактивный мини-спектакль (обучающая сказка) - один из самых эффективных методов обучения, лучшая среда для раскрытия и роста творческого потенциала, обогащения внутреннего мира ребёнка, возможность обсуждения и советов.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Хороший эффект в работе по формированию финансовой культуры дошкольника достигается и с помощью ситуационных задач, занятий-исследований, занятий-бесед, интерактивных занятий, папок-передвижек, сказок и иного фольклора. Ситуационная задача представляет один из видов интерактивного обучения, методический приём, включающий совокупность условий, направленных на решение практически значимой ситуации, и способствующий развитию </w:t>
      </w:r>
      <w:r w:rsidRPr="004E06E5">
        <w:rPr>
          <w:rFonts w:ascii="Liberation Serif" w:hAnsi="Liberation Serif" w:cs="Liberation Serif"/>
          <w:sz w:val="24"/>
          <w:szCs w:val="24"/>
          <w:lang w:eastAsia="ru-RU"/>
        </w:rPr>
        <w:lastRenderedPageBreak/>
        <w:t xml:space="preserve">мотивации к познавательной деятельности. Решение ситуационных задач способствует формированию умения объяснять явления действительности, ориентироваться в мире ценностей. Для того чтобы заинтересовать дошкольника, задача должна быть актуальной и представлять реальную ситуацию, которая стимулирует проявление разнообразных эмоций (сочувствие, удивление, радость, гнев и т. д.). Главным элементом задачи является проблемный вопрос, который должен быть сформулирован таким образом, чтобы ребёнку захотелось найти на него ответ.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Занятия-исследования - один из основных путей познания, наиболее полно соответствующий природе ребёнка и современным задачам обучения и воспитания. Программа предусматривает использование начального, самого простого уровня исследования, когда взрослый ставит проблему, сам намечает стратегию и тактику её решения. Решение же находит сам ребёнок.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Беседы, разговор, рассказывание, объяснение могут быть использованы при реализации всех образовательных областей Программы.  Викторины и конкурсы можно рассматривать как своеобразные формы познавательной деятельности с использованием информационно-развлекательного содержания.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Чтение — основная форма восприятия художественной литературы как особого вида детской деятельности, а также эффективная форма развития познавательно-исследовательской, коммуникативной деятельности, решения задач психолого-педагогической работы таких образовательных областей, как «социально-коммуникативное развитие», «познавательное развитие», «художественно-эстетическое развитие», «речевое развитие».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Проекты по темам Программы - эффективный метод, позволяющий установить взаимосвязь «воспитатель - родитель - ребёнок». Участники проекта осваивают новые понятия и формируют представления о финансовой культуре. Воспитатель является организатором продуктивной деятельности, источником информации, консультантом, экспертом, основным руководителем проекта, при этом партнёром и помощником родителей и ребёнка в саморазвитии. Метод проектов - универсальный интегрированный метод, способствующий развитию исследовательской активности и познавательно-практической деятельности участников проекта, - расширяет ориентировку дошкольников в окружающем мире и развивает самосознание, открывает большие возможности для воспитания детских дружеских взаимоотношений и сотрудничества, развития социальных чувств и представлений.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целях стимулирования деятельности детей, создания условий для приобретения ими опыта или осознания этого опыта. Формы подведения итогов: открытое занятие для родителей, интерактивная театрализованная мини-постановка, выставка, презентация проектов, игра-испытание и др. Средства реализации Программы способствуют созданию развивающей среды с учётом возрастных и индивидуальных особенностей дошкольников, специфики их образовательных потребностей и интересов.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Учитывая тот факт, что наличие обратной связи повышает эффективность реализации Программы, предусмотрено использование как традиционных средств (книги, модели, макеты, иллюстративный материал, игрушки, инвентарь для всех видов труда, оборудование и материалы для лепки, аппликации, рисования, конструирования, дидактический материал и др.), так и интерактивных средств (аудио- и видеоматериалы, электронные ресурсы), основанных на достижениях технологического прогресса.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Для успешной реализации Программы должны быть обеспечены следующие условия: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активная поддержка родителей (законных представителей), вовлечение семей непосредственно в образовательную деятельность;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использование форм и методов работы с детьми, соответствующих их возрастным особенностям;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поддержка взрослыми положительного, доброжелательного отношения детей друг к другу и взаимодействия детей друт с другом в разных видах деятельности;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 предоставление детям возможности выбора материалов, видов активности, участников совместной деятельности и общения;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2.3. Варианты взаимодействия с семьями дошкольников по реализации Части Программы, формируемой участниками образовательных отношений.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Дошкольное образовательное учреждение представляет собой первый социальный институт, в котором начинается педагогическое просвещение родителей, приобщение их к единому образовательному пространству. Важной составляющей Программы является активное привлечение родителей, которые рассматриваются как важные действующие лица и помощники воспитателя в формировании у детей финансовой культуры.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 этой целью необходимо обеспечить открытость дошкольного образовательного учреждения для родителей, предоставить им полную информацию об образовательной Программе, о ходе её реализации, о специфике образовательного процесса, возможность обсуждения вопросов, связанных с реализацией Программы, поддерживать образовательные инициативы родителей. Программа предполагает проведение ряда занятий и подготовку буклета для родителей, чтобы ознакомить их с теми понятиями, которые изучают дети, и таким образом вовлечь их в процесс плодотворного взаимодействия по формированию финансовой культуры.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Памятки для родителей составляются по определённым темам. Программы изложены доходчиво, конкретно, кратко и целенаправленно, с таким расчётом, что их необязательно хранить, достаточно только прочитать. Анкетирование, опрос позволяют воспитателю получить необходимую информацию для размышления. Учитывая занятость родителей, целесообразно использовать анкеты с небольшим количеством вопросов, которые не требуют развёрнутых ответов.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Тематические стенды с наглядным и консультативным материалом по различным вопросам, который меняется раз в месяц. Выставки по темам программы с использованием фотоснимков игровой, учебной, трудовой деятельности детей и взрослых. Папки-передвижки предназначена для работы с семьёй. В каждой папке указана тема, содержание и правила работы с ней.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Родительский клуб: проведение лекций, семинаров, практикумов, бесед, тренингов, создание библиотеки. Совместные мероприятия: встречи с интересными людьми, мероприятия в рамках проектной деятельности, открытые занятия, выставки, ярмарки . </w:t>
      </w:r>
    </w:p>
    <w:p w:rsidR="00BB1D30" w:rsidRPr="004E06E5" w:rsidRDefault="00BB1D30" w:rsidP="003F1EBF">
      <w:pPr>
        <w:spacing w:after="0" w:line="240" w:lineRule="auto"/>
        <w:jc w:val="both"/>
        <w:rPr>
          <w:rFonts w:ascii="Liberation Serif" w:hAnsi="Liberation Serif" w:cs="Liberation Serif"/>
          <w:b/>
          <w:bCs/>
          <w:iCs/>
          <w:sz w:val="24"/>
          <w:szCs w:val="24"/>
        </w:rPr>
      </w:pPr>
    </w:p>
    <w:p w:rsidR="00BB1D30" w:rsidRPr="004E06E5" w:rsidRDefault="00BB1D30" w:rsidP="003F1EB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iCs/>
          <w:sz w:val="24"/>
          <w:szCs w:val="24"/>
        </w:rPr>
        <w:t>художественно-эстетического развития дошкольников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эстетическом развитии детей центральной является способность ребенка к восприятию художественного произведения и самостоятельному созданию нового образа (в рисунке, лепке, аппликации, конструкции, сочинительстве), который отличается оригинальностью, вариативностью, гибкостью, подвижностью. Эти показатели относятся как к конечному продукту, так и к характеру процесса деятельности.</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Содержание образовательной деятельности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Ранний возраст.</w:t>
      </w:r>
      <w:r w:rsidRPr="004E06E5">
        <w:rPr>
          <w:rFonts w:ascii="Liberation Serif" w:hAnsi="Liberation Serif" w:cs="Liberation Serif"/>
          <w:sz w:val="24"/>
          <w:szCs w:val="24"/>
        </w:rPr>
        <w:t xml:space="preserve"> </w:t>
      </w:r>
      <w:r w:rsidRPr="004E06E5">
        <w:rPr>
          <w:rFonts w:ascii="Liberation Serif" w:hAnsi="Liberation Serif" w:cs="Liberation Serif"/>
          <w:sz w:val="24"/>
          <w:szCs w:val="24"/>
          <w:lang w:eastAsia="ru-RU"/>
        </w:rPr>
        <w:t>Педагог знакомит детей с народной игрушкой (филимоновской, дымковской, богородской) для обогащения зрительных впечатлений и развития эстетических эмоций (радость, удивление). На примере творчества известных мастеров детской книги (Ю. Васнецова, А. Елисеева, В. Лебедева, Е.Рачева, П. Репкина и др.) знакомит с книжной иллюстрацией как видом изобразительного искусства, доступным для восприятия детей раннего возраста.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Помогает детям научиться устанавливать связи (ассоциации) между предметами окружающего мира и их изображениями (игрушки, еда, посуда, транспорт). В бытовых ситуациях использует простые, но при этом красивые, эстетично оформленные предметы.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Во время прогулок систематически проводит наблюдения за природными объектами (цветок, дерево, жук, бабочка, птичка) и явлениями (дождь, снег, ветер, листопад) для обогащения и уточнения зрительных впечатлений. С помощью художественного слова, музыки, движения помогает детям «открыть» красоту и выразительность образов природы («Ласковое солнышко», «Листочки танцуют», «Быстрые дорожки», «Пушистые облака», «Тяжёлые тучи», «Весёлый дождик», «Грустные сосульки»).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Педагог создает ситуации для формирования способов зрительного и тактильного обследования знакомых предметов. Учит «входить в образ».</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Общие методические рекомендации</w:t>
      </w:r>
      <w:r w:rsidRPr="004E06E5">
        <w:rPr>
          <w:rFonts w:ascii="Liberation Serif" w:hAnsi="Liberation Serif" w:cs="Liberation Serif"/>
          <w:sz w:val="24"/>
          <w:szCs w:val="24"/>
          <w:lang w:eastAsia="ru-RU"/>
        </w:rPr>
        <w:t xml:space="preserve">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Основу художественного образования детей раннего возраста составляет сенсорное развитие. В раннем детстве накапливаются представления о цвете, форме, величине. Важно, чтобы эти представления были разнообразными. Для этого необходимо создавать условия для познавательной деятельности (выявлять цвет, размер, форму предметов путем зрительного, осязательного и двигательного обследования, сравнения).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Сенсорное воспитание предполагает решение следующих задач: </w:t>
      </w:r>
    </w:p>
    <w:p w:rsidR="00BB1D30" w:rsidRPr="004E06E5" w:rsidRDefault="00BB1D30" w:rsidP="003F1EB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развитие органов чувств (зрения, слуха, обоняния, осязания и др.); знакомство с сенсорными эталонами  (формы, цветы, величины и др.); </w:t>
      </w:r>
    </w:p>
    <w:p w:rsidR="00BB1D30" w:rsidRPr="004E06E5" w:rsidRDefault="00BB1D30" w:rsidP="003F1EB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освоение способов обследования предметов (перцептивных действий).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Все методы обучения детей третьего года жизни носят игровой и наглядно-действенный характер. Оптимальным является вариант образовательной ситуации, в которой дети сначала обследуют предмет, играют с ним и затем изображают.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Работая с детьми раннего возраста</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педагог может гибко подходить к планированию задач и содержания изобразительной деятельности.</w:t>
      </w:r>
      <w:r w:rsidRPr="004E06E5">
        <w:rPr>
          <w:rFonts w:ascii="Liberation Serif" w:hAnsi="Liberation Serif" w:cs="Liberation Serif"/>
          <w:sz w:val="24"/>
          <w:szCs w:val="24"/>
          <w:lang w:eastAsia="ru-RU"/>
        </w:rPr>
        <w:t xml:space="preserve">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с 3-4 лет</w:t>
      </w:r>
      <w:r w:rsidRPr="004E06E5">
        <w:rPr>
          <w:rFonts w:ascii="Liberation Serif" w:hAnsi="Liberation Serif" w:cs="Liberation Serif"/>
          <w:sz w:val="24"/>
          <w:szCs w:val="24"/>
          <w:lang w:eastAsia="ru-RU"/>
        </w:rPr>
        <w:t xml:space="preserve"> Педагог знакомит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Знакомит с книжной графикой на примере творчества известных мастеров детской книги (Ю. Васнецова, А. Елисеева, В. Лебедева, Е. Рачева, П. Репкина и др.). Формирует способы зрительного и тактильного обследования предметов для уточнения восприятия их формы, пропорций, цвета, фактуры. Помогает детям выявить ассоциативные связи между предметами и явлениями окружающего мира и их изображениями. Проводит наблюдения в природе и уголке живой природы для уточнения представлений о внешнем виде растений и животных, а также для обогащения и уточнения зрительных впечатлений («Золотой листопад», «Листочки танцуют», «Снежные дорожки», «Пушистые облака», «Тяжёлые тучи», «Весёлый дождик», «Грустный дождь», «Кошка умывается», «Воробьи купаются в лужах» и т.д.). Педагог учит детей «входить в образ». Соз- дает условия для освоения детьми обобщенных способов и приёмов изображения знакомых предметов на основе доступных средств художественно-образной выразительности (цвет, пятно, линия, форма, ритм). Вызывает интерес к сотворчеству с воспитателем и другими детьми при создании коллективных композиций («Грибная полянка», «Птички в гнёздышке», «Праздничный букет», «Зелёный лужок», «Праздничная ёлочка» и т.д.). Интегрирует виды художественной деятельности (рисование и аппликация, лепка и конструирование).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Основа методики обучения детей изобразительной деятельности</w:t>
      </w:r>
      <w:r w:rsidRPr="004E06E5">
        <w:rPr>
          <w:rFonts w:ascii="Liberation Serif" w:hAnsi="Liberation Serif" w:cs="Liberation Serif"/>
          <w:sz w:val="24"/>
          <w:szCs w:val="24"/>
          <w:lang w:eastAsia="ru-RU"/>
        </w:rPr>
        <w:t xml:space="preserve"> – активное восприятие и обследование предметов окружающего мира. Поэтому для изображения подбираются те реальные предметы, с которыми дети хорошо знакомы в игровой и практической деятельности (мячик, воздушный шарик, ленточка, карандаш, клубок, флажок, яблоко, конфета, бублик, осенний листок и др.). В отдельных случаях вместо реального предмета используется картинка или рисунок, качественно выполненный воспитателем или хорошо рисующим родителем. Изображение на картинке или дидактическом рисунке должно быт крупным, отчетливым, легко узнаваемым, с ярко выраженной формой, без излишней детализации, позитивным по создаваемой эмоции.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процессе демонстрации объекта или его изображения педагог называет предмет, выделяет его форму (обводит рукой) и обращает внимание детей на цвет – обозначает словом (сенсорный эталон) или сравнивает с хорошо знакомыми объектами (как листик, как молоко, как лимон и др.).</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разных видах изобразительной деятельности дети осваивают обобщенные способы создания образа, которые в последующем создадут основу художественной умелости. Педагог создает ситуации для переноса детьми освоенных способов в разные смысловые контексты. Поэтому </w:t>
      </w:r>
      <w:r w:rsidRPr="004E06E5">
        <w:rPr>
          <w:rFonts w:ascii="Liberation Serif" w:hAnsi="Liberation Serif" w:cs="Liberation Serif"/>
          <w:sz w:val="24"/>
          <w:szCs w:val="24"/>
          <w:lang w:eastAsia="ru-RU"/>
        </w:rPr>
        <w:lastRenderedPageBreak/>
        <w:t>активное знакомство с предметами, понимание их формы и назначения, точное название помогает детям освоить необходимые способы изображения.</w:t>
      </w:r>
    </w:p>
    <w:p w:rsidR="00BB1D30" w:rsidRPr="004E06E5" w:rsidRDefault="00BB1D30"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4-5 лет</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Педагог содействует развитию художественного восприятия, наглядно-образного мышления, творческого воображения и художественного вкуса. Обогащает детей эстетическими впечатлениями в области национального и мирового искусства. Знакомит с</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«языком искусства», основными средствами художественно-образной выразительности живописи, графики (книжной и прикладной), архитектуры, скульптуры, дизайна, народного 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декоративно-прикладного искусства. Вводит в активный словарь новые термины, связанные с искусством и культурой (художник», «музей», «выставка», «картина», «мольберт», «палитра» и др.). Развивает художественное восприятие: умение «войти» в образ, вступить в «диалог» с его творцом (художником, мастером, дизайнером). Побуждает детей самостоятельно выбирать художественные техники для создании выразительных образов, используя для этого освоенные способы и приемы. Советует сочетать различные виды деятельности, художественные техники и материалы при создании одной композиции (макета, коллажа, панно), когда одни дети вырезают детали, другие приклеивают, третьи конструируют из бумаги, четвертые прорисовывают (например, сюжеты «Наш город», «На ферме»). Показывает возможность создания одного и того же образа (солнце, цветок, бабочка) в разных художественных техниках и видах деятельности (в рисунке, аппликации, лепке, художественном конструировании и труде). Поощряет проявления инициативы, самостоятельности, увлеченности в поиске и реализации творческих замыслов. При организации коллективных работ («Золотая осень», «Праздничный салют», «В деревне», «На улице») учит согласовывать замыслы и действия, планировать работу. Проявляет уважение к художественным интересам каждого ребенка, бережно относится к результатам его творческой деятельности; создает условия для экспериментирования и самостоятельного художественного творчества. Консультирует родителей (или их законных представителей), как поддержать индивидуальные интересы и способности ребенка, каким образом организовать дома его художественную деятельность и создать портфолио творческого развития.</w:t>
      </w:r>
    </w:p>
    <w:p w:rsidR="00BB1D30" w:rsidRPr="004E06E5" w:rsidRDefault="00BB1D30"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5-6 лет</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Педагог использует различные образовательные ситуации для обогащения художественных впечатлений детей, продолжает знакомить с произведениями национального и мирового</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искусства. Содействует освоению «языка искусства», овладению доступными средствами художественно-образной выразительности скульптуры, живописи, графики (книжной и прикладной), дизайна, народного и декоративно-прикладного искусства. Развивает эстетическое восприятие, творческое соображение, художественные интересы и способности. Поддерживает желание передавать характерные признаки объектов и явлений на основе представлений, полученных из наблюдений или в результате рассматривания репродукций, фотографий, иллюстраций в детских книгах и энциклопедиях; отражать в своих работах</w:t>
      </w:r>
      <w:r w:rsidRPr="004E06E5">
        <w:rPr>
          <w:rFonts w:ascii="Liberation Serif" w:hAnsi="Liberation Serif" w:cs="Liberation Serif"/>
          <w:sz w:val="24"/>
          <w:szCs w:val="24"/>
        </w:rPr>
        <w:t xml:space="preserve"> </w:t>
      </w:r>
      <w:r w:rsidRPr="004E06E5">
        <w:rPr>
          <w:rFonts w:ascii="Liberation Serif" w:hAnsi="Liberation Serif" w:cs="Liberation Serif"/>
          <w:sz w:val="24"/>
          <w:szCs w:val="24"/>
          <w:lang w:eastAsia="ru-RU"/>
        </w:rPr>
        <w:t>обобщенные представления о цикличности изменений в природе (пейзажи в разное время года). Создает условия для того, чтобы дети научились грамотно отбирать содержание рисунка, лепки, аппликации в соответствии с темой, замыслом или творческой задачей. Поддерживает стремление самостоятельно комбинировать знакомые художественные техники, помогает осваивать новые, поддерживает желание по собственной инициативе объединять разные способы изображения (например, комбинировать силуэтную аппликацию с рисованием, создание объемной формы сочетать с декоративной росписью). В художественно дидактических играх способствует развитию восприятия цвета, формы, ритма, композиции; к примеру, помогает детям научиться различать цветовые контрасты и нюансы; предлагает размещать цвета по степени интенсивности (до пяти-семи светлотных оттенков), по порядку размещения цветов в радуге, на цветовой модели (спектральный круг), соблюдая переходы от</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одного цвета к другому.</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6-8 лет</w:t>
      </w:r>
      <w:r w:rsidRPr="004E06E5">
        <w:rPr>
          <w:rFonts w:ascii="Liberation Serif" w:hAnsi="Liberation Serif" w:cs="Liberation Serif"/>
          <w:sz w:val="24"/>
          <w:szCs w:val="24"/>
        </w:rPr>
        <w:t xml:space="preserve"> </w:t>
      </w:r>
      <w:r w:rsidRPr="004E06E5">
        <w:rPr>
          <w:rFonts w:ascii="Liberation Serif" w:hAnsi="Liberation Serif" w:cs="Liberation Serif"/>
          <w:sz w:val="24"/>
          <w:szCs w:val="24"/>
          <w:lang w:eastAsia="ru-RU"/>
        </w:rPr>
        <w:t xml:space="preserve">Педагог продолжает знакомить детей с произведениями разных видов искусства для обогащения зрительных впечатлений и формирования эстетического отношения к окружающему миру; рассказывает о замысле и творческих поисках художника при создании художественного </w:t>
      </w:r>
      <w:r w:rsidRPr="004E06E5">
        <w:rPr>
          <w:rFonts w:ascii="Liberation Serif" w:hAnsi="Liberation Serif" w:cs="Liberation Serif"/>
          <w:sz w:val="24"/>
          <w:szCs w:val="24"/>
          <w:lang w:eastAsia="ru-RU"/>
        </w:rPr>
        <w:lastRenderedPageBreak/>
        <w:t>произведения; поясняет, чем одни произведения искусства отличаются от других по тематике и средствам выразительности; помогает определить, к каким видам и жанрам изобразительного искусства относятся те или иные произведения, обсуждает их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содержание; поощряет индивидуальные оценки детьми этих произведений. Воспитатель расширяет, систематизирует и детализирует содержание художественной деятельности детей; активизирует выбор сюжетов о семье, жизни в детском саду, а также о бытовых, общественных и природных явлениях (семья, дом, город, деревня, праздники, путешествия, в т.ч. космические, веселые приключения, дальние страны); поощряет интерес к изображению человека (портрет, автопортрет, семейный портрет, бытовой портрет, бытовые сюжеты: «Как мы провели воскресенье», «Что мы делали на прогулке», «Где мы были летом», представители разных профессий с соответствующими атрибутами, инструментами, техникой); при создании пейзажей и сюжетов на тему природы поддерживает желание детей изображать животных с детенышами в движении; учит передавать свое представление об историческом прошлом родины посредством изображение характерных костюмов, интерьеров, предметов быта; показывает возможность создания сказочных и фантазийных образов (Русалочки, Жар-птицы, Дюймовочки, Оловянного солдатика, Конька-Горбунка, Бабы-яги). Помогает детям научиться различать фантазийный (воображаемый, придуманный) мир в произведениях изобразительного и декоративно-прикладного искусства; перенести это понимание в собственную художественную деятельность; развивает воображение. Поддерживает</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самостоятельный выбор детьми замыслов, тем, образов, сюжетов, материалов, инструментов, технических способов и приёмов; учит определять замысел и сохранять его на протяжении всей работы. Способствует сотрудничеству детей при выполнении коллективных работ.</w:t>
      </w:r>
    </w:p>
    <w:p w:rsidR="00BB1D30" w:rsidRPr="004E06E5" w:rsidRDefault="00BB1D30" w:rsidP="003F1EBF">
      <w:pPr>
        <w:spacing w:after="0" w:line="240" w:lineRule="auto"/>
        <w:jc w:val="both"/>
        <w:rPr>
          <w:rFonts w:ascii="Liberation Serif" w:hAnsi="Liberation Serif" w:cs="Liberation Serif"/>
          <w:b/>
          <w:sz w:val="24"/>
          <w:szCs w:val="24"/>
          <w:lang w:eastAsia="ru-RU"/>
        </w:rPr>
      </w:pPr>
    </w:p>
    <w:p w:rsidR="00BB1D30" w:rsidRPr="004E06E5" w:rsidRDefault="00BB1D30" w:rsidP="003F1EBF">
      <w:pPr>
        <w:spacing w:after="0" w:line="240" w:lineRule="auto"/>
        <w:jc w:val="both"/>
        <w:rPr>
          <w:rFonts w:ascii="Liberation Serif" w:hAnsi="Liberation Serif" w:cs="Liberation Serif"/>
          <w:b/>
          <w:sz w:val="24"/>
          <w:szCs w:val="24"/>
          <w:lang w:eastAsia="ru-RU"/>
        </w:rPr>
      </w:pPr>
    </w:p>
    <w:p w:rsidR="00BB1D30" w:rsidRPr="004E06E5" w:rsidRDefault="00BB1D30" w:rsidP="003F1EBF">
      <w:pPr>
        <w:pStyle w:val="11"/>
        <w:spacing w:before="0" w:after="0"/>
        <w:jc w:val="right"/>
        <w:rPr>
          <w:rFonts w:ascii="Liberation Serif" w:hAnsi="Liberation Serif" w:cs="Liberation Serif"/>
          <w:caps/>
          <w:sz w:val="24"/>
          <w:szCs w:val="24"/>
        </w:rPr>
      </w:pPr>
      <w:bookmarkStart w:id="43" w:name="_Toc35872848"/>
      <w:r w:rsidRPr="004E06E5">
        <w:rPr>
          <w:rFonts w:ascii="Liberation Serif" w:hAnsi="Liberation Serif" w:cs="Liberation Serif"/>
          <w:bCs w:val="0"/>
          <w:sz w:val="24"/>
          <w:szCs w:val="24"/>
          <w:lang w:val="en-US"/>
        </w:rPr>
        <w:t>III</w:t>
      </w:r>
      <w:r w:rsidRPr="004E06E5">
        <w:rPr>
          <w:rFonts w:ascii="Liberation Serif" w:hAnsi="Liberation Serif" w:cs="Liberation Serif"/>
          <w:bCs w:val="0"/>
          <w:sz w:val="24"/>
          <w:szCs w:val="24"/>
        </w:rPr>
        <w:t>. ОРГАНИЗАЦИОННЫЙ РАЗДЕЛ</w:t>
      </w:r>
      <w:bookmarkEnd w:id="43"/>
    </w:p>
    <w:p w:rsidR="00BB1D30" w:rsidRPr="004E06E5" w:rsidRDefault="00BB1D30" w:rsidP="003F1EBF">
      <w:pPr>
        <w:spacing w:after="0" w:line="240" w:lineRule="auto"/>
        <w:jc w:val="both"/>
        <w:rPr>
          <w:rFonts w:ascii="Liberation Serif" w:hAnsi="Liberation Serif" w:cs="Liberation Serif"/>
          <w:b/>
          <w:sz w:val="24"/>
          <w:szCs w:val="24"/>
          <w:lang w:eastAsia="ru-RU"/>
        </w:rPr>
      </w:pPr>
    </w:p>
    <w:p w:rsidR="00BB1D30" w:rsidRPr="004E06E5" w:rsidRDefault="00BB1D30" w:rsidP="003F1EBF">
      <w:pPr>
        <w:pStyle w:val="11"/>
        <w:spacing w:before="0" w:after="0"/>
        <w:jc w:val="both"/>
        <w:rPr>
          <w:rFonts w:ascii="Liberation Serif" w:hAnsi="Liberation Serif" w:cs="Liberation Serif"/>
          <w:iCs/>
          <w:caps/>
          <w:sz w:val="24"/>
          <w:szCs w:val="24"/>
        </w:rPr>
      </w:pPr>
      <w:bookmarkStart w:id="44" w:name="_Toc35872849"/>
      <w:r w:rsidRPr="004E06E5">
        <w:rPr>
          <w:rFonts w:ascii="Liberation Serif" w:hAnsi="Liberation Serif" w:cs="Liberation Serif"/>
          <w:iCs/>
          <w:caps/>
          <w:sz w:val="24"/>
          <w:szCs w:val="24"/>
        </w:rPr>
        <w:t>Обязательная часть</w:t>
      </w:r>
      <w:bookmarkEnd w:id="44"/>
    </w:p>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Организационный раздел содержит:</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психолого-педагогические условия, обеспечивающие развитие ребенка;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особенности организации развивающей предметно-пространственной среды;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кадровые условия реализации Программы;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материально-техническое обеспечение Программы (описание обеспеченности методическими материалами и средствами обучения и воспитания);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финансовые условия реализации Программы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планирование образовательной деятельности (проектно-тематический план);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распорядок и  режим дня;</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особенности традиционных событий, праздников, мероприятий;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перспективы работы по совершенствованию и развитию содержания образования;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перечень нормативных и нормативно-методических документов;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перечень литературных источников. </w:t>
      </w:r>
    </w:p>
    <w:p w:rsidR="00BB1D30" w:rsidRPr="004E06E5" w:rsidRDefault="00BB1D30" w:rsidP="003F1EBF">
      <w:pPr>
        <w:pStyle w:val="20"/>
        <w:spacing w:before="0" w:after="0"/>
        <w:jc w:val="both"/>
        <w:rPr>
          <w:rFonts w:ascii="Liberation Serif" w:hAnsi="Liberation Serif" w:cs="Liberation Serif"/>
          <w:i w:val="0"/>
          <w:sz w:val="24"/>
          <w:szCs w:val="24"/>
        </w:rPr>
      </w:pPr>
      <w:bookmarkStart w:id="45" w:name="_Toc35872850"/>
      <w:r w:rsidRPr="004E06E5">
        <w:rPr>
          <w:rFonts w:ascii="Liberation Serif" w:hAnsi="Liberation Serif" w:cs="Liberation Serif"/>
          <w:i w:val="0"/>
          <w:sz w:val="24"/>
          <w:szCs w:val="24"/>
        </w:rPr>
        <w:t>3.1. ПСИХОЛОГО-ПЕДАГОГИЧЕСКИЕ УСЛОВИЯ, ОБЕСПЕЧИВАЮЩИЕ РАЗВИТИЕ РЕБЕНКА</w:t>
      </w:r>
      <w:bookmarkEnd w:id="45"/>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Для успешной реализации Программы предусмотрено обеспечение следующих психолого-педагогических условий:</w:t>
      </w:r>
    </w:p>
    <w:p w:rsidR="00BB1D30" w:rsidRPr="004E06E5" w:rsidRDefault="00BB1D30" w:rsidP="003F1EBF">
      <w:pPr>
        <w:spacing w:after="0" w:line="240" w:lineRule="auto"/>
        <w:jc w:val="both"/>
        <w:rPr>
          <w:rFonts w:ascii="Liberation Serif" w:hAnsi="Liberation Serif" w:cs="Liberation Serif"/>
          <w:sz w:val="24"/>
          <w:szCs w:val="24"/>
          <w:lang w:eastAsia="ru-RU"/>
        </w:rPr>
      </w:pPr>
      <w:bookmarkStart w:id="46" w:name="sub_2170"/>
      <w:r w:rsidRPr="004E06E5">
        <w:rPr>
          <w:rFonts w:ascii="Liberation Serif" w:hAnsi="Liberation Serif" w:cs="Liberation Serif"/>
          <w:sz w:val="24"/>
          <w:szCs w:val="24"/>
          <w:lang w:eastAsia="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BB1D30" w:rsidRPr="004E06E5" w:rsidRDefault="00BB1D30" w:rsidP="003F1EBF">
      <w:pPr>
        <w:spacing w:after="0" w:line="240" w:lineRule="auto"/>
        <w:jc w:val="both"/>
        <w:rPr>
          <w:rFonts w:ascii="Liberation Serif" w:hAnsi="Liberation Serif" w:cs="Liberation Serif"/>
          <w:sz w:val="24"/>
          <w:szCs w:val="24"/>
          <w:lang w:eastAsia="ru-RU"/>
        </w:rPr>
      </w:pPr>
      <w:bookmarkStart w:id="47" w:name="sub_2171"/>
      <w:bookmarkEnd w:id="46"/>
      <w:r w:rsidRPr="004E06E5">
        <w:rPr>
          <w:rFonts w:ascii="Liberation Serif" w:hAnsi="Liberation Serif" w:cs="Liberation Serif"/>
          <w:sz w:val="24"/>
          <w:szCs w:val="24"/>
          <w:lang w:eastAsia="ru-RU"/>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BB1D30" w:rsidRPr="004E06E5" w:rsidRDefault="00BB1D30" w:rsidP="003F1EBF">
      <w:pPr>
        <w:spacing w:after="0" w:line="240" w:lineRule="auto"/>
        <w:jc w:val="both"/>
        <w:rPr>
          <w:rFonts w:ascii="Liberation Serif" w:hAnsi="Liberation Serif" w:cs="Liberation Serif"/>
          <w:sz w:val="24"/>
          <w:szCs w:val="24"/>
          <w:lang w:eastAsia="ru-RU"/>
        </w:rPr>
      </w:pPr>
      <w:bookmarkStart w:id="48" w:name="sub_2172"/>
      <w:bookmarkEnd w:id="47"/>
      <w:r w:rsidRPr="004E06E5">
        <w:rPr>
          <w:rFonts w:ascii="Liberation Serif" w:hAnsi="Liberation Serif" w:cs="Liberation Serif"/>
          <w:sz w:val="24"/>
          <w:szCs w:val="24"/>
          <w:lang w:eastAsia="ru-RU"/>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BB1D30" w:rsidRPr="004E06E5" w:rsidRDefault="00BB1D30" w:rsidP="003F1EBF">
      <w:pPr>
        <w:spacing w:after="0" w:line="240" w:lineRule="auto"/>
        <w:jc w:val="both"/>
        <w:rPr>
          <w:rFonts w:ascii="Liberation Serif" w:hAnsi="Liberation Serif" w:cs="Liberation Serif"/>
          <w:sz w:val="24"/>
          <w:szCs w:val="24"/>
          <w:lang w:eastAsia="ru-RU"/>
        </w:rPr>
      </w:pPr>
      <w:bookmarkStart w:id="49" w:name="sub_2173"/>
      <w:bookmarkEnd w:id="48"/>
      <w:r w:rsidRPr="004E06E5">
        <w:rPr>
          <w:rFonts w:ascii="Liberation Serif" w:hAnsi="Liberation Serif" w:cs="Liberation Serif"/>
          <w:sz w:val="24"/>
          <w:szCs w:val="24"/>
          <w:lang w:eastAsia="ru-RU"/>
        </w:rPr>
        <w:lastRenderedPageBreak/>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bookmarkStart w:id="50" w:name="sub_2174"/>
      <w:bookmarkEnd w:id="49"/>
      <w:r w:rsidRPr="004E06E5">
        <w:rPr>
          <w:rFonts w:ascii="Liberation Serif" w:hAnsi="Liberation Serif" w:cs="Liberation Serif"/>
          <w:sz w:val="24"/>
          <w:szCs w:val="24"/>
          <w:lang w:eastAsia="ru-RU"/>
        </w:rPr>
        <w:t>5) поддержка инициативы и самостоятельности детей в специфических для них видах деятельности;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bookmarkStart w:id="51" w:name="sub_2175"/>
      <w:bookmarkEnd w:id="50"/>
      <w:r w:rsidRPr="004E06E5">
        <w:rPr>
          <w:rFonts w:ascii="Liberation Serif" w:hAnsi="Liberation Serif" w:cs="Liberation Serif"/>
          <w:sz w:val="24"/>
          <w:szCs w:val="24"/>
          <w:lang w:eastAsia="ru-RU"/>
        </w:rPr>
        <w:t>6) возможность выбора детьми материалов, видов активности, участников совместной деятельности и общения;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bookmarkStart w:id="52" w:name="sub_2176"/>
      <w:bookmarkEnd w:id="51"/>
      <w:r w:rsidRPr="004E06E5">
        <w:rPr>
          <w:rFonts w:ascii="Liberation Serif" w:hAnsi="Liberation Serif" w:cs="Liberation Serif"/>
          <w:sz w:val="24"/>
          <w:szCs w:val="24"/>
          <w:lang w:eastAsia="ru-RU"/>
        </w:rPr>
        <w:t>7) защита детей от всех форм физического и психического насилия;</w:t>
      </w:r>
    </w:p>
    <w:p w:rsidR="00BB1D30" w:rsidRPr="004E06E5" w:rsidRDefault="00BB1D30" w:rsidP="003F1EBF">
      <w:pPr>
        <w:spacing w:after="0" w:line="240" w:lineRule="auto"/>
        <w:jc w:val="both"/>
        <w:rPr>
          <w:rFonts w:ascii="Liberation Serif" w:hAnsi="Liberation Serif" w:cs="Liberation Serif"/>
          <w:sz w:val="24"/>
          <w:szCs w:val="24"/>
          <w:lang w:eastAsia="ru-RU"/>
        </w:rPr>
      </w:pPr>
      <w:bookmarkStart w:id="53" w:name="sub_2177"/>
      <w:bookmarkEnd w:id="52"/>
      <w:r w:rsidRPr="004E06E5">
        <w:rPr>
          <w:rFonts w:ascii="Liberation Serif" w:hAnsi="Liberation Serif" w:cs="Liberation Serif"/>
          <w:sz w:val="24"/>
          <w:szCs w:val="24"/>
          <w:lang w:eastAsia="ru-RU"/>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bookmarkEnd w:id="53"/>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Для реализации Программы предусмотрено обеспечить условия, необходимые для создания социальной ситуации развития детей, соответствующей специфике дошкольного возраста, предполагают:</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обеспечение эмоционального благополучия через:</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непосредственное общение с каждым ребенком;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уважительное отношение к каждому ребенку, к его чувствам и потребностям;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поддержку индивидуальности и инициативы детей через:</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создание условий для свободного выбора детьми деятельности, участников совместной деятельности;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создание условий для принятия детьми решений, выражения своих чувств и мыслей;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установление правил взаимодействия в разных ситуациях: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коммуникативных способностей детей, позволяющих разрешать конфликтные ситуации со сверстниками;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умения детей работать в группе сверстников;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создание условий для овладения культурными средствами деятельности;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поддержку спонтанной игры детей, ее обогащение, обеспечение игрового времени и пространства;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оценку индивидуального развития детей;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BB1D30" w:rsidRPr="004E06E5" w:rsidRDefault="00BB1D30" w:rsidP="003F1EBF">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1. Личностно-порождающее взаимодействие взрослых с детьми, </w:t>
      </w:r>
      <w:r w:rsidRPr="004E06E5">
        <w:rPr>
          <w:rFonts w:ascii="Liberation Serif" w:hAnsi="Liberation Serif" w:cs="Liberation Serif"/>
          <w:sz w:val="24"/>
          <w:szCs w:val="24"/>
          <w:lang w:eastAsia="ru-RU"/>
        </w:rPr>
        <w:t>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2. Ориентированность педагогической оценки на относительные показатели детской успешности, </w:t>
      </w:r>
      <w:r w:rsidRPr="004E06E5">
        <w:rPr>
          <w:rFonts w:ascii="Liberation Serif" w:hAnsi="Liberation Serif" w:cs="Liberation Serif"/>
          <w:sz w:val="24"/>
          <w:szCs w:val="24"/>
          <w:lang w:eastAsia="ru-RU"/>
        </w:rPr>
        <w:t>то есть сравнение нынешних и предыдущих достижений ребенка, стимулирование самооценки.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Ф</w:t>
      </w:r>
      <w:r w:rsidRPr="004E06E5">
        <w:rPr>
          <w:rFonts w:ascii="Liberation Serif" w:hAnsi="Liberation Serif" w:cs="Liberation Serif"/>
          <w:bCs/>
          <w:sz w:val="24"/>
          <w:szCs w:val="24"/>
          <w:lang w:eastAsia="ru-RU"/>
        </w:rPr>
        <w:t xml:space="preserve">ормирование игры </w:t>
      </w:r>
      <w:r w:rsidRPr="004E06E5">
        <w:rPr>
          <w:rFonts w:ascii="Liberation Serif" w:hAnsi="Liberation Serif" w:cs="Liberation Serif"/>
          <w:sz w:val="24"/>
          <w:szCs w:val="24"/>
          <w:lang w:eastAsia="ru-RU"/>
        </w:rPr>
        <w:t>как важнейшего фактора развития ребенка.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lastRenderedPageBreak/>
        <w:t xml:space="preserve">4. Создание развивающей образовательной среды, </w:t>
      </w:r>
      <w:r w:rsidRPr="004E06E5">
        <w:rPr>
          <w:rFonts w:ascii="Liberation Serif" w:hAnsi="Liberation Serif" w:cs="Liberation Serif"/>
          <w:sz w:val="24"/>
          <w:szCs w:val="24"/>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5. Сбалансированность репродуктивной </w:t>
      </w:r>
      <w:r w:rsidRPr="004E06E5">
        <w:rPr>
          <w:rFonts w:ascii="Liberation Serif" w:hAnsi="Liberation Serif" w:cs="Liberation Serif"/>
          <w:sz w:val="24"/>
          <w:szCs w:val="24"/>
          <w:lang w:eastAsia="ru-RU"/>
        </w:rPr>
        <w:t xml:space="preserve">(воспроизводящей готовый образец) </w:t>
      </w:r>
      <w:r w:rsidRPr="004E06E5">
        <w:rPr>
          <w:rFonts w:ascii="Liberation Serif" w:hAnsi="Liberation Serif" w:cs="Liberation Serif"/>
          <w:bCs/>
          <w:sz w:val="24"/>
          <w:szCs w:val="24"/>
          <w:lang w:eastAsia="ru-RU"/>
        </w:rPr>
        <w:t xml:space="preserve">и продуктивной </w:t>
      </w:r>
      <w:r w:rsidRPr="004E06E5">
        <w:rPr>
          <w:rFonts w:ascii="Liberation Serif" w:hAnsi="Liberation Serif" w:cs="Liberation Serif"/>
          <w:sz w:val="24"/>
          <w:szCs w:val="24"/>
          <w:lang w:eastAsia="ru-RU"/>
        </w:rPr>
        <w:t xml:space="preserve">(производящей субъективно новый продукт) </w:t>
      </w:r>
      <w:r w:rsidRPr="004E06E5">
        <w:rPr>
          <w:rFonts w:ascii="Liberation Serif" w:hAnsi="Liberation Serif" w:cs="Liberation Serif"/>
          <w:bCs/>
          <w:sz w:val="24"/>
          <w:szCs w:val="24"/>
          <w:lang w:eastAsia="ru-RU"/>
        </w:rPr>
        <w:t xml:space="preserve">деятельности, </w:t>
      </w:r>
      <w:r w:rsidRPr="004E06E5">
        <w:rPr>
          <w:rFonts w:ascii="Liberation Serif" w:hAnsi="Liberation Serif" w:cs="Liberation Serif"/>
          <w:sz w:val="24"/>
          <w:szCs w:val="24"/>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6. Участие семьи </w:t>
      </w:r>
      <w:r w:rsidRPr="004E06E5">
        <w:rPr>
          <w:rFonts w:ascii="Liberation Serif" w:hAnsi="Liberation Serif" w:cs="Liberation Serif"/>
          <w:sz w:val="24"/>
          <w:szCs w:val="24"/>
          <w:lang w:eastAsia="ru-RU"/>
        </w:rPr>
        <w:t>как необходимое условие для полноценного развития ребенка дошкольного возраста.</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lang w:eastAsia="ru-RU"/>
        </w:rPr>
        <w:t xml:space="preserve">7. Профессиональное развитие педагогов, </w:t>
      </w:r>
      <w:r w:rsidRPr="004E06E5">
        <w:rPr>
          <w:rFonts w:ascii="Liberation Serif" w:hAnsi="Liberation Serif" w:cs="Liberation Serif"/>
          <w:sz w:val="24"/>
          <w:szCs w:val="24"/>
          <w:lang w:eastAsia="ru-RU"/>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4E06E5">
        <w:rPr>
          <w:rFonts w:ascii="Liberation Serif" w:hAnsi="Liberation Serif" w:cs="Liberation Serif"/>
          <w:bCs/>
          <w:sz w:val="24"/>
          <w:szCs w:val="24"/>
          <w:lang w:eastAsia="ru-RU"/>
        </w:rPr>
        <w:t xml:space="preserve">создание сетевого взаимодействия </w:t>
      </w:r>
      <w:r w:rsidRPr="004E06E5">
        <w:rPr>
          <w:rFonts w:ascii="Liberation Serif" w:hAnsi="Liberation Serif" w:cs="Liberation Serif"/>
          <w:sz w:val="24"/>
          <w:szCs w:val="24"/>
          <w:lang w:eastAsia="ru-RU"/>
        </w:rPr>
        <w:t>педагогов и управленцев, работающих по Программе.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Основа успешности достижения целей, поставленных Программой - создание условий для обеспечения комфортного самочувствия каждого ребенка в Детском саду. Организация жизни и деятельности детей, с точки зрения обеспечения их комфортности, учитывает потребности детей прежде всего в признании, общении как со взрослыми, так и с ровесниками, потребность в познании и движении, проявлении активности и самостоятельности.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Особое значение для ребенка-дошкольника имеет признание его играющим детским сообществом как полноценного «игрока» (партнера по игре). Поэтому одной из основных задач педагога является формирование играющего детского сообщества, в котором каждый ребенок находит свое место и может легко встраиваться в игру.</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Общение ребенка со взрослым - второй важный фактор в обеспечении комфортности. Необходимо, чтобы оно строилось с учетом изменения характера потребности самого ребенка в общении со взрослым на протяжении дошкольного возраста, что диктует изменение его форм. Так, для ребенка в возрасте до 3 лет взрослый выступает как образец для подражания, партнер по игре, помощник, организатор и участник совместной предметной деятельности; ребенок испытывает потребность в доброжелательном внимании и сотрудничестве. В 3-5 лет - взрослый является источником познания, способным ответить на многочисленные вопросы, партнером по обсуждению разных явлений, их причин и взаимосвязей. В этом возрасте ребенок испытывает потребность не только в доброжелательном внимании, сотрудничестве, но и уважительном отношении взрослого. В 5-7 лет взрослый воспринимается как личность, обладающая умениями, знаниями, социально-нравственными нормами, как строгий и добрый старший друг. Ребенок испытывает потребность в доброжелательном внимании, сотрудничестве и взаимопонимании, сопереживании. Исходя из этого, вся образовательная работа строится на диалогическом (а не монологическом) общении, реализующем как общую детскую потребность в доброжелательности, так и возрастную потребность в типе общения со взрослым.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Все виды потребностей с разным содержательным наполнением, имеют одну общую составляющую - потребность ребенка в доброжелательном внимании. В этом контексте каждый педагог понимает, что чувство любви к детям для педагога - необходимые качества, без которых нельзя сформировать те же чувства у детей.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А.В. Запорожец, говоря о «смысловой стороне человеческой деятельности», выделил феномен эмоционального отношения ребенка к выполняемому заданию, класс «умных эмоций», в которых ребенок получает удовольствие от преодоления определенных трудностей при выполнении задания, сопереживательного диалога с героями художественной литературы. Опора на эмоционально-смысловую составляющую образовательного процесса существенно повышает его результативность, способствует обогащению личностного развития ребенка: познавательной мотивации, целеустремленности, креативности, произвольности.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Итак, комфортное проживание ребенком дошкольного периода, как основа формирования жизнерадостности, оптимизма, уверенности, самодостаточности - это мотивированная эмоциональная и осмысленная деятельность ребенка, задаваемая определенным содержанием </w:t>
      </w:r>
      <w:r w:rsidRPr="004E06E5">
        <w:rPr>
          <w:rFonts w:ascii="Liberation Serif" w:hAnsi="Liberation Serif" w:cs="Liberation Serif"/>
          <w:sz w:val="24"/>
          <w:szCs w:val="24"/>
          <w:lang w:eastAsia="ru-RU"/>
        </w:rPr>
        <w:lastRenderedPageBreak/>
        <w:t>педагогического процесса, сущность которого составляет обогащение общего детского развития, а не интенсификацию развития отдельных психических функций ребенка.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Исходя из основных потребностей ребенка как основы формирования его комфортного самочувствия, образовательный процесс строится на диалогическом, а не монологическом общении. И тут важно сделать акцент на формировании обучающегося детского сообщества, в котором каждый ребенок чувствует себя успешным, уверенным в том, что он может справиться с любым заданием как самостоятельно, так и при помощи других детей и понимающего его взрослого. </w:t>
      </w:r>
    </w:p>
    <w:p w:rsidR="00BB1D30" w:rsidRPr="004E06E5" w:rsidRDefault="00BB1D30" w:rsidP="003F1EBF">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xml:space="preserve">Обеспечение эмоционального благополучия ребенка достигается за счет уважения к его индивидуальности, чуткости к его эмоциональным состояниям, поддержки его чувства собственного достоинства. Педагоги создают атмосферу принятия, в которой каждый ребенок чувствует, что его ценят и принимают, таким, какой он есть, могут выслушать и понять. Взрослые проявляют чуткими к эмоциональным состояниям детей, </w:t>
      </w:r>
    </w:p>
    <w:p w:rsidR="00BB1D30" w:rsidRPr="004E06E5" w:rsidRDefault="00BB1D30" w:rsidP="003F1EBF">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для обеспечения эмоционального благополучия детей педагог:</w:t>
      </w:r>
    </w:p>
    <w:p w:rsidR="00BB1D30" w:rsidRPr="004E06E5" w:rsidRDefault="00BB1D30" w:rsidP="003F1EBF">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общается с детьми в позитивном ключе, без обвинений и угроз</w:t>
      </w:r>
    </w:p>
    <w:p w:rsidR="00BB1D30" w:rsidRPr="004E06E5" w:rsidRDefault="00BB1D30" w:rsidP="003F1EBF">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внимательно выслушивает детей, показывает, что понимает их чувства, помогает поделиться своими переживаниями и мыслями</w:t>
      </w:r>
    </w:p>
    <w:p w:rsidR="00BB1D30" w:rsidRPr="004E06E5" w:rsidRDefault="00BB1D30" w:rsidP="003F1EBF">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xml:space="preserve">помогает детям обнаружить конструктивные варианты поведения </w:t>
      </w:r>
    </w:p>
    <w:p w:rsidR="00BB1D30" w:rsidRPr="004E06E5" w:rsidRDefault="00BB1D30" w:rsidP="003F1EBF">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xml:space="preserve">создает ситуации, в которых дети могут выразить свое отношение к личностно значимым для них событиям и явлениям, в том числе – происходящим в детском саду, при помощи разных культурных средств: через проигрывание, рисунок, движение и т.д.  </w:t>
      </w:r>
    </w:p>
    <w:p w:rsidR="00BB1D30" w:rsidRPr="004E06E5" w:rsidRDefault="00BB1D30" w:rsidP="003F1EBF">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обеспечивает в течение дня чередование ситуаций, в которых дети играют вместе и могут, при желании, побыть одни или в небольшой группе детей.</w:t>
      </w:r>
    </w:p>
    <w:p w:rsidR="00BB1D30" w:rsidRPr="004E06E5" w:rsidRDefault="00BB1D30" w:rsidP="003F1EBF">
      <w:pPr>
        <w:pStyle w:val="20"/>
        <w:spacing w:before="0" w:after="0"/>
        <w:jc w:val="both"/>
        <w:rPr>
          <w:rFonts w:ascii="Liberation Serif" w:hAnsi="Liberation Serif" w:cs="Liberation Serif"/>
          <w:i w:val="0"/>
          <w:sz w:val="24"/>
          <w:szCs w:val="24"/>
        </w:rPr>
      </w:pPr>
      <w:bookmarkStart w:id="54" w:name="_Toc35872851"/>
      <w:r w:rsidRPr="004E06E5">
        <w:rPr>
          <w:rFonts w:ascii="Liberation Serif" w:hAnsi="Liberation Serif" w:cs="Liberation Serif"/>
          <w:i w:val="0"/>
          <w:sz w:val="24"/>
          <w:szCs w:val="24"/>
        </w:rPr>
        <w:t>3.2. ОСОБЕННОСТИ ОРГАНИЗАЦИИ РАЗВИВАЮЩЕЙ ПРЕДМЕТНО-ПРОСТРАНСТВЕННОЙ СРЕДЫ</w:t>
      </w:r>
      <w:bookmarkEnd w:id="54"/>
      <w:r w:rsidRPr="004E06E5">
        <w:rPr>
          <w:rFonts w:ascii="Liberation Serif" w:hAnsi="Liberation Serif" w:cs="Liberation Serif"/>
          <w:i w:val="0"/>
          <w:sz w:val="24"/>
          <w:szCs w:val="24"/>
        </w:rPr>
        <w:t xml:space="preserve">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Развивающая предметно-пространственная среда (далее - РППС) </w:t>
      </w:r>
      <w:r w:rsidRPr="004E06E5">
        <w:rPr>
          <w:rFonts w:ascii="Liberation Serif" w:hAnsi="Liberation Serif" w:cs="Liberation Serif"/>
          <w:sz w:val="24"/>
          <w:szCs w:val="24"/>
          <w:lang w:eastAsia="ru-RU"/>
        </w:rPr>
        <w:t>как часть образовательной среды, представлена специально организованным пространством (помещениями детского сада, прилегающими к нему территориями, которые также предназначены для реализации Прогаммы), материалами, оборудованием и средствами обучения и воспитания детей раннего и дошкольного возраста в группах общеразвивающей направленности, охраны и укрепления их здоровья, предоставляющими возможность учета особенностей их здоровья и  развития.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соответствии с целями, задачами, целевыми ориентирами Программы, РППС в ДОУ обеспечивает и гарантирует:</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охрану и укрепление физического и психического здоровья и эмоционального благополучия детей,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максимальную реализацию образовательного потенциала пространства групп и прилегающих территорий, приспособленных для реализации образовательной программы (участок ("открытая площадка"), а также материалов, оборудования и инвентаря для развития детей раннего и дошкольного возраста в соответствии с потребностями каждого возрастного этапа;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так и со взрослыми, а также свободу в выражении своих чувств и мыслей;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создание равных условий, максимально способствующих реализации различных авторских образовательных программ.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Игровые центры становятся в некотором смысле экспериментальными лабораториями: детям разрешается брать любые материалы, размещенные в открытых контейнерах, и использовать их в соответствии со своими целями. Воспитатели выступают в роли помощников ребенка.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РППС обладает свойствами открытой системы и выполняет образовательную, воспитывающую, мотивирующую функции. Среда в ДОУ является не только развивающей, но и развивающейся, обеспечивает возможность реализации разных видов детской активности, в том числе игровой, коммуникативной, познавательно-исследовательской, двигательной, конструирования, восприятия произведений литературы и фольклора, музыкального и изобразительного творчества, конструктивной деятельности и пр. в соответствии с потребностями каждого возрастного этапа детей.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РППС спроектирована с учетом принципов ее формирования ФГОС ДО:</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содержательная насыщенность – включает средства обучения, материалы,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трансформируемость – 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полифункциональность – обеспечивает возможность разнообразного использования составляющих РППС (детской мебели, мягких модулей, ширм, природных материалов) в разных видах детской активности;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доступность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безопасность – все элементы РППС соответствуют требованиям по обеспечению надежности и безопасности их использования, такими как санитарно-эпидемиологические правила и нормативы и правила пожарной безопасности.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учет климатогеографических особенностей Уральского региона.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Программе развивающая предметно-пространственная среда является одним из элементов пространства детской реализации (ПДР).  Главная задача педагога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 При этом обеспечить высокий уровень развития детей можно имея даже скромные материальные возможности, так как развивающим эффектом обладают не сами объекты развивающей среды, а детская деятельность, организуемая взрослыми или самостоятельная. Результат работы в первую очередь зависит от профессионализма и творческого потенциала педагогов. Для реализации требований Программы и ФГОС ДО пространство группы следует организовывать в виде хорошо разграниченных зон («центры», «уголки», «площадки», «мастерские» и пр.), оснащенных большим количеством развивающих материалов (книги, игрушки, материалы для творчества, развивающее оборудование и пр.). 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 Количество и организация Центров варьируется в зависимости от возраста детей, размера и конфигурации помещения, возможностей ДОО. В Программе определен перечень центров активности.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6909"/>
      </w:tblGrid>
      <w:tr w:rsidR="00BB1D30" w:rsidRPr="004E06E5" w:rsidTr="005746DA">
        <w:tc>
          <w:tcPr>
            <w:tcW w:w="3369" w:type="dxa"/>
          </w:tcPr>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Центры активности</w:t>
            </w:r>
          </w:p>
        </w:tc>
        <w:tc>
          <w:tcPr>
            <w:tcW w:w="6909" w:type="dxa"/>
          </w:tcPr>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комментарий</w:t>
            </w:r>
          </w:p>
        </w:tc>
      </w:tr>
      <w:tr w:rsidR="00BB1D30" w:rsidRPr="004E06E5" w:rsidTr="005746DA">
        <w:tc>
          <w:tcPr>
            <w:tcW w:w="33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строительства</w:t>
            </w:r>
          </w:p>
        </w:tc>
        <w:tc>
          <w:tcPr>
            <w:tcW w:w="69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это самый популярный у детей, особенно у мальчиков, центр хорошо зонирован (выделен), чтобы проходящие мимо не </w:t>
            </w:r>
            <w:r w:rsidRPr="004E06E5">
              <w:rPr>
                <w:rFonts w:ascii="Liberation Serif" w:hAnsi="Liberation Serif" w:cs="Liberation Serif"/>
                <w:sz w:val="24"/>
                <w:szCs w:val="24"/>
                <w:lang w:eastAsia="ru-RU"/>
              </w:rPr>
              <w:lastRenderedPageBreak/>
              <w:t>разрушали постройки.</w:t>
            </w:r>
          </w:p>
        </w:tc>
      </w:tr>
      <w:tr w:rsidR="00BB1D30" w:rsidRPr="004E06E5" w:rsidTr="005746DA">
        <w:trPr>
          <w:trHeight w:val="530"/>
        </w:trPr>
        <w:tc>
          <w:tcPr>
            <w:tcW w:w="33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центр для сюжетно-ролевых игр </w:t>
            </w:r>
          </w:p>
        </w:tc>
        <w:tc>
          <w:tcPr>
            <w:tcW w:w="6909" w:type="dxa"/>
            <w:vMerge w:val="restar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Эти центры рядом и объеденены. Если в этом центре есть мягкая детская (кукольная) мебель, то центр может послужить  и местом отдыха.</w:t>
            </w:r>
          </w:p>
        </w:tc>
      </w:tr>
      <w:tr w:rsidR="00BB1D30" w:rsidRPr="004E06E5" w:rsidTr="005746DA">
        <w:trPr>
          <w:trHeight w:val="300"/>
        </w:trPr>
        <w:tc>
          <w:tcPr>
            <w:tcW w:w="33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Уголок для театрализованных (драматических) игр</w:t>
            </w:r>
          </w:p>
        </w:tc>
        <w:tc>
          <w:tcPr>
            <w:tcW w:w="6909" w:type="dxa"/>
            <w:vMerge/>
          </w:tcPr>
          <w:p w:rsidR="00BB1D30" w:rsidRPr="004E06E5" w:rsidRDefault="00BB1D30" w:rsidP="003F1EBF">
            <w:pPr>
              <w:spacing w:after="0" w:line="240" w:lineRule="auto"/>
              <w:jc w:val="both"/>
              <w:rPr>
                <w:rFonts w:ascii="Liberation Serif" w:hAnsi="Liberation Serif" w:cs="Liberation Serif"/>
                <w:sz w:val="24"/>
                <w:szCs w:val="24"/>
                <w:lang w:eastAsia="ru-RU"/>
              </w:rPr>
            </w:pPr>
          </w:p>
        </w:tc>
      </w:tr>
      <w:tr w:rsidR="00BB1D30" w:rsidRPr="004E06E5" w:rsidTr="005746DA">
        <w:tc>
          <w:tcPr>
            <w:tcW w:w="33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центр (уголок) музыки </w:t>
            </w:r>
          </w:p>
        </w:tc>
        <w:tc>
          <w:tcPr>
            <w:tcW w:w="69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центре находятся музыкальные игры и инструменты, аудиомагнитофон</w:t>
            </w:r>
          </w:p>
        </w:tc>
      </w:tr>
      <w:tr w:rsidR="00BB1D30" w:rsidRPr="004E06E5" w:rsidTr="005746DA">
        <w:tc>
          <w:tcPr>
            <w:tcW w:w="33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изобразительного искусства</w:t>
            </w:r>
          </w:p>
        </w:tc>
        <w:tc>
          <w:tcPr>
            <w:tcW w:w="69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расположен недалеко от раковины.</w:t>
            </w:r>
          </w:p>
        </w:tc>
      </w:tr>
      <w:tr w:rsidR="00BB1D30" w:rsidRPr="004E06E5" w:rsidTr="005746DA">
        <w:trPr>
          <w:trHeight w:val="240"/>
        </w:trPr>
        <w:tc>
          <w:tcPr>
            <w:tcW w:w="33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мелкой моторики</w:t>
            </w:r>
          </w:p>
        </w:tc>
        <w:tc>
          <w:tcPr>
            <w:tcW w:w="6909" w:type="dxa"/>
            <w:vMerge w:val="restar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Эти центры  можно совместить. </w:t>
            </w:r>
          </w:p>
        </w:tc>
      </w:tr>
      <w:tr w:rsidR="00BB1D30" w:rsidRPr="004E06E5" w:rsidTr="005746DA">
        <w:trPr>
          <w:trHeight w:val="590"/>
        </w:trPr>
        <w:tc>
          <w:tcPr>
            <w:tcW w:w="33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конструирования из деталей (среднего и мелкого размера)</w:t>
            </w:r>
          </w:p>
        </w:tc>
        <w:tc>
          <w:tcPr>
            <w:tcW w:w="6909" w:type="dxa"/>
            <w:vMerge/>
          </w:tcPr>
          <w:p w:rsidR="00BB1D30" w:rsidRPr="004E06E5" w:rsidRDefault="00BB1D30" w:rsidP="003F1EBF">
            <w:pPr>
              <w:spacing w:after="0" w:line="240" w:lineRule="auto"/>
              <w:jc w:val="both"/>
              <w:rPr>
                <w:rFonts w:ascii="Liberation Serif" w:hAnsi="Liberation Serif" w:cs="Liberation Serif"/>
                <w:sz w:val="24"/>
                <w:szCs w:val="24"/>
                <w:lang w:eastAsia="ru-RU"/>
              </w:rPr>
            </w:pPr>
          </w:p>
        </w:tc>
      </w:tr>
      <w:tr w:rsidR="00BB1D30" w:rsidRPr="004E06E5" w:rsidTr="005746DA">
        <w:trPr>
          <w:trHeight w:val="220"/>
        </w:trPr>
        <w:tc>
          <w:tcPr>
            <w:tcW w:w="33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Уголок настольных игр </w:t>
            </w:r>
          </w:p>
        </w:tc>
        <w:tc>
          <w:tcPr>
            <w:tcW w:w="6909" w:type="dxa"/>
            <w:vMerge w:val="restar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Эти центры расположены рядом, и при нехватке места их можно объединить или совместить.</w:t>
            </w:r>
          </w:p>
        </w:tc>
      </w:tr>
      <w:tr w:rsidR="00BB1D30" w:rsidRPr="004E06E5" w:rsidTr="005746DA">
        <w:trPr>
          <w:trHeight w:val="240"/>
        </w:trPr>
        <w:tc>
          <w:tcPr>
            <w:tcW w:w="33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центр математики </w:t>
            </w:r>
          </w:p>
        </w:tc>
        <w:tc>
          <w:tcPr>
            <w:tcW w:w="6909" w:type="dxa"/>
            <w:vMerge/>
          </w:tcPr>
          <w:p w:rsidR="00BB1D30" w:rsidRPr="004E06E5" w:rsidRDefault="00BB1D30" w:rsidP="003F1EBF">
            <w:pPr>
              <w:spacing w:after="0" w:line="240" w:lineRule="auto"/>
              <w:jc w:val="both"/>
              <w:rPr>
                <w:rFonts w:ascii="Liberation Serif" w:hAnsi="Liberation Serif" w:cs="Liberation Serif"/>
                <w:sz w:val="24"/>
                <w:szCs w:val="24"/>
                <w:lang w:eastAsia="ru-RU"/>
              </w:rPr>
            </w:pPr>
          </w:p>
        </w:tc>
      </w:tr>
      <w:tr w:rsidR="00BB1D30" w:rsidRPr="004E06E5" w:rsidTr="005746DA">
        <w:trPr>
          <w:trHeight w:val="360"/>
        </w:trPr>
        <w:tc>
          <w:tcPr>
            <w:tcW w:w="33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науки и естествознания</w:t>
            </w:r>
          </w:p>
        </w:tc>
        <w:tc>
          <w:tcPr>
            <w:tcW w:w="6909" w:type="dxa"/>
            <w:vMerge/>
          </w:tcPr>
          <w:p w:rsidR="00BB1D30" w:rsidRPr="004E06E5" w:rsidRDefault="00BB1D30" w:rsidP="003F1EBF">
            <w:pPr>
              <w:spacing w:after="0" w:line="240" w:lineRule="auto"/>
              <w:jc w:val="both"/>
              <w:rPr>
                <w:rFonts w:ascii="Liberation Serif" w:hAnsi="Liberation Serif" w:cs="Liberation Serif"/>
                <w:sz w:val="24"/>
                <w:szCs w:val="24"/>
                <w:lang w:eastAsia="ru-RU"/>
              </w:rPr>
            </w:pPr>
          </w:p>
        </w:tc>
      </w:tr>
      <w:tr w:rsidR="00BB1D30" w:rsidRPr="004E06E5" w:rsidTr="005746DA">
        <w:trPr>
          <w:trHeight w:val="260"/>
        </w:trPr>
        <w:tc>
          <w:tcPr>
            <w:tcW w:w="33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грамотности и письма</w:t>
            </w:r>
          </w:p>
        </w:tc>
        <w:tc>
          <w:tcPr>
            <w:tcW w:w="6909" w:type="dxa"/>
            <w:vMerge w:val="restar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Эти центры часто размещают в спальной комнате, и при нехватке места их можно объединить или совместить.</w:t>
            </w:r>
          </w:p>
        </w:tc>
      </w:tr>
      <w:tr w:rsidR="00BB1D30" w:rsidRPr="004E06E5" w:rsidTr="005746DA">
        <w:trPr>
          <w:trHeight w:val="540"/>
        </w:trPr>
        <w:tc>
          <w:tcPr>
            <w:tcW w:w="33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Литературный центр (книжный уголок)</w:t>
            </w:r>
          </w:p>
        </w:tc>
        <w:tc>
          <w:tcPr>
            <w:tcW w:w="6909" w:type="dxa"/>
            <w:vMerge/>
          </w:tcPr>
          <w:p w:rsidR="00BB1D30" w:rsidRPr="004E06E5" w:rsidRDefault="00BB1D30" w:rsidP="003F1EBF">
            <w:pPr>
              <w:spacing w:after="0" w:line="240" w:lineRule="auto"/>
              <w:jc w:val="both"/>
              <w:rPr>
                <w:rFonts w:ascii="Liberation Serif" w:hAnsi="Liberation Serif" w:cs="Liberation Serif"/>
                <w:sz w:val="24"/>
                <w:szCs w:val="24"/>
                <w:lang w:eastAsia="ru-RU"/>
              </w:rPr>
            </w:pPr>
          </w:p>
        </w:tc>
      </w:tr>
      <w:tr w:rsidR="00BB1D30" w:rsidRPr="004E06E5" w:rsidTr="005746DA">
        <w:trPr>
          <w:trHeight w:val="290"/>
        </w:trPr>
        <w:tc>
          <w:tcPr>
            <w:tcW w:w="33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Место для отдыха </w:t>
            </w:r>
          </w:p>
        </w:tc>
        <w:tc>
          <w:tcPr>
            <w:tcW w:w="6909" w:type="dxa"/>
            <w:vMerge/>
          </w:tcPr>
          <w:p w:rsidR="00BB1D30" w:rsidRPr="004E06E5" w:rsidRDefault="00BB1D30" w:rsidP="003F1EBF">
            <w:pPr>
              <w:spacing w:after="0" w:line="240" w:lineRule="auto"/>
              <w:jc w:val="both"/>
              <w:rPr>
                <w:rFonts w:ascii="Liberation Serif" w:hAnsi="Liberation Serif" w:cs="Liberation Serif"/>
                <w:sz w:val="24"/>
                <w:szCs w:val="24"/>
                <w:lang w:eastAsia="ru-RU"/>
              </w:rPr>
            </w:pPr>
          </w:p>
        </w:tc>
      </w:tr>
      <w:tr w:rsidR="00BB1D30" w:rsidRPr="004E06E5" w:rsidTr="005746DA">
        <w:tc>
          <w:tcPr>
            <w:tcW w:w="33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Уголок уединения </w:t>
            </w:r>
          </w:p>
        </w:tc>
        <w:tc>
          <w:tcPr>
            <w:tcW w:w="69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Можно организовать в любом тихом уголке на 1–2 человек.</w:t>
            </w:r>
          </w:p>
        </w:tc>
      </w:tr>
      <w:tr w:rsidR="00BB1D30" w:rsidRPr="004E06E5" w:rsidTr="005746DA">
        <w:tc>
          <w:tcPr>
            <w:tcW w:w="33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песка и воды</w:t>
            </w:r>
          </w:p>
        </w:tc>
        <w:tc>
          <w:tcPr>
            <w:tcW w:w="69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Лучше располагать рядом с умывальной комнатой. Этот центр не постоянный, его ставят и убирают, в зависимости от задач программы</w:t>
            </w:r>
          </w:p>
        </w:tc>
      </w:tr>
      <w:tr w:rsidR="00BB1D30" w:rsidRPr="004E06E5" w:rsidTr="005746DA">
        <w:tc>
          <w:tcPr>
            <w:tcW w:w="33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Площадка для активного отдыха (спортивный уголок)</w:t>
            </w:r>
          </w:p>
        </w:tc>
        <w:tc>
          <w:tcPr>
            <w:tcW w:w="69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размещается в двигательной зоне, так, чтобы дети занимающиеся в центре не мешали другим .</w:t>
            </w:r>
          </w:p>
        </w:tc>
      </w:tr>
      <w:tr w:rsidR="00BB1D30" w:rsidRPr="004E06E5" w:rsidTr="005746DA">
        <w:trPr>
          <w:trHeight w:val="510"/>
        </w:trPr>
        <w:tc>
          <w:tcPr>
            <w:tcW w:w="33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Место для группового сбора </w:t>
            </w:r>
          </w:p>
        </w:tc>
        <w:tc>
          <w:tcPr>
            <w:tcW w:w="6909" w:type="dxa"/>
            <w:vMerge w:val="restar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обычно в детском саду нет достаточного пространства для полноценной организации этих трех центров, поэтому эти центры объединяют в один многоцелевой полифункциональный центр. в этом  случае особо важна трансформируемость среды. наличие легких штабелируемых столов и стульев позволяет с участием детей бысто преобразовывать пространство  и освобождать место для группового сбора, либо переставлять мебель для целей занятий, либо для приема пищи и т.д.</w:t>
            </w:r>
          </w:p>
        </w:tc>
      </w:tr>
      <w:tr w:rsidR="00BB1D30" w:rsidRPr="004E06E5" w:rsidTr="005746DA">
        <w:trPr>
          <w:trHeight w:val="750"/>
        </w:trPr>
        <w:tc>
          <w:tcPr>
            <w:tcW w:w="33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Место для проведения групповых занятий</w:t>
            </w:r>
          </w:p>
        </w:tc>
        <w:tc>
          <w:tcPr>
            <w:tcW w:w="6909" w:type="dxa"/>
            <w:vMerge/>
          </w:tcPr>
          <w:p w:rsidR="00BB1D30" w:rsidRPr="004E06E5" w:rsidRDefault="00BB1D30" w:rsidP="003F1EBF">
            <w:pPr>
              <w:spacing w:after="0" w:line="240" w:lineRule="auto"/>
              <w:jc w:val="both"/>
              <w:rPr>
                <w:rFonts w:ascii="Liberation Serif" w:hAnsi="Liberation Serif" w:cs="Liberation Serif"/>
                <w:b/>
                <w:sz w:val="24"/>
                <w:szCs w:val="24"/>
                <w:lang w:eastAsia="ru-RU"/>
              </w:rPr>
            </w:pPr>
          </w:p>
        </w:tc>
      </w:tr>
      <w:tr w:rsidR="00BB1D30" w:rsidRPr="004E06E5" w:rsidTr="005746DA">
        <w:trPr>
          <w:trHeight w:val="940"/>
        </w:trPr>
        <w:tc>
          <w:tcPr>
            <w:tcW w:w="33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Место для приема пищи (детское «кафе»)</w:t>
            </w:r>
          </w:p>
        </w:tc>
        <w:tc>
          <w:tcPr>
            <w:tcW w:w="6909" w:type="dxa"/>
            <w:vMerge/>
          </w:tcPr>
          <w:p w:rsidR="00BB1D30" w:rsidRPr="004E06E5" w:rsidRDefault="00BB1D30" w:rsidP="003F1EBF">
            <w:pPr>
              <w:spacing w:after="0" w:line="240" w:lineRule="auto"/>
              <w:jc w:val="both"/>
              <w:rPr>
                <w:rFonts w:ascii="Liberation Serif" w:hAnsi="Liberation Serif" w:cs="Liberation Serif"/>
                <w:b/>
                <w:sz w:val="24"/>
                <w:szCs w:val="24"/>
                <w:lang w:eastAsia="ru-RU"/>
              </w:rPr>
            </w:pPr>
          </w:p>
        </w:tc>
      </w:tr>
    </w:tbl>
    <w:p w:rsidR="00BB1D30" w:rsidRPr="004E06E5" w:rsidRDefault="00BB1D30" w:rsidP="003F1EBF">
      <w:pPr>
        <w:spacing w:after="0" w:line="240" w:lineRule="auto"/>
        <w:jc w:val="both"/>
        <w:rPr>
          <w:rFonts w:ascii="Liberation Serif" w:hAnsi="Liberation Serif" w:cs="Liberation Serif"/>
          <w:b/>
          <w:sz w:val="24"/>
          <w:szCs w:val="24"/>
          <w:lang w:eastAsia="ru-RU"/>
        </w:rPr>
      </w:pPr>
    </w:p>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 xml:space="preserve">Места для отдыха. </w:t>
      </w:r>
      <w:r w:rsidRPr="004E06E5">
        <w:rPr>
          <w:rFonts w:ascii="Liberation Serif" w:hAnsi="Liberation Serif" w:cs="Liberation Serif"/>
          <w:sz w:val="24"/>
          <w:szCs w:val="24"/>
          <w:lang w:eastAsia="ru-RU"/>
        </w:rPr>
        <w:t>Люди любят окружать себя мягкими предметами, связывая с ними понятие уюта и комфорта. Мягкая мебель присутствует в большинстве домов, она помогает людям расслабиться. Дети дошкольного возраста не являются исключением. Для удовлетворения этой потребности в помещениях групп педагоги размещают место для отдыха, оснащая его мягкой мебелью и делая максимально уютным. Это место, где ребенок сможет побыть один, если площадь ограничить так, чтобы в нем помещалось не больше двух человек. Однако такое место занимает относительно большое пространство, став частью, например, литературного центра. И в первом, и во втором случае здесь должны быть запрещены любые активные игры, нарушающие покой отдыхающих детей. Малыши должны хорошо понимать назначение места для отдыха. Если они забудут, как надо себя здесь вести, их следует мягко переместить в другой центр, более подходящий для активных игр. В одном помещении может быть несколько мест для отдыха. Кроме того, мягкую мебель можно поставить в тех или иных центрах активности. Например, в центре ролевых игр вполне уместны мягкое детское кресло или диван. Дети могут здесь просто отдохнуть, а могут поиграть (в том случае, если игры не становятся слишком активными и шумными).</w:t>
      </w:r>
      <w:r w:rsidRPr="004E06E5">
        <w:rPr>
          <w:rFonts w:ascii="Liberation Serif" w:hAnsi="Liberation Serif" w:cs="Liberation Serif"/>
          <w:b/>
          <w:sz w:val="24"/>
          <w:szCs w:val="24"/>
          <w:lang w:eastAsia="ru-RU"/>
        </w:rPr>
        <w:t xml:space="preserve">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lastRenderedPageBreak/>
        <w:t xml:space="preserve">Уголки уединения. </w:t>
      </w:r>
      <w:r w:rsidRPr="004E06E5">
        <w:rPr>
          <w:rFonts w:ascii="Liberation Serif" w:hAnsi="Liberation Serif" w:cs="Liberation Serif"/>
          <w:sz w:val="24"/>
          <w:szCs w:val="24"/>
          <w:lang w:eastAsia="ru-RU"/>
        </w:rPr>
        <w:t xml:space="preserve">Постоянно быть частью большой группы сверстников — большая нагрузка для дошкольника. Поэтому в  помещениях групп  предусмотрены так называемые уголки уединения, которые помогают ребенку избежать стресса. У ребенка должна быть возможность побыть одному, если он в этом нуждается.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Уголок уединения – это место для игры одного или двух детей. В нем может находиться стол с одним или двумя стульями. Соответственно, любой центр, предоставляющий место лишь для одного или двух детей, можно рассматривать в качестве уголка уединения. Необходимо только следить, чтобы другие дети не беспокоили находящихся в нем одногруппников.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Важно научить детей понимать, что в уголках уединения не может быть много людей, а также уважать потребность в уединении, возникающую у других. Нарушителей следует мягко переместить в другие, более подходящие для активных игр места.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Ограничение количества детей в центрах активности. Иногда возникает необходимость ограничивать количество детей, желающих играть в одном центре. Конечно, если речь идет о всеми любимом центре, многие дети могут расстроиться из-за невозможности находиться в нем столько, сколько они хотят. В этом случае педагоги задумываются о его расширении. Если из-за ограниченной площади это не представляется возможным, создается система, которая позволяла бы каждому ребенку понимать, что данный центр уже заполнен, и знать, когда подойдет его очередь поиграть в нем. И надо помнить, что правила призваны создать более комфортные для детей условия, а не ограничить их свободу — важно, чтобы дети видели, что все находятся в равных условиях.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                 Оптимальное использование пространства. </w:t>
      </w:r>
      <w:r w:rsidRPr="004E06E5">
        <w:rPr>
          <w:rFonts w:ascii="Liberation Serif" w:hAnsi="Liberation Serif" w:cs="Liberation Serif"/>
          <w:sz w:val="24"/>
          <w:szCs w:val="24"/>
          <w:lang w:eastAsia="ru-RU"/>
        </w:rPr>
        <w:t xml:space="preserve">Следует стремиться к максимальной реализации образовательного потенциала пространства детского сада, группы, а также территории детского сада и для организации детской деятельности использовать не только игровую комнату, но все возможное пространство — спальню, рекреации, дополнительные помещения детского сада, территорию детского сада. Для этого можно использовать различные приемы, в том числе: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освобождается пространство в спальне, частично или полностью заменив обычные кровати выдвижными, двухъярусными, складными, штабелируемыми и пр., либо поставив вместо кроватей специальные подиумы. Это позволит перенести один или несколько тихих центров активности, например литературный центр, зону отдыха, центр грамотности и письма, центр настольно-печатных игр, центр мелкой моторики и пр., в спальную комнату;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используются рекреации, коридоры и другие свободные пространства детского сада для различных целей: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 для проведения игр и занятий по интересам (английский язык, шахматы, библиотека и пр.);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 для физической активности (классики на полу, кегли, физкультурные тренажеры, детский настольный футбол и т. д.);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 для выставки детских достижений (рисунки, фотографии, поделки, стенгазеты, коллективные работы и пр.);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 для информационных целей (стенды, объявления и т. д. для родителей и детей);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максимально используется территорию детского сада, не ограничивая детскую деятельность рамками групповой площадки и создавая условия для разновозрастного общения.</w:t>
      </w:r>
    </w:p>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Основные принципы оформления пространства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групповом помещении есть специальное место для размещения различных плакатов, объявлений, детских работ, фотографий и пр., так называемый «групповой стенд» (один или несколько). Правильно оформленные групповые стенды являются эффективным средством развития детей. Стенд станет незаменимым помощником воспитателей в обучении детей, если он отвечает перечисленным ниже требованиям.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Материал стенда нужен и интересен детям. Материалы, размещенные на стендах,  интересны и нужны детям. Информация на  стенде рассматриваются и  обсуждаются детьми. Например, на стенде можно размещаются меню на день, написанное крупными печатными буквами, текст новой песенки, кто сегодня дежурный, у кого сегодня день рождения, новости дня и т. д. Особый интерес у детей вызывают их собственные поделки и фотографии. Часть стендов  занимает так </w:t>
      </w:r>
      <w:r w:rsidRPr="004E06E5">
        <w:rPr>
          <w:rFonts w:ascii="Liberation Serif" w:hAnsi="Liberation Serif" w:cs="Liberation Serif"/>
          <w:sz w:val="24"/>
          <w:szCs w:val="24"/>
          <w:lang w:eastAsia="ru-RU"/>
        </w:rPr>
        <w:lastRenderedPageBreak/>
        <w:t xml:space="preserve">называемый справочный материал. Он помогает детям в их занятиях или информировать их. Например, на стенде недалеко от центра грамоты и письма может быть размещен алфавит, около центра математики — плакат с числами.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Материалы регулярно обновляются. Не только дети, но и взрослые привыкают к неизменяющимся вещам, со временем человек просто перестает замечать их. Зато каждого интересует новое. Поэтому чтобы материалы стенда приносили максимальную пользу, привлекали внимание, вызывали желание обсуждать, они должны регулярно обновляться. Элемент новизны хорошо стимулирует познавательный интерес.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Материалы соответствуют возрастным возможностям детей. Материалы стенда должны показывать то, что дети могут понять. Главное назначение стенда — побуждать детей обсуждать представленные материалы, получать информацию, размышлять и, как следствие, развивать у детей речь, мышление, познавательный интерес.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Материалы снабжены надписями. </w:t>
      </w:r>
      <w:r w:rsidRPr="004E06E5">
        <w:rPr>
          <w:rFonts w:ascii="Liberation Serif" w:hAnsi="Liberation Serif" w:cs="Liberation Serif"/>
          <w:sz w:val="24"/>
          <w:szCs w:val="24"/>
          <w:lang w:eastAsia="ru-RU"/>
        </w:rPr>
        <w:t xml:space="preserve">Материалы, вывешенные на стенде, обязательно нужно подписывать крупными печатными буквами, хотя большинство дошкольников еще не умеют читать. Тем самым педагог знакомит детей с печатным текстом, стимулирует интерес к чтению, а также помогает им понять, что благодаря подписям люди могут больше узнавать о представленных картинках и фотографиях.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Стенд с фотографиями. </w:t>
      </w:r>
      <w:r w:rsidRPr="004E06E5">
        <w:rPr>
          <w:rFonts w:ascii="Liberation Serif" w:hAnsi="Liberation Serif" w:cs="Liberation Serif"/>
          <w:sz w:val="24"/>
          <w:szCs w:val="24"/>
          <w:lang w:eastAsia="ru-RU"/>
        </w:rPr>
        <w:t xml:space="preserve">Стенд с фотографиями обычно вызывает большой интерес у всех детей группы. Фотографии детей, занимающихся той или иной деятельностью, а также фотографии их семей, размещенные на стенде, помогут каждому ребенку чувствовать себя полноценным членом группы. При этом если такой стенд организуется, то на нем  представлены фотографии всех детей группы. Это очень важно. Фотографии также можно сопроводить печатными подписями или высказываниями детей по поводу изображенных на них эпизодов.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Это позволяет детям соотносить напечатанный текст с их собственным опытом, особенно если подробно обсудить с детьми изображенное на фотографии и прочитать подписи вслух.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Выставка детских работ Размещение на стенде детских рисунков и поделок</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означает признание их значения, а также стимулирует детей ответственно относиться к своим работам. Если мы хотим, чтобы дети гордились тем, что они делают, важно вывешивать на стенде творческие, самостоятельные работы детей, а не раскраски или рисунки, сделанные на групповых занятиях, когда все дети выполняют рисунок строго по заданию педагога. Возможно, детские работы и не будут сильно отличаться друг от друга, однако к каждой нужно относиться с уважением и вниманием. Детские работы и  необходимые материалы следует выставлять на уровне, удобном детям для рассматривания и обмена мнениями.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Педагоги  помнят, что наиболее интересны для детей именно те материалы, которые, с одной стороны, используются в жизни детей достаточно регулярно, а с другой — к созданию которых дети непосредственно причастны. Использование проектной деятельности, в результате которой рождаются такие материалы, является оптимальным в жизни детского сада.</w:t>
      </w:r>
    </w:p>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Мебель  для центров активности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Мебель в центрах активности  максимально способствует детской игре и обеспечивать доступность для детей и удобство размещения  игровых материалов.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Мебель в группе  мобильна (легко передвигаемой),  что позволяет легко трансформировать (изменять) пространство. Например, дети сами могут, по  мере необходимости, легко освобождать и  заполнять пространство группы столами и стульями. Имеются легкие ширмы и низкие стеллажи на колесиках, тогда можно изменять пространство, создавая, убирая и трансформируя центры активности.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Обустройство группы безопасно, мебель на колесиках — снабжена замками-блокираторами, стеллажи — устойчивые и не могут упасть и т. д. Мебель и оборудование в группе и на участке расположено таким образом, чтобы обеспечить безопасность передвижения детей.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Для  удобства присмотра за  детьми используются низкие шкафчики или стеллажи без задних стенок, а высокую мебель лучше всего ставить вдоль стен.</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группе предусмотрено специальное место для хранения детских портфолио. Портфолио должны быть  легко доступны детям.</w:t>
      </w:r>
    </w:p>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lastRenderedPageBreak/>
        <w:t>Материалы  для центров активности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Очень важен правильный подбор и оснащение центров активности игровыми развивающими материалами. Чтобы самостоятельные занятия детей в центрах активности несли максимальный развивающий и обучающий эффект, должны соблюдаться некоторые основные условия.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Упорядоченность материалов. У  каждого материала свое определенное место. Весь материал  хорошо классифицирован, сгруппирован и находиться в соответствующих центрах активности. Оснащение соответствует характеру занятий в центре активности, чтобы дети всегда знали, что где находится. В центрах активности не  хранят предметы, не соответствующие их назначению.</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Достаточность материалов. Материалов достаточно для всех желающих ими воспользоваться, чтобы у детей не возникало излишней конкуренции и опасения, что более не будет возможности воспользоваться этими материалами.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Разнообразие материалов. Материалы  максимально разнообразны, чтобы любой ребенок смог найти себе занятие по интересам, и полифункциональны, чтобы побуждать детей к творчеству и инициативе.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Соответствие возрастным и  индивидуальным возможностям. Материалы  разного уровня сложности, отвечать возрастным и индивидуальным возможностям детей. Учебные материалы подбираются таким образом, чтобы работа с ними не была слишком легкой, но и не вызывала у детей серьезных затруднений.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Доступность и удобство использования. Все материалы для игр и самостоятельных занятий доступны детям (храниться на доступной детям высоте, в понятном им порядке). Центры активности и материалы  промаркированы ярлыками (рисунками, пиктограммами) и снабжать четкими надписями крупными печатными буквами. Материалы, предназначенные для активной детской деятельности, размещены в открытых и закрытых пластмассовых контейнерах (коробках т. д.). При этом контейнеры, легкие и вместительные,  располагаются на полках таким образом, чтобы ими было легко и удобно пользоваться. Они систематизированы и снабжены необходимыми надписями и символами (слова + пиктограммы-картинки/фотографии).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Автодидактика. Во всех центрах активности много материалов, с которыми дети могут работать без помощи воспитателя, а также материалы с элементами автодидактики.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Регулярное обновление. Учебные и игровые материалы регулярно обновляться в соответствии с Программой и интересами детей. Новый материал появляется не реже чем 1 раз в неделю. При этом появление нового материала объявлено (например, на утреннем круге), а дети с новым материалом ознакомлены и, обучены, как им можно пользоваться.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Привлекательность для детей. Материалы центров интересны детям как по содержанию, так и по оформлению, дети с увлечением и по собственной инициативе работают с материалами, проявляют интерес к новинкам, стараются научиться ими пользоваться. Надо помнить — то, что ребенку-дошкольнику не интересно, то для него в плане обучения практически бесполезно.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Прочность и безопасность. Все материалы  обладают определенным запасом прочности, чтобы дети не боялись сломать или испортить их. </w:t>
      </w:r>
    </w:p>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sz w:val="24"/>
          <w:szCs w:val="24"/>
          <w:lang w:eastAsia="ru-RU"/>
        </w:rPr>
        <w:t xml:space="preserve">          В таблице представлен  перечень оборудования и материалов для центров активности, причем в таблице нет разбиения по возрастам. Важно помнить, что этот перечень действительно примерный, и нет необходимости пытаться его полностью воспроизвести. Главная задача, которая решается предъявлением данной таблицы, состоит в том, чтобы педагог ясно понимал предназначения каждого центра активности и чтобы педагог смог оснастить эти центры исходя из реальных условий своей группы. При этом воспитатель должен обеспечить соответствие материалов центров возрастным возможностям детей исходя из содержания образования для соответствующей возрастной группы.</w:t>
      </w:r>
      <w:r w:rsidRPr="004E06E5">
        <w:rPr>
          <w:rFonts w:ascii="Liberation Serif" w:hAnsi="Liberation Serif" w:cs="Liberation Serif"/>
          <w:b/>
          <w:sz w:val="24"/>
          <w:szCs w:val="24"/>
          <w:lang w:eastAsia="ru-RU"/>
        </w:rPr>
        <w:t xml:space="preserve"> </w:t>
      </w:r>
    </w:p>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Материал центров конкретизируется в рабочих программах.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7"/>
        <w:gridCol w:w="8191"/>
      </w:tblGrid>
      <w:tr w:rsidR="00BB1D30" w:rsidRPr="004E06E5" w:rsidTr="005746DA">
        <w:tc>
          <w:tcPr>
            <w:tcW w:w="18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Центры  активности</w:t>
            </w:r>
          </w:p>
        </w:tc>
        <w:tc>
          <w:tcPr>
            <w:tcW w:w="84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Оборудование и материалы</w:t>
            </w:r>
          </w:p>
        </w:tc>
      </w:tr>
      <w:tr w:rsidR="00BB1D30" w:rsidRPr="004E06E5" w:rsidTr="005746DA">
        <w:tc>
          <w:tcPr>
            <w:tcW w:w="18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строительства</w:t>
            </w:r>
          </w:p>
        </w:tc>
        <w:tc>
          <w:tcPr>
            <w:tcW w:w="84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оборудование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открытые стеллажи для хранения материалов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Ковер на пол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Материалы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Крупногабаритные напольные конструкторы: деревянные, пластиковые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Комплекты больших мягких модулей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Транспортные игрушки.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Фигурки, представляющие людей различного возраста.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Фигурки животных</w:t>
            </w:r>
          </w:p>
        </w:tc>
      </w:tr>
      <w:tr w:rsidR="00BB1D30" w:rsidRPr="004E06E5" w:rsidTr="005746DA">
        <w:tc>
          <w:tcPr>
            <w:tcW w:w="18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центр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для сюжетно-ролевых игр</w:t>
            </w:r>
          </w:p>
        </w:tc>
        <w:tc>
          <w:tcPr>
            <w:tcW w:w="84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для игры в семью: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Куклы младенцы и аксессуары для них (одеяльце, соска, бутылочки и пр.)</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 Куклы в одежде (мальчик и девочка)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Кукольная мебель, соразмерная росту ребенка: столик со стульями, плита, кровать для куклы, кукольная мягкая мебель (пуфики)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Коляски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одежда для кукол (для зимы и для лета)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Кукольная посуда (кастрюли и сковородки, тарелки, чашки, ложки и прочее), игрушечная еда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наборы и аксессуары для игр в профессию: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«Доктор»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«Парикмахер»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«Пожарный»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«Полицейский»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«Продавец»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«Моряк»</w:t>
            </w:r>
          </w:p>
        </w:tc>
      </w:tr>
      <w:tr w:rsidR="00BB1D30" w:rsidRPr="004E06E5" w:rsidTr="005746DA">
        <w:tc>
          <w:tcPr>
            <w:tcW w:w="18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уголок для театрализованных  (драматических) игр</w:t>
            </w:r>
          </w:p>
        </w:tc>
        <w:tc>
          <w:tcPr>
            <w:tcW w:w="84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оснащение для игр-драматизаций (театрализованных  представлений)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Большая складная ширма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Стойка-вешалка для костюмов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Костюмы, маски, атрибуты для постановки (разыгрывания) двух-трех сказок, соответствующих возрасту детей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атрибуты для ряженья — элементы костюмов (шляпы, шарфы, юбки, сумки, зонты, бусы и прочее)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атрибуты в соответствии с содержанием имитационных и хороводных игр: маски животных диких и домашних (взрослых и детенышей), маски сказочных персонажей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оснащение для малых форм театрализованных представлений (кукольный театр, настольный театр , пальчиковый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Куклы и атрибуты для пальчикового театра)</w:t>
            </w:r>
          </w:p>
          <w:p w:rsidR="00BB1D30" w:rsidRPr="004E06E5" w:rsidRDefault="00BB1D30" w:rsidP="003F1EBF">
            <w:pPr>
              <w:spacing w:after="0" w:line="240" w:lineRule="auto"/>
              <w:jc w:val="both"/>
              <w:rPr>
                <w:rFonts w:ascii="Liberation Serif" w:hAnsi="Liberation Serif" w:cs="Liberation Serif"/>
                <w:sz w:val="24"/>
                <w:szCs w:val="24"/>
                <w:lang w:eastAsia="ru-RU"/>
              </w:rPr>
            </w:pPr>
          </w:p>
        </w:tc>
      </w:tr>
      <w:tr w:rsidR="00BB1D30" w:rsidRPr="004E06E5" w:rsidTr="005746DA">
        <w:tc>
          <w:tcPr>
            <w:tcW w:w="18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(уголок)</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музыки</w:t>
            </w:r>
          </w:p>
        </w:tc>
        <w:tc>
          <w:tcPr>
            <w:tcW w:w="84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Детские музыкальные инструменты (шумовые, струнные, ударные, клавишные)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Музыкально-дидактические игры</w:t>
            </w:r>
          </w:p>
        </w:tc>
      </w:tr>
      <w:tr w:rsidR="00BB1D30" w:rsidRPr="004E06E5" w:rsidTr="005746DA">
        <w:tc>
          <w:tcPr>
            <w:tcW w:w="18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изобразительного искусства</w:t>
            </w:r>
          </w:p>
        </w:tc>
        <w:tc>
          <w:tcPr>
            <w:tcW w:w="84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оборудование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Стол (1-2)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Стулья (2-4)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открытый стеллаж для хранения материалов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Мольберт</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 Рабочие халаты или фартуки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Материалы все для рисования: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Бумага и картон разных размеров ( а5, а4, а3, а2) и разных цветов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альбомы для рисования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Бумага для акварели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 восковые мелки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Простые и цветные карандаши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Маркеры, фломастеры.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Краски акварельные и гуашевые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Кисти круглые и плоские,  размеры: № 2– 6,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Стаканчики для воды, подставка для кистей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Печатки, линейки, трафареты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Губка, ластик, салфетки, тряпочка для кисти все для лепки: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Пластилин,  масса для лепки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Доски для лепки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Стеки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все для поделок и аппликации: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Бумага и картон для поделок разных цветов и фактуры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Материалы для коллажей (не менее 3 типов)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ножницы с тупыми концами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Клей-карандаш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Природный материал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Материалы вторичного использования</w:t>
            </w:r>
          </w:p>
        </w:tc>
      </w:tr>
      <w:tr w:rsidR="00BB1D30" w:rsidRPr="004E06E5" w:rsidTr="005746DA">
        <w:tc>
          <w:tcPr>
            <w:tcW w:w="18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центр</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мелкой моторики</w:t>
            </w:r>
          </w:p>
        </w:tc>
        <w:tc>
          <w:tcPr>
            <w:tcW w:w="84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оборудование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Стол (1)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Стулья (2-4)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открытый стеллаж для хранения материалов Материалы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игра «Собери бусы»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Детская мозаика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игрушки с действиями: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нанизывающиеся (башенки, пирамидки, бусы и др.) навинчивающиеся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-ввинчивающиеся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вкладыши.</w:t>
            </w:r>
          </w:p>
        </w:tc>
      </w:tr>
      <w:tr w:rsidR="00BB1D30" w:rsidRPr="004E06E5" w:rsidTr="005746DA">
        <w:tc>
          <w:tcPr>
            <w:tcW w:w="18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конструирования из деталей (среднего и мелкого размера)</w:t>
            </w:r>
          </w:p>
        </w:tc>
        <w:tc>
          <w:tcPr>
            <w:tcW w:w="84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Оборудование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 Стол (1)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Стулья (2-4)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открытый стеллаж для хранения материалов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Материалы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наборы конструкторов типа «Lego» (с человеческими фигурками)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наборы среднего и мелкого конструктора, имеющие основные детали: кубики, кирпичики, призмы, конусы </w:t>
            </w:r>
          </w:p>
        </w:tc>
      </w:tr>
      <w:tr w:rsidR="00BB1D30" w:rsidRPr="004E06E5" w:rsidTr="005746DA">
        <w:tc>
          <w:tcPr>
            <w:tcW w:w="18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уголок настольных игр</w:t>
            </w:r>
          </w:p>
        </w:tc>
        <w:tc>
          <w:tcPr>
            <w:tcW w:w="84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Оборудование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 Стол (1)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Стулья (2-4)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открытый стеллаж для хранения материалов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Материалы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Разрезные картинки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Пазлы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наборы кубиков с картинками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Лото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Домино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Другие настольно-печатные  игры с правилами  в соответствии с возрастными возможностями детей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Шашки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игры-головоломки </w:t>
            </w:r>
          </w:p>
        </w:tc>
      </w:tr>
      <w:tr w:rsidR="00BB1D30" w:rsidRPr="004E06E5" w:rsidTr="005746DA">
        <w:tc>
          <w:tcPr>
            <w:tcW w:w="18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математики</w:t>
            </w:r>
          </w:p>
        </w:tc>
        <w:tc>
          <w:tcPr>
            <w:tcW w:w="84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оборудование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Стол (1)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 Стулья (2-4)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открытый стеллаж для хранения материалов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Материалы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разнообразный материал в открытых коробках, сравнения по величине, форме. Коробки должны быть систематизированы и снабжены надписями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Счетный материал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Головоломки (геометрические, сложи узор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цифры и арифметические знаки большого размера (демонстрационный материал)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Счеты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Линейки разной длины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Часы песочные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Секундомер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наборы моделей: для деления на части от 2 до 8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набор карточек с цифрами </w:t>
            </w:r>
          </w:p>
        </w:tc>
      </w:tr>
      <w:tr w:rsidR="00BB1D30" w:rsidRPr="004E06E5" w:rsidTr="005746DA">
        <w:tc>
          <w:tcPr>
            <w:tcW w:w="18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центр науки и естествознания</w:t>
            </w:r>
          </w:p>
        </w:tc>
        <w:tc>
          <w:tcPr>
            <w:tcW w:w="84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оборудование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Стол (1)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Стулья (2-4)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открытый стеллаж для хранения материалов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Материалы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наборы различных  объектов для исследований (коллекции камней, раковин, сосновых шишек, минералов, тканей, семян, растений (гербарий) и пр.)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наборы для экспериментирования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весы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Термометры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Часы песочные, секундомер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наборы мерных стаканов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Календарь погоды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Глобус, географические карты, детский атлас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иллюстрированные познавательные книги, плакаты, картинки</w:t>
            </w:r>
          </w:p>
        </w:tc>
      </w:tr>
      <w:tr w:rsidR="00BB1D30" w:rsidRPr="004E06E5" w:rsidTr="005746DA">
        <w:tc>
          <w:tcPr>
            <w:tcW w:w="18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грамотности и письма</w:t>
            </w:r>
          </w:p>
        </w:tc>
        <w:tc>
          <w:tcPr>
            <w:tcW w:w="84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оборудование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Магнитная доска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Стол (1)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Стулья (2)</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 открытый стеллаж для хранения материалов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Материалы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Плакат с алфавитом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Магнитная азбука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Кубики с буквами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цветные и простые карандаши, фломастеры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Трафареты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Линейки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Бумага, конверты </w:t>
            </w:r>
          </w:p>
        </w:tc>
      </w:tr>
      <w:tr w:rsidR="00BB1D30" w:rsidRPr="004E06E5" w:rsidTr="005746DA">
        <w:tc>
          <w:tcPr>
            <w:tcW w:w="18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литературный центр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(книжный уголок)</w:t>
            </w:r>
          </w:p>
        </w:tc>
        <w:tc>
          <w:tcPr>
            <w:tcW w:w="84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оборудование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магнитофон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Мягкая детская мебель (диванчик, кресло)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Стол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Стулья (2)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Книжный стеллаж (низкий, открытый)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Материалы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Диски с аудиозаписями (сказки, рассказы)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 Диски с музыкой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Детская художественная литература (иллюстрированные книги с крупным простым текстом)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Детская познавательная литература (с большим количеством иллюстративного материала)</w:t>
            </w:r>
          </w:p>
        </w:tc>
      </w:tr>
      <w:tr w:rsidR="00BB1D30" w:rsidRPr="004E06E5" w:rsidTr="005746DA">
        <w:tc>
          <w:tcPr>
            <w:tcW w:w="18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Место  для  отдыха</w:t>
            </w:r>
          </w:p>
        </w:tc>
        <w:tc>
          <w:tcPr>
            <w:tcW w:w="84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Любой тихий уголок, снабженный мягкой мебелью</w:t>
            </w:r>
          </w:p>
        </w:tc>
      </w:tr>
      <w:tr w:rsidR="00BB1D30" w:rsidRPr="004E06E5" w:rsidTr="005746DA">
        <w:tc>
          <w:tcPr>
            <w:tcW w:w="18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уголок  уединения</w:t>
            </w:r>
          </w:p>
        </w:tc>
        <w:tc>
          <w:tcPr>
            <w:tcW w:w="84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Любой тихий уголок на 1-2 детей</w:t>
            </w:r>
          </w:p>
        </w:tc>
      </w:tr>
      <w:tr w:rsidR="00BB1D30" w:rsidRPr="004E06E5" w:rsidTr="005746DA">
        <w:tc>
          <w:tcPr>
            <w:tcW w:w="18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песка  и воды</w:t>
            </w:r>
          </w:p>
          <w:p w:rsidR="00BB1D30" w:rsidRPr="004E06E5" w:rsidRDefault="00BB1D30" w:rsidP="003F1EBF">
            <w:pPr>
              <w:spacing w:after="0" w:line="240" w:lineRule="auto"/>
              <w:jc w:val="both"/>
              <w:rPr>
                <w:rFonts w:ascii="Liberation Serif" w:hAnsi="Liberation Serif" w:cs="Liberation Serif"/>
                <w:sz w:val="24"/>
                <w:szCs w:val="24"/>
                <w:lang w:eastAsia="ru-RU"/>
              </w:rPr>
            </w:pPr>
          </w:p>
        </w:tc>
        <w:tc>
          <w:tcPr>
            <w:tcW w:w="84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Специализированный стол для игр с песком и водой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наборы для экспериментирования с водой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наборы для экспериментирования с песком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Детские метелка и совочек (для подметания упавшего песка) </w:t>
            </w:r>
          </w:p>
        </w:tc>
      </w:tr>
      <w:tr w:rsidR="00BB1D30" w:rsidRPr="004E06E5" w:rsidTr="005746DA">
        <w:tc>
          <w:tcPr>
            <w:tcW w:w="18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Спортивный уголок</w:t>
            </w:r>
          </w:p>
        </w:tc>
        <w:tc>
          <w:tcPr>
            <w:tcW w:w="84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открытый стеллаж для хранения материалов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Мячи, кегли, обручи, канаты, дуги </w:t>
            </w:r>
          </w:p>
          <w:p w:rsidR="00BB1D30" w:rsidRPr="004E06E5" w:rsidRDefault="00BB1D30" w:rsidP="003F1EBF">
            <w:pPr>
              <w:spacing w:after="0" w:line="240" w:lineRule="auto"/>
              <w:jc w:val="both"/>
              <w:rPr>
                <w:rFonts w:ascii="Liberation Serif" w:hAnsi="Liberation Serif" w:cs="Liberation Serif"/>
                <w:sz w:val="24"/>
                <w:szCs w:val="24"/>
                <w:lang w:eastAsia="ru-RU"/>
              </w:rPr>
            </w:pPr>
          </w:p>
        </w:tc>
      </w:tr>
      <w:tr w:rsidR="00BB1D30" w:rsidRPr="004E06E5" w:rsidTr="005746DA">
        <w:tc>
          <w:tcPr>
            <w:tcW w:w="18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Место</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для группового сбора</w:t>
            </w:r>
          </w:p>
          <w:p w:rsidR="00BB1D30" w:rsidRPr="004E06E5" w:rsidRDefault="00BB1D30" w:rsidP="003F1EBF">
            <w:pPr>
              <w:spacing w:after="0" w:line="240" w:lineRule="auto"/>
              <w:jc w:val="both"/>
              <w:rPr>
                <w:rFonts w:ascii="Liberation Serif" w:hAnsi="Liberation Serif" w:cs="Liberation Serif"/>
                <w:sz w:val="24"/>
                <w:szCs w:val="24"/>
                <w:lang w:eastAsia="ru-RU"/>
              </w:rPr>
            </w:pPr>
          </w:p>
        </w:tc>
        <w:tc>
          <w:tcPr>
            <w:tcW w:w="84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Магнитная доска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напольный ковер или палас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Стульчики для каждого ребенка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Подушки для сиденья на полу для каждого ребенка</w:t>
            </w:r>
          </w:p>
        </w:tc>
      </w:tr>
      <w:tr w:rsidR="00BB1D30" w:rsidRPr="004E06E5" w:rsidTr="005746DA">
        <w:tc>
          <w:tcPr>
            <w:tcW w:w="180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Место для проведения  групповых занятий</w:t>
            </w:r>
          </w:p>
        </w:tc>
        <w:tc>
          <w:tcPr>
            <w:tcW w:w="846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Магнитная доска </w:t>
            </w:r>
          </w:p>
          <w:p w:rsidR="00BB1D30" w:rsidRPr="004E06E5" w:rsidRDefault="00BB1D30" w:rsidP="003F1EBF">
            <w:pPr>
              <w:spacing w:after="0" w:line="240" w:lineRule="auto"/>
              <w:jc w:val="both"/>
              <w:rPr>
                <w:rFonts w:ascii="Liberation Serif" w:hAnsi="Liberation Serif" w:cs="Liberation Serif"/>
                <w:sz w:val="24"/>
                <w:szCs w:val="24"/>
                <w:lang w:eastAsia="ru-RU"/>
              </w:rPr>
            </w:pP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Столы и стулья на всех детей</w:t>
            </w:r>
          </w:p>
        </w:tc>
      </w:tr>
    </w:tbl>
    <w:p w:rsidR="00BB1D30" w:rsidRPr="004E06E5" w:rsidRDefault="00BB1D30" w:rsidP="003F1EBF">
      <w:pPr>
        <w:spacing w:after="0" w:line="240" w:lineRule="auto"/>
        <w:jc w:val="both"/>
        <w:rPr>
          <w:rFonts w:ascii="Liberation Serif" w:hAnsi="Liberation Serif" w:cs="Liberation Serif"/>
          <w:sz w:val="24"/>
          <w:szCs w:val="24"/>
          <w:lang w:eastAsia="ru-RU"/>
        </w:rPr>
      </w:pP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Содержательной характеристикой образовательного процесса – свободной самостоятельной деятельности детей в развивающей предметно-пространственной среде ДОУ  является: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действия ребенка в разнообразной предметной среде;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предоставление ребенку выбора дел по интересам;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индивидуальные действия ребенка во взаимодействии со сверстниками;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воспроизведение ребенком показанных ему взрослым практических способов и приемов работы с материалами и оборудованием.</w:t>
      </w:r>
    </w:p>
    <w:p w:rsidR="00BB1D30" w:rsidRPr="004E06E5" w:rsidRDefault="00BB1D30" w:rsidP="003F1EBF">
      <w:pPr>
        <w:spacing w:after="0" w:line="240" w:lineRule="auto"/>
        <w:jc w:val="both"/>
        <w:rPr>
          <w:rFonts w:ascii="Liberation Serif" w:hAnsi="Liberation Serif" w:cs="Liberation Serif"/>
          <w:sz w:val="24"/>
          <w:szCs w:val="24"/>
          <w:lang w:eastAsia="ru-RU"/>
        </w:rPr>
      </w:pPr>
    </w:p>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Направленность центров на совместную, индивидуальную деятельность детей</w:t>
      </w:r>
    </w:p>
    <w:tbl>
      <w:tblPr>
        <w:tblW w:w="482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68"/>
        <w:gridCol w:w="7354"/>
      </w:tblGrid>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активности</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Направленность материалов на</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центр грамотности и письма</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Литературный центр(книжный уголок)</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 </w:t>
            </w:r>
          </w:p>
          <w:p w:rsidR="00BB1D30" w:rsidRPr="004E06E5" w:rsidRDefault="00BB1D30" w:rsidP="003F1EBF">
            <w:pPr>
              <w:spacing w:after="0" w:line="240" w:lineRule="auto"/>
              <w:jc w:val="both"/>
              <w:rPr>
                <w:rFonts w:ascii="Liberation Serif" w:hAnsi="Liberation Serif" w:cs="Liberation Serif"/>
                <w:sz w:val="24"/>
                <w:szCs w:val="24"/>
                <w:lang w:eastAsia="ru-RU"/>
              </w:rPr>
            </w:pP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побуждение детей к участию в беседах, рассказыванию историй из собственного опыта и т. п.</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диалогической и связной речи;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обогащение словаря, пониманию смысла слов, освоению словообразования;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звуковой культуры речи;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опыта слухового восприятия речи, слушания литературных текстов;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интереса к грамотности и письму, подготовке к обучению в школе.</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Центр для сюжетно-ролевой игры, Уголок настольных игр</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активной и пассивной речи;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помощь детям в освоении модели поведения во взаимоотношениях людей;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органов чувств;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представлений о предметах и явлениях окружающего мира;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решение проблем;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стимулирование творческого начала, креативности;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самооценки и самоуважения;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освоение способов выражения эмоций и чувств;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общую и мелкую моторику.</w:t>
            </w:r>
          </w:p>
        </w:tc>
      </w:tr>
      <w:tr w:rsidR="00BB1D30" w:rsidRPr="004E06E5" w:rsidTr="005746DA">
        <w:trPr>
          <w:trHeight w:val="835"/>
        </w:trPr>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социальное развитие</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возможность практиковаться в разрешении конфликтов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понимать, что со сверстниками все же лучше договариваться, тогда играть интереснее и приятнее;</w:t>
            </w:r>
          </w:p>
        </w:tc>
      </w:tr>
      <w:tr w:rsidR="00BB1D30" w:rsidRPr="004E06E5" w:rsidTr="005746DA">
        <w:trPr>
          <w:trHeight w:val="939"/>
        </w:trPr>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эмоциональное развитие</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помощь ребенку справиться с возможными негативными переживаниями, осмыслению и принятию неприятных событий его жизни;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понимание своих сильных и слабых сторон, способность лидировать или подчиняться;</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интеллектуальное развитие</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установление связи между различными явлениями, развитие когнитивных навыков;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реализацию своих планов, развитие представлений о прошлом, настоящем и будущем;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творческого начала;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стимулирование умственного развития благодаря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вовлечению речевых навыков, играющих ключевую роль в мышлении и общении;</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развитие элементарных математических представлений</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постижение таких понятий, как: «столько - сколько», «достаточно», «слишком мало»;</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знакомство с понятиями: «меньше», «тяжелее», «шире», «уже»;</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Центр изобразительного искусства</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креативности, любознательности, воображения и инициативы детей;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успешности и повышения самооценки;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получение опыта творчества на основе разнообразия материалов;</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эмоциональное развитие</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выражение чувств и собственных представлений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 окружающем мире;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возможность эмоциональной разрядки;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проявление чувства удовлетворения от создания собственного продукта;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на радость от ощущения собственной успешности;</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сенсомоторное развитие</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мелкой моторики;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тактильного восприятия;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остроты зрительного восприятия;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крупной моторики;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приобретение опыта координации зрения и руки;</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социальное развитие</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возможность сотрудничать с другими детьми и действовать по очереди;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воспитание уважения к чужим идеям.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обучение ответственности за сохранность материалов;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-стимулирование детей к принятию совместных решений и к реализации совместных замыслов;</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интеллектуальное развитие</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знакомство с линией, цветом, формой, размером и текстурой;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приучение к последовательности и планированию;</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художественно-эстетическое развитие</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формирование художественного вкуса;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художественных, музыкальных и иных способностей к искусству;</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развитие творческого самовыражения;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формирование способности ценить культурное и художественное наследие;</w:t>
            </w:r>
          </w:p>
        </w:tc>
      </w:tr>
      <w:tr w:rsidR="00BB1D30" w:rsidRPr="004E06E5" w:rsidTr="005746DA">
        <w:tc>
          <w:tcPr>
            <w:tcW w:w="1294" w:type="pct"/>
            <w:vMerge w:val="restar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Центр кулинарии</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получение удовольствия от выполнения несложных кухонных обязанностей;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простейших представлений о продуктах питания;</w:t>
            </w:r>
          </w:p>
        </w:tc>
      </w:tr>
      <w:tr w:rsidR="00BB1D30" w:rsidRPr="004E06E5" w:rsidTr="005746DA">
        <w:tc>
          <w:tcPr>
            <w:tcW w:w="1294" w:type="pct"/>
            <w:vMerge/>
          </w:tcPr>
          <w:p w:rsidR="00BB1D30" w:rsidRPr="004E06E5" w:rsidRDefault="00BB1D30" w:rsidP="003F1EBF">
            <w:pPr>
              <w:spacing w:after="0" w:line="240" w:lineRule="auto"/>
              <w:jc w:val="both"/>
              <w:rPr>
                <w:rFonts w:ascii="Liberation Serif" w:hAnsi="Liberation Serif" w:cs="Liberation Serif"/>
                <w:bCs/>
                <w:sz w:val="24"/>
                <w:szCs w:val="24"/>
                <w:lang w:eastAsia="ru-RU"/>
              </w:rPr>
            </w:pP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формирование умений делать выводы, различать, сопоставлять, рассматривать, взвешивать, отсыпать;</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интереса к поисковой деятельности;</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развитие речи</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пополнение словарного запаса, но и развитие связной и диалогической речи;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возникновение интереса к буквам, грамоте и письму, желания научиться писать и читать;</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развитие социальных навыков</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умения договариваться и решать различные возникающие проблемы;</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сенсомоторное развитие</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обогащение сенсорного опыта детей;</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общее интеллектуальное и личностное развитие</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памяти, умения сосредоточиться, соотносить задуманное с результатом, целеустремленности, креативности;</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Центр песка и воды</w:t>
            </w:r>
          </w:p>
        </w:tc>
        <w:tc>
          <w:tcPr>
            <w:tcW w:w="3706" w:type="pct"/>
            <w:vMerge w:val="restar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насыпание или наливание;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исследование;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совершенствование навыка счета;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освоение понятия «больше» и «меньше»;</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развитие элементарных математических представлений</w:t>
            </w:r>
          </w:p>
        </w:tc>
        <w:tc>
          <w:tcPr>
            <w:tcW w:w="3706" w:type="pct"/>
            <w:vMerge/>
          </w:tcPr>
          <w:p w:rsidR="00BB1D30" w:rsidRPr="004E06E5" w:rsidRDefault="00BB1D30" w:rsidP="003F1EBF">
            <w:pPr>
              <w:spacing w:after="0" w:line="240" w:lineRule="auto"/>
              <w:jc w:val="both"/>
              <w:rPr>
                <w:rFonts w:ascii="Liberation Serif" w:hAnsi="Liberation Serif" w:cs="Liberation Serif"/>
                <w:sz w:val="24"/>
                <w:szCs w:val="24"/>
                <w:lang w:eastAsia="ru-RU"/>
              </w:rPr>
            </w:pP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развитие естественно-научных представлений</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на классификацию плавающих и тонущих предметов;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на развитие представлений о свойствах тел объектов, предметов и их изменений;</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сенсомоторное развитие</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тактильных ощущений и мелкой моторики;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освоение тонких движений;</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речевое и социальное развитие</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развитие необходимости договариваться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диалога между детьми, позитивного социального взаимодействия;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связной речи;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активное и естественное обогащение словаря;</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Центр науки и естествознания, Центр математики</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представлений о физических качествах предметов и явлений;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тактильной чувствительности пальцев рук;</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формирование элементарных математических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представлений о формах, размерах, объеме, величине, времени;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восприятия;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речи и других коммуникативных навыков;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формирование умения размышлять, сопоставлять, формулировать вопросы, делать собственные выводы;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обогащение эмоциональных переживаний;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обеспечение социального развития в процессе взаимодействия;</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Центр конструирования из деталей (среднего и мелкого размера),</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 Центр строительства</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творческого начала;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речи, социальных навыков, математического и научного мышления и представлений о социальном окружении;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умение распознавать формы, определять высоту, вес предметов, их соотношение;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приобретение опыта совместной работы;</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речевое развитие</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расширение словаря детей;</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развитие социальных навыков</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совместное планирование и реализацию замысла постройки;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приобретение социальных навыков;</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развитие мелкой и крупной моторики</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освоение следующих понятий: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размер, форма, вес, высота, толщина, соотношение, направление, пространство, образец;</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наблюдение, классификация, составление плана, предположения;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горизонтально, вертикально;</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равновесие, баланс, устойчивость;</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измерение, счет;</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сходство, различие;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равенство (два половинных блока равняются одному полному);</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упорядочивание по размеру или форме;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пробы и ошибки;</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развитие мелкой и крупной моторики</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общей и мелкой моторики;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умение действовать со строительными элементами разных размеров и веса, уравновешивать их действовать в рамках заданного пространства;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точности движений, глазомера;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совершенствование зрительного восприятия.</w:t>
            </w:r>
          </w:p>
        </w:tc>
      </w:tr>
      <w:tr w:rsidR="00BB1D30" w:rsidRPr="004E06E5" w:rsidTr="005746DA">
        <w:tc>
          <w:tcPr>
            <w:tcW w:w="1294" w:type="pct"/>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Спортивный уголок</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физических качеств,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формирование ценности к своему здоровью и здоровью других;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общей и мелкой моторики;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обогащение эмоциональных переживаний;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обеспечение социального развития в процессе взаимодействия;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умения договариваться и решать различные возникающие проблемы;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умение действовать в команде;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глазомера;</w:t>
            </w:r>
          </w:p>
        </w:tc>
      </w:tr>
      <w:tr w:rsidR="00BB1D30" w:rsidRPr="004E06E5" w:rsidTr="005746DA">
        <w:trPr>
          <w:trHeight w:val="231"/>
        </w:trPr>
        <w:tc>
          <w:tcPr>
            <w:tcW w:w="5000" w:type="pct"/>
            <w:gridSpan w:val="2"/>
          </w:tcPr>
          <w:p w:rsidR="00BB1D30" w:rsidRPr="004E06E5" w:rsidRDefault="00BB1D30" w:rsidP="003F1EB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Работающие стенды</w:t>
            </w:r>
          </w:p>
        </w:tc>
      </w:tr>
      <w:tr w:rsidR="00BB1D30" w:rsidRPr="004E06E5" w:rsidTr="005746DA">
        <w:trPr>
          <w:trHeight w:val="415"/>
        </w:trPr>
        <w:tc>
          <w:tcPr>
            <w:tcW w:w="5000" w:type="pct"/>
            <w:gridSpan w:val="2"/>
          </w:tcPr>
          <w:p w:rsidR="00BB1D30" w:rsidRPr="004E06E5" w:rsidRDefault="00BB1D30" w:rsidP="003F1EBF">
            <w:pPr>
              <w:spacing w:after="0" w:line="240" w:lineRule="auto"/>
              <w:jc w:val="both"/>
              <w:rPr>
                <w:rFonts w:ascii="Liberation Serif" w:eastAsia="Gungsuh" w:hAnsi="Liberation Serif" w:cs="Liberation Serif"/>
                <w:bCs/>
                <w:kern w:val="24"/>
                <w:sz w:val="24"/>
                <w:szCs w:val="24"/>
                <w:lang w:eastAsia="ru-RU"/>
              </w:rPr>
            </w:pPr>
            <w:r w:rsidRPr="004E06E5">
              <w:rPr>
                <w:rFonts w:ascii="Liberation Serif" w:eastAsia="Gungsuh" w:hAnsi="Liberation Serif" w:cs="Liberation Serif"/>
                <w:bCs/>
                <w:kern w:val="24"/>
                <w:sz w:val="24"/>
                <w:szCs w:val="24"/>
                <w:lang w:eastAsia="ru-RU"/>
              </w:rPr>
              <w:t xml:space="preserve">Для того, чтобы быть успешным в будущем мире, ребёнок должен расти в обстановке эмоционального комфорта, уверенности в собственных силах и подлинного уважения к его индивидуальным интересам и потребностям. Он должен быть умеющим принимать самостоятельные и ответственные решения, строить свою деятельность, нести определённую долю ответственности за себя и своё окружение. Большую роль в этом играют «рабочие стенды». </w:t>
            </w:r>
            <w:r w:rsidRPr="004E06E5">
              <w:rPr>
                <w:rFonts w:ascii="Liberation Serif" w:eastAsia="Gungsuh" w:hAnsi="Liberation Serif" w:cs="Liberation Serif"/>
                <w:bCs/>
                <w:kern w:val="24"/>
                <w:sz w:val="24"/>
                <w:szCs w:val="24"/>
                <w:lang w:eastAsia="ru-RU"/>
              </w:rPr>
              <w:tab/>
            </w:r>
          </w:p>
        </w:tc>
      </w:tr>
      <w:tr w:rsidR="00BB1D30" w:rsidRPr="004E06E5" w:rsidTr="005746DA">
        <w:trPr>
          <w:trHeight w:val="415"/>
        </w:trPr>
        <w:tc>
          <w:tcPr>
            <w:tcW w:w="1294" w:type="pct"/>
          </w:tcPr>
          <w:p w:rsidR="00BB1D30" w:rsidRPr="004E06E5" w:rsidRDefault="00BB1D30" w:rsidP="003F1EBF">
            <w:pPr>
              <w:spacing w:after="0" w:line="240" w:lineRule="auto"/>
              <w:jc w:val="both"/>
              <w:rPr>
                <w:rFonts w:ascii="Liberation Serif" w:hAnsi="Liberation Serif" w:cs="Liberation Serif"/>
                <w:sz w:val="24"/>
                <w:szCs w:val="24"/>
                <w:shd w:val="clear" w:color="auto" w:fill="FFFFFF"/>
                <w:lang w:eastAsia="ru-RU"/>
              </w:rPr>
            </w:pPr>
            <w:r w:rsidRPr="004E06E5">
              <w:rPr>
                <w:rFonts w:ascii="Liberation Serif" w:hAnsi="Liberation Serif" w:cs="Liberation Serif"/>
                <w:sz w:val="24"/>
                <w:szCs w:val="24"/>
                <w:shd w:val="clear" w:color="auto" w:fill="FFFFFF"/>
                <w:lang w:eastAsia="ru-RU"/>
              </w:rPr>
              <w:t>«Доска выбора»</w:t>
            </w:r>
          </w:p>
          <w:p w:rsidR="00BB1D30" w:rsidRPr="004E06E5" w:rsidRDefault="00BB1D30" w:rsidP="003F1EBF">
            <w:pPr>
              <w:spacing w:after="0" w:line="240" w:lineRule="auto"/>
              <w:jc w:val="both"/>
              <w:rPr>
                <w:rFonts w:ascii="Liberation Serif" w:hAnsi="Liberation Serif" w:cs="Liberation Serif"/>
                <w:sz w:val="24"/>
                <w:szCs w:val="24"/>
                <w:highlight w:val="yellow"/>
                <w:shd w:val="clear" w:color="auto" w:fill="FFFFFF"/>
                <w:lang w:eastAsia="ru-RU"/>
              </w:rPr>
            </w:pPr>
            <w:r w:rsidRPr="004E06E5">
              <w:rPr>
                <w:rFonts w:ascii="Liberation Serif" w:hAnsi="Liberation Serif" w:cs="Liberation Serif"/>
                <w:sz w:val="24"/>
                <w:szCs w:val="24"/>
                <w:shd w:val="clear" w:color="auto" w:fill="FFFFFF"/>
                <w:lang w:eastAsia="ru-RU"/>
              </w:rPr>
              <w:t>(обязательный)</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eastAsia="Gungsuh" w:hAnsi="Liberation Serif" w:cs="Liberation Serif"/>
                <w:bCs/>
                <w:kern w:val="24"/>
                <w:sz w:val="24"/>
                <w:szCs w:val="24"/>
                <w:lang w:eastAsia="ru-RU"/>
              </w:rPr>
              <w:t xml:space="preserve">Важный атрибут групповой жизни – «Доска выбора», с помощью которой дети обозначают свой выбор Центра активности. </w:t>
            </w:r>
            <w:r w:rsidRPr="004E06E5">
              <w:rPr>
                <w:rFonts w:ascii="Liberation Serif" w:hAnsi="Liberation Serif" w:cs="Liberation Serif"/>
                <w:sz w:val="24"/>
                <w:szCs w:val="24"/>
                <w:lang w:eastAsia="ru-RU"/>
              </w:rPr>
              <w:t xml:space="preserve">Во время утреннего сбора ребенок участвует в играх и упражнениях, обмене новостями, вместе с воспитателем работает с календарем, информационным листком, учиться соблюдать нормы и правила поведения. Участвует в выборе темы, планировании. Педагог проводит презентацию центров, сообщает детям, какие интересные материалы их ожидают, предлагает подумать и решить, в какой центр они пойдут, и чем будут заниматься сегодня. Ребенок сам принимает решение, в каком центре он сегодня будет работать (вставляет бейджик со своим именем в кармашек). Что именно в этом центре предполагает сделать, какие материалы ему понадобятся, кого он хочет видеть в своей команде партнером или помощником, как будут распределены обязанности в совместной </w:t>
            </w:r>
            <w:r w:rsidRPr="004E06E5">
              <w:rPr>
                <w:rFonts w:ascii="Liberation Serif" w:hAnsi="Liberation Serif" w:cs="Liberation Serif"/>
                <w:sz w:val="24"/>
                <w:szCs w:val="24"/>
                <w:lang w:eastAsia="ru-RU"/>
              </w:rPr>
              <w:lastRenderedPageBreak/>
              <w:t>работе в центре, какого результата ребенок предполагает достичь.</w:t>
            </w:r>
          </w:p>
          <w:p w:rsidR="00BB1D30" w:rsidRPr="004E06E5" w:rsidRDefault="00BB1D30" w:rsidP="003F1EBF">
            <w:pPr>
              <w:spacing w:after="0" w:line="240" w:lineRule="auto"/>
              <w:jc w:val="both"/>
              <w:rPr>
                <w:rFonts w:ascii="Liberation Serif" w:eastAsia="Gungsuh" w:hAnsi="Liberation Serif" w:cs="Liberation Serif"/>
                <w:bCs/>
                <w:kern w:val="24"/>
                <w:sz w:val="24"/>
                <w:szCs w:val="24"/>
                <w:highlight w:val="yellow"/>
                <w:lang w:eastAsia="ru-RU"/>
              </w:rPr>
            </w:pPr>
            <w:r w:rsidRPr="004E06E5">
              <w:rPr>
                <w:rFonts w:ascii="Liberation Serif" w:hAnsi="Liberation Serif" w:cs="Liberation Serif"/>
                <w:sz w:val="24"/>
                <w:szCs w:val="24"/>
                <w:lang w:eastAsia="ru-RU"/>
              </w:rPr>
              <w:t xml:space="preserve">Спланированная работа может быть не закончена за один день. В этом случае ребенок может продолжить работу в последующие дни. Партнеры и помощники могут меняться в зависимости от желания самих детей. </w:t>
            </w:r>
          </w:p>
        </w:tc>
      </w:tr>
      <w:tr w:rsidR="00BB1D30" w:rsidRPr="004E06E5" w:rsidTr="005746DA">
        <w:trPr>
          <w:trHeight w:val="415"/>
        </w:trPr>
        <w:tc>
          <w:tcPr>
            <w:tcW w:w="1294" w:type="pct"/>
          </w:tcPr>
          <w:p w:rsidR="00BB1D30" w:rsidRPr="004E06E5" w:rsidRDefault="00BB1D30" w:rsidP="003F1EBF">
            <w:pPr>
              <w:spacing w:after="0" w:line="240" w:lineRule="auto"/>
              <w:jc w:val="both"/>
              <w:rPr>
                <w:rFonts w:ascii="Liberation Serif" w:hAnsi="Liberation Serif" w:cs="Liberation Serif"/>
                <w:sz w:val="24"/>
                <w:szCs w:val="24"/>
                <w:highlight w:val="yellow"/>
                <w:shd w:val="clear" w:color="auto" w:fill="FFFFFF"/>
                <w:lang w:eastAsia="ru-RU"/>
              </w:rPr>
            </w:pPr>
            <w:r w:rsidRPr="004E06E5">
              <w:rPr>
                <w:rFonts w:ascii="Liberation Serif" w:hAnsi="Liberation Serif" w:cs="Liberation Serif"/>
                <w:sz w:val="24"/>
                <w:szCs w:val="24"/>
                <w:shd w:val="clear" w:color="auto" w:fill="FFFFFF"/>
                <w:lang w:eastAsia="ru-RU"/>
              </w:rPr>
              <w:lastRenderedPageBreak/>
              <w:t>«Модель трех вопросов»</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Тему проекта предлагают дети, исходя из своих интересов и потребностей. Для того чтобы получить полную информацию о знаниях детей по выбранной теме проекта, педагог использует три вопроса: </w:t>
            </w:r>
          </w:p>
          <w:p w:rsidR="00BB1D30" w:rsidRPr="004E06E5" w:rsidRDefault="00BB1D30" w:rsidP="003F1EB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Что вы знаете?</w:t>
            </w:r>
          </w:p>
          <w:p w:rsidR="00BB1D30" w:rsidRPr="004E06E5" w:rsidRDefault="00BB1D30" w:rsidP="003F1EB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Что вы хотите узнать?</w:t>
            </w:r>
          </w:p>
          <w:p w:rsidR="00BB1D30" w:rsidRPr="004E06E5" w:rsidRDefault="00BB1D30" w:rsidP="003F1EB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Что надо сделать, чтобы узнать?</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Сначала инициируется общее обсуждение, для выяснения, что дети уже знают об определенном предмете или явлении. Ответы фиксируются на листе бумаги, записывается под каждым имя ребёнка. Затем задается вопрос: «А что мы хотим узнать?». Ответы также записываются, причем записываются все ответы, независимо от того, какими «глупыми» или нелогичными они могут показаться. Когда все дети выскажутся, им задается вопрос: «Где можно найти ответы на наши вопросы?». Дети предлагают свои способы сбора информации.</w:t>
            </w:r>
          </w:p>
          <w:p w:rsidR="00BB1D30" w:rsidRPr="004E06E5" w:rsidRDefault="00BB1D30" w:rsidP="003F1EBF">
            <w:pPr>
              <w:spacing w:after="0" w:line="240" w:lineRule="auto"/>
              <w:jc w:val="both"/>
              <w:rPr>
                <w:rFonts w:ascii="Liberation Serif" w:eastAsia="Gungsuh" w:hAnsi="Liberation Serif" w:cs="Liberation Serif"/>
                <w:bCs/>
                <w:kern w:val="24"/>
                <w:sz w:val="24"/>
                <w:szCs w:val="24"/>
                <w:highlight w:val="yellow"/>
                <w:lang w:eastAsia="ru-RU"/>
              </w:rPr>
            </w:pPr>
            <w:r w:rsidRPr="004E06E5">
              <w:rPr>
                <w:rFonts w:ascii="Liberation Serif" w:eastAsia="Gungsuh" w:hAnsi="Liberation Serif" w:cs="Liberation Serif"/>
                <w:bCs/>
                <w:kern w:val="24"/>
                <w:sz w:val="24"/>
                <w:szCs w:val="24"/>
                <w:lang w:eastAsia="ru-RU"/>
              </w:rPr>
              <w:t>Кроме этого, стенд знакомит родителей с тем, что знают дети по теме недели и что они хотели бы ещё узнать.</w:t>
            </w:r>
          </w:p>
        </w:tc>
      </w:tr>
      <w:tr w:rsidR="00BB1D30" w:rsidRPr="004E06E5" w:rsidTr="005746DA">
        <w:trPr>
          <w:trHeight w:val="415"/>
        </w:trPr>
        <w:tc>
          <w:tcPr>
            <w:tcW w:w="1294" w:type="pct"/>
          </w:tcPr>
          <w:p w:rsidR="00BB1D30" w:rsidRPr="004E06E5" w:rsidRDefault="00BB1D30" w:rsidP="003F1EBF">
            <w:pPr>
              <w:spacing w:after="0" w:line="240" w:lineRule="auto"/>
              <w:jc w:val="both"/>
              <w:rPr>
                <w:rFonts w:ascii="Liberation Serif" w:hAnsi="Liberation Serif" w:cs="Liberation Serif"/>
                <w:sz w:val="24"/>
                <w:szCs w:val="24"/>
                <w:shd w:val="clear" w:color="auto" w:fill="FFFFFF"/>
                <w:lang w:eastAsia="ru-RU"/>
              </w:rPr>
            </w:pPr>
            <w:r w:rsidRPr="004E06E5">
              <w:rPr>
                <w:rFonts w:ascii="Liberation Serif" w:hAnsi="Liberation Serif" w:cs="Liberation Serif"/>
                <w:sz w:val="24"/>
                <w:szCs w:val="24"/>
                <w:shd w:val="clear" w:color="auto" w:fill="FFFFFF"/>
                <w:lang w:eastAsia="ru-RU"/>
              </w:rPr>
              <w:t>«Информационное поле»</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Выставляется тема проекта, план по реализации проекта, цветовое решение помогает определить детскую инициативу, инициативу педагога и родителей (красный цвет – дети, синий – педагои, зеленый – родители).  Информационное поле по желанию детей заполняется продуктами детской деятельности. С помощью информационного поля ребенок может узнать что было сделано для выполнения намеченного плана, задать вопросы проблемного характера. Расширить свою деятельность.</w:t>
            </w:r>
          </w:p>
        </w:tc>
      </w:tr>
      <w:tr w:rsidR="00BB1D30" w:rsidRPr="004E06E5" w:rsidTr="005746DA">
        <w:trPr>
          <w:trHeight w:val="415"/>
        </w:trPr>
        <w:tc>
          <w:tcPr>
            <w:tcW w:w="1294" w:type="pct"/>
          </w:tcPr>
          <w:p w:rsidR="00BB1D30" w:rsidRPr="004E06E5" w:rsidRDefault="00BB1D30" w:rsidP="003F1EBF">
            <w:pPr>
              <w:spacing w:after="0" w:line="240" w:lineRule="auto"/>
              <w:jc w:val="both"/>
              <w:rPr>
                <w:rFonts w:ascii="Liberation Serif" w:hAnsi="Liberation Serif" w:cs="Liberation Serif"/>
                <w:sz w:val="24"/>
                <w:szCs w:val="24"/>
                <w:highlight w:val="yellow"/>
                <w:lang w:eastAsia="ru-RU"/>
              </w:rPr>
            </w:pPr>
            <w:r w:rsidRPr="004E06E5">
              <w:rPr>
                <w:rFonts w:ascii="Liberation Serif" w:hAnsi="Liberation Serif" w:cs="Liberation Serif"/>
                <w:sz w:val="24"/>
                <w:szCs w:val="24"/>
                <w:lang w:eastAsia="ru-RU"/>
              </w:rPr>
              <w:t>«Меню»</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Стенд «Меню» способствует развитию тонкой моторики руки, умения сравнивать, анализировать, сопоставлять.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Стенд интенсивно развивает внимание и его свойства: концентрированность, произвольность, тренирует словесно-логическую слуховую и зрительную память.</w:t>
            </w:r>
          </w:p>
          <w:p w:rsidR="00BB1D30" w:rsidRPr="004E06E5" w:rsidRDefault="00BB1D30" w:rsidP="003F1EBF">
            <w:pPr>
              <w:spacing w:after="0" w:line="240" w:lineRule="auto"/>
              <w:jc w:val="both"/>
              <w:rPr>
                <w:rFonts w:ascii="Liberation Serif" w:eastAsia="Gungsuh" w:hAnsi="Liberation Serif" w:cs="Liberation Serif"/>
                <w:bCs/>
                <w:kern w:val="24"/>
                <w:sz w:val="24"/>
                <w:szCs w:val="24"/>
                <w:highlight w:val="yellow"/>
                <w:lang w:eastAsia="ru-RU"/>
              </w:rPr>
            </w:pPr>
            <w:r w:rsidRPr="004E06E5">
              <w:rPr>
                <w:rFonts w:ascii="Liberation Serif" w:hAnsi="Liberation Serif" w:cs="Liberation Serif"/>
                <w:sz w:val="24"/>
                <w:szCs w:val="24"/>
                <w:lang w:eastAsia="ru-RU"/>
              </w:rPr>
              <w:t>С помощью стенда дети узнают из каких продуктов состоят блюда и режим питания.</w:t>
            </w:r>
            <w:r w:rsidRPr="004E06E5">
              <w:rPr>
                <w:rFonts w:ascii="Liberation Serif" w:hAnsi="Liberation Serif" w:cs="Liberation Serif"/>
                <w:bCs/>
                <w:sz w:val="24"/>
                <w:szCs w:val="24"/>
                <w:lang w:eastAsia="ru-RU"/>
              </w:rPr>
              <w:t> </w:t>
            </w:r>
            <w:r w:rsidRPr="004E06E5">
              <w:rPr>
                <w:rFonts w:ascii="Liberation Serif" w:hAnsi="Liberation Serif" w:cs="Liberation Serif"/>
                <w:sz w:val="24"/>
                <w:szCs w:val="24"/>
                <w:lang w:eastAsia="ru-RU"/>
              </w:rPr>
              <w:t>В занимательной игровой форме воспитанники знакомятся с буквами, обучаются </w:t>
            </w:r>
            <w:r w:rsidRPr="004E06E5">
              <w:rPr>
                <w:rFonts w:ascii="Liberation Serif" w:hAnsi="Liberation Serif" w:cs="Liberation Serif"/>
                <w:bCs/>
                <w:sz w:val="24"/>
                <w:szCs w:val="24"/>
                <w:lang w:eastAsia="ru-RU"/>
              </w:rPr>
              <w:t>читать</w:t>
            </w:r>
            <w:r w:rsidRPr="004E06E5">
              <w:rPr>
                <w:rFonts w:ascii="Liberation Serif" w:hAnsi="Liberation Serif" w:cs="Liberation Serif"/>
                <w:sz w:val="24"/>
                <w:szCs w:val="24"/>
                <w:lang w:eastAsia="ru-RU"/>
              </w:rPr>
              <w:t> простые слова.</w:t>
            </w:r>
          </w:p>
        </w:tc>
      </w:tr>
      <w:tr w:rsidR="00BB1D30" w:rsidRPr="004E06E5" w:rsidTr="005746DA">
        <w:trPr>
          <w:trHeight w:val="505"/>
        </w:trPr>
        <w:tc>
          <w:tcPr>
            <w:tcW w:w="1294" w:type="pct"/>
          </w:tcPr>
          <w:p w:rsidR="00BB1D30" w:rsidRPr="004E06E5" w:rsidRDefault="00BB1D30" w:rsidP="003F1EBF">
            <w:pPr>
              <w:spacing w:after="0" w:line="240" w:lineRule="auto"/>
              <w:jc w:val="both"/>
              <w:rPr>
                <w:rFonts w:ascii="Liberation Serif" w:hAnsi="Liberation Serif" w:cs="Liberation Serif"/>
                <w:sz w:val="24"/>
                <w:szCs w:val="24"/>
                <w:highlight w:val="yellow"/>
                <w:shd w:val="clear" w:color="auto" w:fill="FFFFFF"/>
                <w:lang w:eastAsia="ru-RU"/>
              </w:rPr>
            </w:pPr>
            <w:r w:rsidRPr="004E06E5">
              <w:rPr>
                <w:rFonts w:ascii="Liberation Serif" w:hAnsi="Liberation Serif" w:cs="Liberation Serif"/>
                <w:sz w:val="24"/>
                <w:szCs w:val="24"/>
                <w:shd w:val="clear" w:color="auto" w:fill="FFFFFF"/>
                <w:lang w:eastAsia="ru-RU"/>
              </w:rPr>
              <w:t>«Информационная стена»</w:t>
            </w:r>
          </w:p>
        </w:tc>
        <w:tc>
          <w:tcPr>
            <w:tcW w:w="3706" w:type="pct"/>
          </w:tcPr>
          <w:p w:rsidR="00BB1D30" w:rsidRPr="004E06E5" w:rsidRDefault="00BB1D30" w:rsidP="003F1EBF">
            <w:pPr>
              <w:spacing w:after="0" w:line="240" w:lineRule="auto"/>
              <w:jc w:val="both"/>
              <w:rPr>
                <w:rFonts w:ascii="Liberation Serif" w:eastAsia="Gungsuh" w:hAnsi="Liberation Serif" w:cs="Liberation Serif"/>
                <w:bCs/>
                <w:kern w:val="24"/>
                <w:sz w:val="24"/>
                <w:szCs w:val="24"/>
                <w:highlight w:val="yellow"/>
                <w:lang w:eastAsia="ru-RU"/>
              </w:rPr>
            </w:pPr>
            <w:r w:rsidRPr="004E06E5">
              <w:rPr>
                <w:rFonts w:ascii="Liberation Serif" w:eastAsia="Gungsuh" w:hAnsi="Liberation Serif" w:cs="Liberation Serif"/>
                <w:bCs/>
                <w:kern w:val="24"/>
                <w:sz w:val="24"/>
                <w:szCs w:val="24"/>
                <w:lang w:eastAsia="ru-RU"/>
              </w:rPr>
              <w:t xml:space="preserve">Вовлечение семей чрезвычайно важно для обогащения развития детей в детском саду и для использования уже имеющихся интересов и знаний ребенка, источником которых является его семья. Используя различные формы работы с родителями, мы пришли к выводу, что одним из эффективных направлений работы с родителями является наглядно-информационное. Информационные стенды позволяют в доступной форме донести до родителей любую информацию. Тематика стендов разнообразна, динамична, меняется ежедневно или еженедельно. </w:t>
            </w:r>
          </w:p>
        </w:tc>
      </w:tr>
      <w:tr w:rsidR="00BB1D30" w:rsidRPr="004E06E5" w:rsidTr="005746DA">
        <w:trPr>
          <w:trHeight w:val="505"/>
        </w:trPr>
        <w:tc>
          <w:tcPr>
            <w:tcW w:w="1294" w:type="pct"/>
          </w:tcPr>
          <w:p w:rsidR="00BB1D30" w:rsidRPr="004E06E5" w:rsidRDefault="00BB1D30" w:rsidP="003F1EBF">
            <w:pPr>
              <w:spacing w:after="0" w:line="240" w:lineRule="auto"/>
              <w:jc w:val="both"/>
              <w:rPr>
                <w:rFonts w:ascii="Liberation Serif" w:hAnsi="Liberation Serif" w:cs="Liberation Serif"/>
                <w:sz w:val="24"/>
                <w:szCs w:val="24"/>
                <w:shd w:val="clear" w:color="auto" w:fill="FFFFFF"/>
                <w:lang w:eastAsia="ru-RU"/>
              </w:rPr>
            </w:pPr>
            <w:r w:rsidRPr="004E06E5">
              <w:rPr>
                <w:rFonts w:ascii="Liberation Serif" w:hAnsi="Liberation Serif" w:cs="Liberation Serif"/>
                <w:sz w:val="24"/>
                <w:szCs w:val="24"/>
                <w:shd w:val="clear" w:color="auto" w:fill="FFFFFF"/>
                <w:lang w:eastAsia="ru-RU"/>
              </w:rPr>
              <w:t>«Письмо для родителей»</w:t>
            </w:r>
          </w:p>
        </w:tc>
        <w:tc>
          <w:tcPr>
            <w:tcW w:w="3706" w:type="pct"/>
          </w:tcPr>
          <w:p w:rsidR="00BB1D30" w:rsidRPr="004E06E5" w:rsidRDefault="00BB1D30" w:rsidP="003F1EBF">
            <w:pPr>
              <w:spacing w:after="0" w:line="240" w:lineRule="auto"/>
              <w:jc w:val="both"/>
              <w:rPr>
                <w:rFonts w:ascii="Liberation Serif" w:eastAsia="Gungsuh" w:hAnsi="Liberation Serif" w:cs="Liberation Serif"/>
                <w:bCs/>
                <w:kern w:val="24"/>
                <w:sz w:val="24"/>
                <w:szCs w:val="24"/>
                <w:lang w:eastAsia="ru-RU"/>
              </w:rPr>
            </w:pPr>
            <w:r w:rsidRPr="004E06E5">
              <w:rPr>
                <w:rFonts w:ascii="Liberation Serif" w:eastAsia="Gungsuh" w:hAnsi="Liberation Serif" w:cs="Liberation Serif"/>
                <w:bCs/>
                <w:kern w:val="24"/>
                <w:sz w:val="24"/>
                <w:szCs w:val="24"/>
                <w:lang w:eastAsia="ru-RU"/>
              </w:rPr>
              <w:t xml:space="preserve">Для того, чтобы скоординировать работу семьи и детского сада, в начале каждой проекта для родителей оформляется письмо. В нём сообщается тема недели, в доступной форме излагаются задачи и предлагается практическая работа </w:t>
            </w:r>
            <w:r w:rsidRPr="004E06E5">
              <w:rPr>
                <w:rFonts w:ascii="Liberation Serif" w:hAnsi="Liberation Serif" w:cs="Liberation Serif"/>
                <w:sz w:val="24"/>
                <w:szCs w:val="24"/>
                <w:lang w:eastAsia="ru-RU"/>
              </w:rPr>
              <w:t>(основные дела),</w:t>
            </w:r>
            <w:r w:rsidRPr="004E06E5">
              <w:rPr>
                <w:rFonts w:ascii="Liberation Serif" w:eastAsia="Gungsuh" w:hAnsi="Liberation Serif" w:cs="Liberation Serif"/>
                <w:bCs/>
                <w:kern w:val="24"/>
                <w:sz w:val="24"/>
                <w:szCs w:val="24"/>
                <w:lang w:eastAsia="ru-RU"/>
              </w:rPr>
              <w:t xml:space="preserve"> для закрепления </w:t>
            </w:r>
            <w:r w:rsidRPr="004E06E5">
              <w:rPr>
                <w:rFonts w:ascii="Liberation Serif" w:eastAsia="Gungsuh" w:hAnsi="Liberation Serif" w:cs="Liberation Serif"/>
                <w:bCs/>
                <w:kern w:val="24"/>
                <w:sz w:val="24"/>
                <w:szCs w:val="24"/>
                <w:lang w:eastAsia="ru-RU"/>
              </w:rPr>
              <w:lastRenderedPageBreak/>
              <w:t xml:space="preserve">полученных детьми знаний, умений и навыков. </w:t>
            </w:r>
            <w:r w:rsidRPr="004E06E5">
              <w:rPr>
                <w:rFonts w:ascii="Liberation Serif" w:hAnsi="Liberation Serif" w:cs="Liberation Serif"/>
                <w:sz w:val="24"/>
                <w:szCs w:val="24"/>
                <w:lang w:eastAsia="ru-RU"/>
              </w:rPr>
              <w:t>Так же через письмо предлагается родителям организовать совместно с детьми игры, прочитать художественную литературу, провести беседу с ребёнком по теме, провести наблюдение в домашних условиях. Письмо меняется с началом новой темы проекта.</w:t>
            </w:r>
          </w:p>
        </w:tc>
      </w:tr>
      <w:tr w:rsidR="00BB1D30" w:rsidRPr="004E06E5" w:rsidTr="005746DA">
        <w:trPr>
          <w:trHeight w:val="505"/>
        </w:trPr>
        <w:tc>
          <w:tcPr>
            <w:tcW w:w="1294" w:type="pct"/>
          </w:tcPr>
          <w:p w:rsidR="00BB1D30" w:rsidRPr="004E06E5" w:rsidRDefault="00BB1D30" w:rsidP="003F1EBF">
            <w:pPr>
              <w:spacing w:after="0" w:line="240" w:lineRule="auto"/>
              <w:jc w:val="both"/>
              <w:rPr>
                <w:rFonts w:ascii="Liberation Serif" w:hAnsi="Liberation Serif" w:cs="Liberation Serif"/>
                <w:sz w:val="24"/>
                <w:szCs w:val="24"/>
                <w:shd w:val="clear" w:color="auto" w:fill="FFFFFF"/>
                <w:lang w:eastAsia="ru-RU"/>
              </w:rPr>
            </w:pPr>
            <w:r w:rsidRPr="004E06E5">
              <w:rPr>
                <w:rFonts w:ascii="Liberation Serif" w:hAnsi="Liberation Serif" w:cs="Liberation Serif"/>
                <w:sz w:val="24"/>
                <w:szCs w:val="24"/>
                <w:shd w:val="clear" w:color="auto" w:fill="FFFFFF"/>
                <w:lang w:eastAsia="ru-RU"/>
              </w:rPr>
              <w:lastRenderedPageBreak/>
              <w:t>«Художники»</w:t>
            </w:r>
          </w:p>
        </w:tc>
        <w:tc>
          <w:tcPr>
            <w:tcW w:w="3706" w:type="pct"/>
          </w:tcPr>
          <w:p w:rsidR="00BB1D30" w:rsidRPr="004E06E5" w:rsidRDefault="00BB1D30" w:rsidP="003F1EBF">
            <w:pPr>
              <w:spacing w:after="0" w:line="240" w:lineRule="auto"/>
              <w:jc w:val="both"/>
              <w:rPr>
                <w:rFonts w:ascii="Liberation Serif" w:eastAsia="Gungsuh" w:hAnsi="Liberation Serif" w:cs="Liberation Serif"/>
                <w:bCs/>
                <w:kern w:val="24"/>
                <w:sz w:val="24"/>
                <w:szCs w:val="24"/>
                <w:lang w:eastAsia="ru-RU"/>
              </w:rPr>
            </w:pPr>
            <w:r w:rsidRPr="004E06E5">
              <w:rPr>
                <w:rFonts w:ascii="Liberation Serif" w:eastAsia="Gungsuh" w:hAnsi="Liberation Serif" w:cs="Liberation Serif"/>
                <w:bCs/>
                <w:kern w:val="24"/>
                <w:sz w:val="24"/>
                <w:szCs w:val="24"/>
                <w:lang w:eastAsia="ru-RU"/>
              </w:rPr>
              <w:t>Большая часть стены отведена для детских работ, выполненных в центре изобразительного творчества..</w:t>
            </w:r>
          </w:p>
        </w:tc>
      </w:tr>
      <w:tr w:rsidR="00BB1D30" w:rsidRPr="004E06E5" w:rsidTr="005746DA">
        <w:trPr>
          <w:trHeight w:val="505"/>
        </w:trPr>
        <w:tc>
          <w:tcPr>
            <w:tcW w:w="1294" w:type="pct"/>
          </w:tcPr>
          <w:p w:rsidR="00BB1D30" w:rsidRPr="004E06E5" w:rsidRDefault="00BB1D30" w:rsidP="003F1EBF">
            <w:pPr>
              <w:spacing w:after="0" w:line="240" w:lineRule="auto"/>
              <w:jc w:val="both"/>
              <w:rPr>
                <w:rFonts w:ascii="Liberation Serif" w:hAnsi="Liberation Serif" w:cs="Liberation Serif"/>
                <w:sz w:val="24"/>
                <w:szCs w:val="24"/>
                <w:shd w:val="clear" w:color="auto" w:fill="FFFFFF"/>
                <w:lang w:eastAsia="ru-RU"/>
              </w:rPr>
            </w:pPr>
            <w:r w:rsidRPr="004E06E5">
              <w:rPr>
                <w:rFonts w:ascii="Liberation Serif" w:hAnsi="Liberation Serif" w:cs="Liberation Serif"/>
                <w:sz w:val="24"/>
                <w:szCs w:val="24"/>
                <w:shd w:val="clear" w:color="auto" w:fill="FFFFFF"/>
                <w:lang w:eastAsia="ru-RU"/>
              </w:rPr>
              <w:t>«Спасибо говорим»</w:t>
            </w:r>
          </w:p>
        </w:tc>
        <w:tc>
          <w:tcPr>
            <w:tcW w:w="3706" w:type="pct"/>
          </w:tcPr>
          <w:p w:rsidR="00BB1D30" w:rsidRPr="004E06E5" w:rsidRDefault="00BB1D30" w:rsidP="003F1EBF">
            <w:pPr>
              <w:spacing w:after="0" w:line="240" w:lineRule="auto"/>
              <w:jc w:val="both"/>
              <w:rPr>
                <w:rFonts w:ascii="Liberation Serif" w:eastAsia="Gungsuh" w:hAnsi="Liberation Serif" w:cs="Liberation Serif"/>
                <w:bCs/>
                <w:kern w:val="24"/>
                <w:sz w:val="24"/>
                <w:szCs w:val="24"/>
                <w:lang w:eastAsia="ru-RU"/>
              </w:rPr>
            </w:pPr>
            <w:r w:rsidRPr="004E06E5">
              <w:rPr>
                <w:rFonts w:ascii="Liberation Serif" w:eastAsia="Gungsuh" w:hAnsi="Liberation Serif" w:cs="Liberation Serif"/>
                <w:bCs/>
                <w:kern w:val="24"/>
                <w:sz w:val="24"/>
                <w:szCs w:val="24"/>
                <w:lang w:eastAsia="ru-RU"/>
              </w:rPr>
              <w:t xml:space="preserve">На стенде «Спасибо говорим!» </w:t>
            </w:r>
            <w:r w:rsidRPr="004E06E5">
              <w:rPr>
                <w:rFonts w:ascii="Liberation Serif" w:hAnsi="Liberation Serif" w:cs="Liberation Serif"/>
                <w:sz w:val="24"/>
                <w:szCs w:val="24"/>
                <w:lang w:eastAsia="ru-RU"/>
              </w:rPr>
              <w:t xml:space="preserve"> записывается, за что благодарят семью (</w:t>
            </w:r>
            <w:r w:rsidRPr="004E06E5">
              <w:rPr>
                <w:rFonts w:ascii="Liberation Serif" w:eastAsia="Gungsuh" w:hAnsi="Liberation Serif" w:cs="Liberation Serif"/>
                <w:bCs/>
                <w:kern w:val="24"/>
                <w:sz w:val="24"/>
                <w:szCs w:val="24"/>
                <w:lang w:eastAsia="ru-RU"/>
              </w:rPr>
              <w:t>за проделанную с детьми работу, за участие в жизни группы и детского сада). Этот стенд является стимулом активного вовлечения родителей в образовательный процесс.</w:t>
            </w:r>
          </w:p>
        </w:tc>
      </w:tr>
      <w:tr w:rsidR="00BB1D30" w:rsidRPr="004E06E5" w:rsidTr="005746DA">
        <w:trPr>
          <w:trHeight w:val="505"/>
        </w:trPr>
        <w:tc>
          <w:tcPr>
            <w:tcW w:w="1294" w:type="pct"/>
          </w:tcPr>
          <w:p w:rsidR="00BB1D30" w:rsidRPr="004E06E5" w:rsidRDefault="00BB1D30" w:rsidP="003F1EBF">
            <w:pPr>
              <w:spacing w:after="0" w:line="240" w:lineRule="auto"/>
              <w:jc w:val="both"/>
              <w:rPr>
                <w:rFonts w:ascii="Liberation Serif" w:hAnsi="Liberation Serif" w:cs="Liberation Serif"/>
                <w:sz w:val="24"/>
                <w:szCs w:val="24"/>
                <w:shd w:val="clear" w:color="auto" w:fill="FFFFFF"/>
                <w:lang w:eastAsia="ru-RU"/>
              </w:rPr>
            </w:pPr>
            <w:r w:rsidRPr="004E06E5">
              <w:rPr>
                <w:rFonts w:ascii="Liberation Serif" w:hAnsi="Liberation Serif" w:cs="Liberation Serif"/>
                <w:sz w:val="24"/>
                <w:szCs w:val="24"/>
                <w:shd w:val="clear" w:color="auto" w:fill="FFFFFF"/>
                <w:lang w:eastAsia="ru-RU"/>
              </w:rPr>
              <w:t>«Наши достижения»</w:t>
            </w:r>
          </w:p>
        </w:tc>
        <w:tc>
          <w:tcPr>
            <w:tcW w:w="3706" w:type="pct"/>
          </w:tcPr>
          <w:p w:rsidR="00BB1D30" w:rsidRPr="004E06E5" w:rsidRDefault="00BB1D30" w:rsidP="003F1EBF">
            <w:pPr>
              <w:spacing w:after="0" w:line="240" w:lineRule="auto"/>
              <w:jc w:val="both"/>
              <w:rPr>
                <w:rFonts w:ascii="Liberation Serif" w:eastAsia="Gungsuh" w:hAnsi="Liberation Serif" w:cs="Liberation Serif"/>
                <w:bCs/>
                <w:kern w:val="24"/>
                <w:sz w:val="24"/>
                <w:szCs w:val="24"/>
                <w:lang w:eastAsia="ru-RU"/>
              </w:rPr>
            </w:pPr>
            <w:r w:rsidRPr="004E06E5">
              <w:rPr>
                <w:rFonts w:ascii="Liberation Serif" w:eastAsia="Gungsuh" w:hAnsi="Liberation Serif" w:cs="Liberation Serif"/>
                <w:bCs/>
                <w:kern w:val="24"/>
                <w:sz w:val="24"/>
                <w:szCs w:val="24"/>
                <w:lang w:eastAsia="ru-RU"/>
              </w:rPr>
              <w:t xml:space="preserve">Стенд «Наши достижения» создается для того, чтобы поддержать интерес у других детей. На этом стенде фиксируется и участие детей в конкурсах, фестивалях, выставках, олимпиадах. </w:t>
            </w:r>
          </w:p>
        </w:tc>
      </w:tr>
      <w:tr w:rsidR="00BB1D30" w:rsidRPr="004E06E5" w:rsidTr="005746DA">
        <w:trPr>
          <w:trHeight w:val="505"/>
        </w:trPr>
        <w:tc>
          <w:tcPr>
            <w:tcW w:w="1294"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«Экран наблюдения»</w:t>
            </w:r>
          </w:p>
        </w:tc>
        <w:tc>
          <w:tcPr>
            <w:tcW w:w="3706" w:type="pct"/>
          </w:tcPr>
          <w:p w:rsidR="00BB1D30" w:rsidRPr="004E06E5" w:rsidRDefault="00BB1D30" w:rsidP="003F1EBF">
            <w:pPr>
              <w:spacing w:after="0" w:line="240" w:lineRule="auto"/>
              <w:jc w:val="both"/>
              <w:rPr>
                <w:rFonts w:ascii="Liberation Serif" w:eastAsia="Gungsuh" w:hAnsi="Liberation Serif" w:cs="Liberation Serif"/>
                <w:bCs/>
                <w:kern w:val="24"/>
                <w:sz w:val="24"/>
                <w:szCs w:val="24"/>
                <w:lang w:eastAsia="ru-RU"/>
              </w:rPr>
            </w:pPr>
            <w:r w:rsidRPr="004E06E5">
              <w:rPr>
                <w:rFonts w:ascii="Liberation Serif" w:eastAsia="Gungsuh" w:hAnsi="Liberation Serif" w:cs="Liberation Serif"/>
                <w:bCs/>
                <w:kern w:val="24"/>
                <w:sz w:val="24"/>
                <w:szCs w:val="24"/>
                <w:lang w:eastAsia="ru-RU"/>
              </w:rPr>
              <w:t>У каждого ребенка свой кармашек с фотографией, где педагог вставляет записочки, информирует родителей о достижениях ребенка. Родители также информируют педагога какие достижения у ребенка в семье.</w:t>
            </w:r>
          </w:p>
        </w:tc>
      </w:tr>
      <w:tr w:rsidR="00BB1D30" w:rsidRPr="004E06E5" w:rsidTr="005746DA">
        <w:trPr>
          <w:trHeight w:val="505"/>
        </w:trPr>
        <w:tc>
          <w:tcPr>
            <w:tcW w:w="1294" w:type="pct"/>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«Наша тема»</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eastAsia="Gungsuh" w:hAnsi="Liberation Serif" w:cs="Liberation Serif"/>
                <w:bCs/>
                <w:kern w:val="24"/>
                <w:sz w:val="24"/>
                <w:szCs w:val="24"/>
                <w:lang w:eastAsia="ru-RU"/>
              </w:rPr>
              <w:t xml:space="preserve">Большая часть стены отведена для информирования родителей о делах группы, чем занимаются дети при реализации проекта. </w:t>
            </w:r>
            <w:r w:rsidRPr="004E06E5">
              <w:rPr>
                <w:rFonts w:ascii="Liberation Serif" w:hAnsi="Liberation Serif" w:cs="Liberation Serif"/>
                <w:sz w:val="24"/>
                <w:szCs w:val="24"/>
                <w:lang w:eastAsia="ru-RU"/>
              </w:rPr>
              <w:t xml:space="preserve">Здесь в краткой форме перечисляются основные интересные идеи и дела, а определённым цветом (заранее оговорённым) родителям пишутся подсказки о том, что можно спросить у ребёнка, о чём с ним поговорить –вечером самим детям не всегда удаётся вспомнить про свои «давние» утренние дела. Родителям же свойственно задавать бесконечный вопрос: «Что вы сегодня делали?», - на что получают привычный ответ о прогулке, обеде или сне. Возможность пользоваться подсказками со стенда позволяет родителям всегда быть в курсе текущих дел. </w:t>
            </w:r>
          </w:p>
        </w:tc>
      </w:tr>
      <w:tr w:rsidR="00BB1D30" w:rsidRPr="004E06E5" w:rsidTr="005746DA">
        <w:trPr>
          <w:trHeight w:val="505"/>
        </w:trPr>
        <w:tc>
          <w:tcPr>
            <w:tcW w:w="1294"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«Гордость детского сада»</w:t>
            </w:r>
          </w:p>
        </w:tc>
        <w:tc>
          <w:tcPr>
            <w:tcW w:w="3706"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 стенде вывешиваются благодарности и сертификаты детей, тем самым отмечая их успехи  в различных конкурсах, соревнованиях, олимпиадах;</w:t>
            </w:r>
          </w:p>
        </w:tc>
      </w:tr>
    </w:tbl>
    <w:p w:rsidR="00BB1D30" w:rsidRPr="004E06E5" w:rsidRDefault="00BB1D30" w:rsidP="003F1EBF">
      <w:pPr>
        <w:spacing w:after="0" w:line="240" w:lineRule="auto"/>
        <w:jc w:val="both"/>
        <w:rPr>
          <w:rFonts w:ascii="Liberation Serif" w:hAnsi="Liberation Serif" w:cs="Liberation Serif"/>
          <w:b/>
          <w:sz w:val="24"/>
          <w:szCs w:val="24"/>
          <w:lang w:eastAsia="ru-RU"/>
        </w:rPr>
      </w:pPr>
    </w:p>
    <w:p w:rsidR="00BB1D30" w:rsidRPr="004E06E5" w:rsidRDefault="00BB1D30" w:rsidP="003F1EBF">
      <w:pPr>
        <w:spacing w:after="0" w:line="240" w:lineRule="auto"/>
        <w:jc w:val="both"/>
        <w:rPr>
          <w:rFonts w:ascii="Liberation Serif" w:eastAsia="SimSun" w:hAnsi="Liberation Serif" w:cs="Liberation Serif"/>
          <w:b/>
          <w:bCs/>
          <w:sz w:val="24"/>
          <w:szCs w:val="24"/>
          <w:lang w:eastAsia="zh-CN"/>
        </w:rPr>
      </w:pPr>
      <w:r w:rsidRPr="004E06E5">
        <w:rPr>
          <w:rFonts w:ascii="Liberation Serif" w:eastAsia="SimSun" w:hAnsi="Liberation Serif" w:cs="Liberation Serif"/>
          <w:b/>
          <w:sz w:val="24"/>
          <w:szCs w:val="24"/>
          <w:lang w:eastAsia="zh-CN"/>
        </w:rPr>
        <w:t xml:space="preserve">Организация развивающей предметно-пространственной среды для работы с детьми </w:t>
      </w:r>
      <w:r w:rsidRPr="004E06E5">
        <w:rPr>
          <w:rFonts w:ascii="Liberation Serif" w:hAnsi="Liberation Serif" w:cs="Liberation Serif"/>
          <w:b/>
          <w:bCs/>
          <w:sz w:val="24"/>
          <w:szCs w:val="24"/>
          <w:lang w:eastAsia="zh-CN"/>
        </w:rPr>
        <w:t>с о</w:t>
      </w:r>
      <w:r w:rsidRPr="004E06E5">
        <w:rPr>
          <w:rFonts w:ascii="Liberation Serif" w:eastAsia="SimSun" w:hAnsi="Liberation Serif" w:cs="Liberation Serif"/>
          <w:b/>
          <w:bCs/>
          <w:sz w:val="24"/>
          <w:szCs w:val="24"/>
          <w:lang w:eastAsia="zh-CN"/>
        </w:rPr>
        <w:t xml:space="preserve">собенностями развития, препятствующими освоению образовательной программы </w:t>
      </w:r>
    </w:p>
    <w:p w:rsidR="00BB1D30" w:rsidRPr="004E06E5" w:rsidRDefault="00BB1D30" w:rsidP="003F1EBF">
      <w:pPr>
        <w:spacing w:after="0" w:line="240" w:lineRule="auto"/>
        <w:jc w:val="both"/>
        <w:rPr>
          <w:rFonts w:ascii="Liberation Serif" w:hAnsi="Liberation Serif" w:cs="Liberation Serif"/>
          <w:b/>
          <w:bCs/>
          <w:sz w:val="24"/>
          <w:szCs w:val="24"/>
          <w:lang w:eastAsia="zh-CN"/>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229"/>
      </w:tblGrid>
      <w:tr w:rsidR="00BB1D30" w:rsidRPr="004E06E5" w:rsidTr="005746DA">
        <w:tc>
          <w:tcPr>
            <w:tcW w:w="2694"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Часто болеющие дети (ЧБД)</w:t>
            </w:r>
          </w:p>
          <w:p w:rsidR="00BB1D30" w:rsidRPr="004E06E5" w:rsidRDefault="00BB1D30" w:rsidP="003F1EBF">
            <w:pPr>
              <w:spacing w:after="0" w:line="240" w:lineRule="auto"/>
              <w:jc w:val="both"/>
              <w:rPr>
                <w:rFonts w:ascii="Liberation Serif" w:hAnsi="Liberation Serif" w:cs="Liberation Serif"/>
                <w:sz w:val="24"/>
                <w:szCs w:val="24"/>
                <w:lang w:eastAsia="ru-RU"/>
              </w:rPr>
            </w:pPr>
          </w:p>
        </w:tc>
        <w:tc>
          <w:tcPr>
            <w:tcW w:w="7229"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Наличие в групповом помещении уголка здоровья, массажных дорожек с различными раздражителями, су-джок, люстры Чижевского, лампы для кварцевания, оборудования для проведения закаливающий процедур.</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Рекомендуется наличие в ДОУ лекотеки, организация «гостевых групп», групп кратковременного пребывания «Особый ребёнок» (с разумным дозированием времени пребывания).</w:t>
            </w:r>
          </w:p>
        </w:tc>
      </w:tr>
      <w:tr w:rsidR="00BB1D30" w:rsidRPr="004E06E5" w:rsidTr="005746DA">
        <w:trPr>
          <w:trHeight w:val="1957"/>
        </w:trPr>
        <w:tc>
          <w:tcPr>
            <w:tcW w:w="2694"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Леворукие дети</w:t>
            </w:r>
          </w:p>
          <w:p w:rsidR="00BB1D30" w:rsidRPr="004E06E5" w:rsidRDefault="00BB1D30" w:rsidP="003F1EBF">
            <w:pPr>
              <w:spacing w:after="0" w:line="240" w:lineRule="auto"/>
              <w:jc w:val="both"/>
              <w:rPr>
                <w:rFonts w:ascii="Liberation Serif" w:hAnsi="Liberation Serif" w:cs="Liberation Serif"/>
                <w:sz w:val="24"/>
                <w:szCs w:val="24"/>
                <w:lang w:eastAsia="ru-RU"/>
              </w:rPr>
            </w:pPr>
          </w:p>
        </w:tc>
        <w:tc>
          <w:tcPr>
            <w:tcW w:w="7229"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Составляющей развивающей предметно-пространственной среды, в которой воспитывается леворукий ребёнок должны стать пособия для формирования: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пространственных ориентировок и сенсомоторных процессов: геометрические фигуры, кубики, карточки, конструктор («LEGO» и другие),  «Волшебные мешочки» (с предметами  различной формы, размера и цвета – пуговицы, ракушки, мелкие игрушки из «киндер-сюрпризов»  и так далее), модели, схемы, обводки, трафареты, </w:t>
            </w:r>
            <w:r w:rsidRPr="004E06E5">
              <w:rPr>
                <w:rFonts w:ascii="Liberation Serif" w:hAnsi="Liberation Serif" w:cs="Liberation Serif"/>
                <w:sz w:val="24"/>
                <w:szCs w:val="24"/>
                <w:lang w:eastAsia="ru-RU"/>
              </w:rPr>
              <w:lastRenderedPageBreak/>
              <w:t>контуры, мячи;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 моциональной сферы: дидактические, сюжетно-ролевые игры,   «Уголок уединения» и так далее.</w:t>
            </w:r>
          </w:p>
        </w:tc>
      </w:tr>
      <w:tr w:rsidR="00BB1D30" w:rsidRPr="004E06E5" w:rsidTr="005746DA">
        <w:tc>
          <w:tcPr>
            <w:tcW w:w="2694"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Дети с синдромом дефицита внимания и гиперактивностью </w:t>
            </w:r>
          </w:p>
          <w:p w:rsidR="00BB1D30" w:rsidRPr="004E06E5" w:rsidRDefault="00BB1D30" w:rsidP="003F1EBF">
            <w:pPr>
              <w:spacing w:after="0" w:line="240" w:lineRule="auto"/>
              <w:jc w:val="both"/>
              <w:rPr>
                <w:rFonts w:ascii="Liberation Serif" w:hAnsi="Liberation Serif" w:cs="Liberation Serif"/>
                <w:sz w:val="24"/>
                <w:szCs w:val="24"/>
                <w:lang w:eastAsia="ru-RU"/>
              </w:rPr>
            </w:pPr>
          </w:p>
        </w:tc>
        <w:tc>
          <w:tcPr>
            <w:tcW w:w="7229"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Все занятия и события в группе включают продуктивную деятельность с разными материалами. Рекомендуются  игры и занятия: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 развитие внимания, дифференцировки (с включением всех анализаторов – зрительного, слухового, тактильного, вкусовой и так далее);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 снятие импульсивности, гиперактивности, воспитание  выдержки и контроля (упражнения с песком, водой, глиной  и т.д.);</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 многозначность задач (на одновременное воспитание внимания, усидчивости и импульсивности);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физической культурой,  на развитие межполушарного взаимодействия,  для укрепления иммунитета (контрастный душ, обливания, ритмика, хореография, лыжи, теннис, плавание, прыжки на батуте, восточные единоборства, и даже – вязание!).</w:t>
            </w:r>
          </w:p>
        </w:tc>
      </w:tr>
      <w:tr w:rsidR="00BB1D30" w:rsidRPr="004E06E5" w:rsidTr="005746DA">
        <w:tc>
          <w:tcPr>
            <w:tcW w:w="2694"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с нарушениями эмоционально-волевой сферы</w:t>
            </w:r>
          </w:p>
        </w:tc>
        <w:tc>
          <w:tcPr>
            <w:tcW w:w="7229"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Рекомендуется иметь разнообразный практический материал для организации оптимальной двигательной активности детей (способствующий формированию произвольной регуляции у детей):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физкультурно-развивающие модули и оборудование, системные блоки оздоровительных комплексов;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коррекционно-развивающие дидактические игры;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игрушки по видам, целям и характеру игровых действий, ситуаций и ролевых проявлений, игры-драматизации и так далее, используемых в для психологических тренингов, этюдов, имитационных игр, смоделированных ситуаций;</w:t>
            </w:r>
          </w:p>
        </w:tc>
      </w:tr>
      <w:tr w:rsidR="00BB1D30" w:rsidRPr="004E06E5" w:rsidTr="005746DA">
        <w:tc>
          <w:tcPr>
            <w:tcW w:w="2694"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Дети-билингвы</w:t>
            </w:r>
          </w:p>
          <w:p w:rsidR="00BB1D30" w:rsidRPr="004E06E5" w:rsidRDefault="00BB1D30" w:rsidP="003F1EBF">
            <w:pPr>
              <w:spacing w:after="0" w:line="240" w:lineRule="auto"/>
              <w:jc w:val="both"/>
              <w:rPr>
                <w:rFonts w:ascii="Liberation Serif" w:hAnsi="Liberation Serif" w:cs="Liberation Serif"/>
                <w:sz w:val="24"/>
                <w:szCs w:val="24"/>
                <w:lang w:eastAsia="ru-RU"/>
              </w:rPr>
            </w:pPr>
          </w:p>
        </w:tc>
        <w:tc>
          <w:tcPr>
            <w:tcW w:w="7229"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Окружающая обстановка должна  стать той  поликультурная средой,  которая  способствует воспитанию у ребёнка его национальной принадлежности, сохранению собственной культурной идентичности (Н: дидактические и демонстрационные комплекты «Русские народные сказки»и/или «Казахские народные сказки» и т.д.,  народные костюмы или их элементы, предметы быта, и прочее).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Педагогу важно обратить внимание на  размещение в групповой  комнате (или в другой обстановке, в которой воспитывается ребёнок),  поликультурных объектов -национальных  узоров, плакатов, комплектов  предметных и сюжетных картинок (отображающих «родную» среду), постеров, азбук (на родном и приобретённом языке), портретов национальных героев  и  так далее.</w:t>
            </w:r>
          </w:p>
        </w:tc>
      </w:tr>
    </w:tbl>
    <w:p w:rsidR="00BB1D30" w:rsidRPr="004E06E5" w:rsidRDefault="00BB1D30" w:rsidP="003F1EBF">
      <w:pPr>
        <w:spacing w:after="0" w:line="240" w:lineRule="auto"/>
        <w:jc w:val="both"/>
        <w:rPr>
          <w:rFonts w:ascii="Liberation Serif" w:hAnsi="Liberation Serif" w:cs="Liberation Serif"/>
          <w:b/>
          <w:sz w:val="24"/>
          <w:szCs w:val="24"/>
          <w:lang w:eastAsia="ru-RU"/>
        </w:rPr>
      </w:pPr>
    </w:p>
    <w:p w:rsidR="00BB1D30" w:rsidRPr="004E06E5" w:rsidRDefault="00BB1D30" w:rsidP="003F1EBF">
      <w:pPr>
        <w:spacing w:after="0" w:line="240" w:lineRule="auto"/>
        <w:jc w:val="both"/>
        <w:rPr>
          <w:rFonts w:ascii="Liberation Serif" w:eastAsia="SimSun" w:hAnsi="Liberation Serif" w:cs="Liberation Serif"/>
          <w:b/>
          <w:sz w:val="24"/>
          <w:szCs w:val="24"/>
          <w:lang w:eastAsia="zh-CN"/>
        </w:rPr>
      </w:pPr>
      <w:r w:rsidRPr="004E06E5">
        <w:rPr>
          <w:rFonts w:ascii="Liberation Serif" w:eastAsia="SimSun" w:hAnsi="Liberation Serif" w:cs="Liberation Serif"/>
          <w:b/>
          <w:sz w:val="24"/>
          <w:szCs w:val="24"/>
          <w:lang w:eastAsia="zh-CN"/>
        </w:rPr>
        <w:t xml:space="preserve">Организация развивающей предметно-пространственной среды </w:t>
      </w:r>
    </w:p>
    <w:p w:rsidR="00BB1D30" w:rsidRPr="004E06E5" w:rsidRDefault="00BB1D30" w:rsidP="003F1EBF">
      <w:pPr>
        <w:spacing w:after="0" w:line="240" w:lineRule="auto"/>
        <w:jc w:val="both"/>
        <w:rPr>
          <w:rFonts w:ascii="Liberation Serif" w:eastAsia="SimSun" w:hAnsi="Liberation Serif" w:cs="Liberation Serif"/>
          <w:b/>
          <w:sz w:val="24"/>
          <w:szCs w:val="24"/>
          <w:lang w:eastAsia="zh-CN"/>
        </w:rPr>
      </w:pPr>
      <w:r w:rsidRPr="004E06E5">
        <w:rPr>
          <w:rFonts w:ascii="Liberation Serif" w:eastAsia="SimSun" w:hAnsi="Liberation Serif" w:cs="Liberation Serif"/>
          <w:b/>
          <w:sz w:val="24"/>
          <w:szCs w:val="24"/>
          <w:lang w:eastAsia="zh-CN"/>
        </w:rPr>
        <w:t>при  работе с одаренными детьми</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229"/>
      </w:tblGrid>
      <w:tr w:rsidR="00BB1D30" w:rsidRPr="004E06E5" w:rsidTr="005746DA">
        <w:trPr>
          <w:trHeight w:val="315"/>
        </w:trPr>
        <w:tc>
          <w:tcPr>
            <w:tcW w:w="2694"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Одаренные дети</w:t>
            </w:r>
          </w:p>
          <w:p w:rsidR="00BB1D30" w:rsidRPr="004E06E5" w:rsidRDefault="00BB1D30" w:rsidP="003F1EBF">
            <w:pPr>
              <w:spacing w:after="0" w:line="240" w:lineRule="auto"/>
              <w:jc w:val="both"/>
              <w:rPr>
                <w:rFonts w:ascii="Liberation Serif" w:hAnsi="Liberation Serif" w:cs="Liberation Serif"/>
                <w:sz w:val="24"/>
                <w:szCs w:val="24"/>
                <w:lang w:eastAsia="ru-RU"/>
              </w:rPr>
            </w:pPr>
          </w:p>
        </w:tc>
        <w:tc>
          <w:tcPr>
            <w:tcW w:w="7229" w:type="dxa"/>
            <w:shd w:val="clear" w:color="auto" w:fill="FFFFFF"/>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ППС должна обеспечивать самую разнообразную деятельность одарённого ребёнка  и отвечать следующим параметрам: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иметь высокую степень неопределённости, стимулирующей поиск собственных ориентиров и потенциальной многовариативностью (богатством возможностей). Такая среда должна содержать образцы креативного поведения и его результаты;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обогащать предметно-информационную среду  материальными и информационными ресурсами, обеспечивать доступность и разнообразие предметов в данной среде, возможность их любого использования;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активизировать трансформационные возможности;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обеспечивать гибкость в использовании времени, средств и материалов, с предоставлением возможности самостоятельно ставить задачи, выбирать время, последовательность, способы её решения;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сочетать индивидуальную игровую и исследовательскую деятельность с её коллективными формами.</w:t>
            </w:r>
          </w:p>
        </w:tc>
      </w:tr>
    </w:tbl>
    <w:p w:rsidR="00BB1D30" w:rsidRPr="004E06E5" w:rsidRDefault="00BB1D30" w:rsidP="003F1EBF">
      <w:pPr>
        <w:spacing w:after="0" w:line="240" w:lineRule="auto"/>
        <w:jc w:val="both"/>
        <w:rPr>
          <w:rFonts w:ascii="Liberation Serif" w:hAnsi="Liberation Serif" w:cs="Liberation Serif"/>
          <w:b/>
          <w:sz w:val="24"/>
          <w:szCs w:val="24"/>
          <w:lang w:eastAsia="ru-RU"/>
        </w:rPr>
      </w:pPr>
    </w:p>
    <w:p w:rsidR="00BB1D30" w:rsidRPr="004E06E5" w:rsidRDefault="00BB1D30" w:rsidP="003F1EBF">
      <w:pPr>
        <w:spacing w:after="0" w:line="240" w:lineRule="auto"/>
        <w:jc w:val="both"/>
        <w:rPr>
          <w:rFonts w:ascii="Liberation Serif" w:eastAsia="SimSun" w:hAnsi="Liberation Serif" w:cs="Liberation Serif"/>
          <w:b/>
          <w:sz w:val="24"/>
          <w:szCs w:val="24"/>
          <w:lang w:eastAsia="zh-CN"/>
        </w:rPr>
      </w:pPr>
      <w:r w:rsidRPr="004E06E5">
        <w:rPr>
          <w:rFonts w:ascii="Liberation Serif" w:eastAsia="SimSun" w:hAnsi="Liberation Serif" w:cs="Liberation Serif"/>
          <w:b/>
          <w:sz w:val="24"/>
          <w:szCs w:val="24"/>
          <w:lang w:eastAsia="zh-CN"/>
        </w:rPr>
        <w:t>Особенности организации развивающей предметно-пространственной среды для работы с детьми с ограниченными возможностями здоровья</w:t>
      </w:r>
    </w:p>
    <w:tbl>
      <w:tblPr>
        <w:tblW w:w="9923"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51"/>
        <w:gridCol w:w="7972"/>
      </w:tblGrid>
      <w:tr w:rsidR="00BB1D30" w:rsidRPr="004E06E5" w:rsidTr="005746DA">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Дети с косоглазием и амблиопией</w:t>
            </w:r>
          </w:p>
        </w:tc>
        <w:tc>
          <w:tcPr>
            <w:tcW w:w="7972"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xml:space="preserve">Для ребёнка с особенностями зрительного восприятия при нарушении зрения следует уделять большое внимание развитию зрительно-двигательной ориентировки в пространстве, что помогает закреплять и развивать представления об окружающем мире, накапливать жизненный опыт. </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xml:space="preserve">Обеспечивая ребёнку лучшие условия для видения, по пути перемещения и в самих помещениях используют разные маркеры: световые, цветовые атрибуты, сигналы. Угол косяка дверного проёма обозначается на уровне глаз ребёнка полоской контрастного цвета длиной 40-50 см., на дверную ручку наклеивают круг. На шкафчик в раздевалке, кровать, в ячейку для полотенца наклеивают ориентиры из одинаковых объёмных картинок. </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xml:space="preserve">Взрослые обязательно сразу проговаривают ребёнку, какие ориентиры есть в помещениях, по дороге из группы в другие помещения детского сада. </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xml:space="preserve">Крайне важно соблюдать дозированный режим зрительных нагрузок и специальный режим освещения: </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обязательное проведение зрительной гимнастики при высокой зрительной нагрузке во время фронтальных занятий (схемы-тренажёры для зрительных гимнастик);</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индивидуальное освещение рабочего места во второй половине дня (настольные лампы в зонах изодеятельности, книжных уголках и др.).</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Подбор адекватного дидактического материала по цвету, форме, размеру и методически правильное его преподнесение воспитатель осуществляет используя рекомендации учителя-дефектолога (тифлопедагога):</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посадить ребёнка с нарушением зрения следует ближе к рассматриваемому объекту или использовать индивидуальную наглядность (дать ребёнку в руки предмет или копию рассматриваемой картинки);</w:t>
            </w:r>
            <w:r w:rsidRPr="004E06E5">
              <w:rPr>
                <w:rFonts w:ascii="Liberation Serif" w:eastAsia="SimSun" w:hAnsi="Liberation Serif" w:cs="Liberation Serif"/>
                <w:iCs/>
                <w:sz w:val="24"/>
                <w:szCs w:val="24"/>
                <w:lang w:eastAsia="zh-CN"/>
              </w:rPr>
              <w:br/>
              <w:t>- для устойчивости понятия необходимо сочетать описание предмета с активным его исследованием, для этого следует предложить ребёнку изучить его при помощи зрения, осязания, слуха и других анализаторов;</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xml:space="preserve">- размер наглядного материала при фронтальном предъявлении должен быть крупным (15-20 см), при индивидуальном предъявлении учитывается острота зрения (детям с остротой зрения от 0,01 до 0,3 </w:t>
            </w:r>
            <w:r w:rsidRPr="004E06E5">
              <w:rPr>
                <w:rFonts w:ascii="Liberation Serif" w:eastAsia="SimSun" w:hAnsi="Liberation Serif" w:cs="Liberation Serif"/>
                <w:iCs/>
                <w:sz w:val="24"/>
                <w:szCs w:val="24"/>
                <w:lang w:val="en-US" w:eastAsia="zh-CN"/>
              </w:rPr>
              <w:t>D</w:t>
            </w:r>
            <w:r w:rsidRPr="004E06E5">
              <w:rPr>
                <w:rFonts w:ascii="Liberation Serif" w:eastAsia="SimSun" w:hAnsi="Liberation Serif" w:cs="Liberation Serif"/>
                <w:iCs/>
                <w:sz w:val="24"/>
                <w:szCs w:val="24"/>
                <w:lang w:eastAsia="zh-CN"/>
              </w:rPr>
              <w:t xml:space="preserve"> рекомендуется </w:t>
            </w:r>
            <w:r w:rsidRPr="004E06E5">
              <w:rPr>
                <w:rFonts w:ascii="Liberation Serif" w:eastAsia="SimSun" w:hAnsi="Liberation Serif" w:cs="Liberation Serif"/>
                <w:iCs/>
                <w:sz w:val="24"/>
                <w:szCs w:val="24"/>
                <w:lang w:eastAsia="zh-CN"/>
              </w:rPr>
              <w:lastRenderedPageBreak/>
              <w:t xml:space="preserve">давать материал с изображением от 3 см и более, с остротой зрения от 0,4 </w:t>
            </w:r>
            <w:r w:rsidRPr="004E06E5">
              <w:rPr>
                <w:rFonts w:ascii="Liberation Serif" w:eastAsia="SimSun" w:hAnsi="Liberation Serif" w:cs="Liberation Serif"/>
                <w:iCs/>
                <w:sz w:val="24"/>
                <w:szCs w:val="24"/>
                <w:lang w:val="en-US" w:eastAsia="zh-CN"/>
              </w:rPr>
              <w:t>D</w:t>
            </w:r>
            <w:r w:rsidRPr="004E06E5">
              <w:rPr>
                <w:rFonts w:ascii="Liberation Serif" w:eastAsia="SimSun" w:hAnsi="Liberation Serif" w:cs="Liberation Serif"/>
                <w:iCs/>
                <w:sz w:val="24"/>
                <w:szCs w:val="24"/>
                <w:lang w:eastAsia="zh-CN"/>
              </w:rPr>
              <w:t xml:space="preserve"> и выше – не менее 2 см);</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предложенная детям наглядность должна быть яркой расцветки (красный, оранжевый, жёлтый), с чётким контуром, с минимальным количеством второстепенных деталей, быть легко узнаваемой;</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при проведении с детьми фронтальных занятий при демонстрации объектов использовать фоны, улучшающее зрительное восприятие (наглядный иллюстрированный материал следует показывать на контрастном фоне, направлять внимание детей на выделение различных признаков предметов, помня, что ребёнку с нарушением зрения требуется на это больше времени, чем нормально видящим;</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материал лучше располагать в вертикальном положении (на доске, мольберте или специальной подставке), чтобы каждый ребёнок мог его рассмотреть; нужна хорошая освещённость, расположение на уровне глаз детей, предъявление материала на достаточном  для зрительного восприятия расстоянии;</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при демонстрации нескольких изображений размещать их на доске, мольберте (в количестве не более 6-8 шт., если предметы размером от 10 до 15 см и объекты размером 20-25 см – не более 5 шт. одновременно)</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Размещать объекты следует так, чтобы они не сливались в единую линию или пятно, а выделялись и могли быть рассмотрены по отдельности.</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В лечебных целях ребёнку с нарушением зрения врач-офтальмолог может назначить не только постоянное ношение очков, но и ношение окклюдера (специальные глазные пластыри, которые применяются для заклеивания линзы очков, во время лечения амблиопии и косоглазия у детей) на некоторое время дня. В зависимости от того, какой глаз в этот момент открыт у ребёнка, педагог должен демонстрировать игрушку, образец движений, иллюстрированный наглядный материал перед видящим глазом.</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Для эффективного развития ребёнка с нарушением зрения необходима предметно-пространственная среда, насыщенная различными сенсорными раздражителями и условия для двигательной активности: сенсорные уголки, заводные, звучащие, сделанные из разного материала игрушки, дощечки с разными тактильными поверхностями, пространство для подвижных игр со сверстниками, детские аудиокниги и т.д.</w:t>
            </w:r>
          </w:p>
        </w:tc>
      </w:tr>
      <w:tr w:rsidR="00BB1D30" w:rsidRPr="004E06E5" w:rsidTr="005746DA">
        <w:tc>
          <w:tcPr>
            <w:tcW w:w="1951"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iCs/>
                <w:sz w:val="24"/>
                <w:szCs w:val="24"/>
                <w:lang w:eastAsia="zh-CN"/>
              </w:rPr>
              <w:lastRenderedPageBreak/>
              <w:t>Глухие дети – это дети с глубоким, стойким двусторонним нарушением слуха, врожденным.</w:t>
            </w:r>
          </w:p>
        </w:tc>
        <w:tc>
          <w:tcPr>
            <w:tcW w:w="7972" w:type="dxa"/>
            <w:shd w:val="clear" w:color="auto" w:fill="FFFFFF"/>
          </w:tcPr>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Специальная предметная среда  должна обеспечивать необходимые образовательные условия для развития полисенсорного восприятия:</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зрительного (формирование понятий «цвет», «величина», «форма», пространственных отношений и целостного восприятия предметов);</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слухового (восприятие речевых и неречевых звуков, слов-звукоподражаний и слов в лепетной форме, звучания различных музыкальных инструментов);</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тактильно-двигательного (определение формы, величины, материала и других свойств предметов на ощупь и по обводящему движению);</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вибрационного восприятия (реакции на вибрационные раздражители);</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двигательной активности;</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мышления (наглядно-действенного, наглядно-образного, словесно-логического);</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понимания устной речи, элементов жестовой речи, внеситуативного понимания речи;</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игровой деятельности (поэтапное формирование).</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xml:space="preserve">Для этого развивающая предметно-пространственная среда должна </w:t>
            </w:r>
            <w:r w:rsidRPr="004E06E5">
              <w:rPr>
                <w:rFonts w:ascii="Liberation Serif" w:eastAsia="SimSun" w:hAnsi="Liberation Serif" w:cs="Liberation Serif"/>
                <w:iCs/>
                <w:sz w:val="24"/>
                <w:szCs w:val="24"/>
                <w:lang w:eastAsia="zh-CN"/>
              </w:rPr>
              <w:lastRenderedPageBreak/>
              <w:t>включать:</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игрушки, картинки, таблички для изучения пространственных понятий;</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схемы составления описательных рассказов, предложений;</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схемы последовательных действий;</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модели изучения лексических тем и др.</w:t>
            </w:r>
          </w:p>
          <w:p w:rsidR="00BB1D30" w:rsidRPr="004E06E5" w:rsidRDefault="00BB1D30"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Развивающее пространство группы должно содержать достаточное количество игрового материала для развития полисенсорного восприятия: игры, где необходимо подбирать цвет и форму к изображениям реальных предметов, конструкторы с прилагаемыми схемами построек или поделок, игры с блоками Дьенеша, парные карточки, разрезные картинки, музыкальные инструменты, звучащие игрушки, шумовые коробочки, тактильное лото, тканевые мешочки с парными предметами, доски Сегена для определения формы и величины на ощупь и по обводящему движению, сенсорные дорожки и др.</w:t>
            </w:r>
          </w:p>
        </w:tc>
      </w:tr>
    </w:tbl>
    <w:p w:rsidR="00BB1D30" w:rsidRPr="004E06E5" w:rsidRDefault="00BB1D30" w:rsidP="003F1EBF">
      <w:pPr>
        <w:spacing w:after="0" w:line="240" w:lineRule="auto"/>
        <w:jc w:val="both"/>
        <w:rPr>
          <w:rFonts w:ascii="Liberation Serif" w:hAnsi="Liberation Serif" w:cs="Liberation Serif"/>
          <w:b/>
          <w:sz w:val="24"/>
          <w:szCs w:val="24"/>
          <w:lang w:eastAsia="ru-RU"/>
        </w:rPr>
      </w:pPr>
    </w:p>
    <w:p w:rsidR="00BB1D30" w:rsidRPr="004E06E5" w:rsidRDefault="00BB1D30" w:rsidP="003F1EBF">
      <w:pPr>
        <w:spacing w:after="0" w:line="240" w:lineRule="auto"/>
        <w:jc w:val="both"/>
        <w:rPr>
          <w:rFonts w:ascii="Liberation Serif" w:hAnsi="Liberation Serif" w:cs="Liberation Serif"/>
          <w:b/>
          <w:sz w:val="24"/>
          <w:szCs w:val="24"/>
          <w:highlight w:val="yellow"/>
          <w:lang w:eastAsia="ru-RU"/>
        </w:rPr>
      </w:pPr>
    </w:p>
    <w:p w:rsidR="00BB1D30" w:rsidRPr="004E06E5" w:rsidRDefault="00BB1D30" w:rsidP="003F1EBF">
      <w:pPr>
        <w:pStyle w:val="20"/>
        <w:spacing w:before="0" w:after="0"/>
        <w:jc w:val="both"/>
        <w:rPr>
          <w:rFonts w:ascii="Liberation Serif" w:hAnsi="Liberation Serif" w:cs="Liberation Serif"/>
          <w:i w:val="0"/>
          <w:sz w:val="24"/>
          <w:szCs w:val="24"/>
        </w:rPr>
      </w:pPr>
      <w:bookmarkStart w:id="55" w:name="_Toc35872852"/>
      <w:r w:rsidRPr="004E06E5">
        <w:rPr>
          <w:rFonts w:ascii="Liberation Serif" w:hAnsi="Liberation Serif" w:cs="Liberation Serif"/>
          <w:i w:val="0"/>
          <w:sz w:val="24"/>
          <w:szCs w:val="24"/>
        </w:rPr>
        <w:t>3.3. КАДРОВЫЕ УСЛОВИЯ РЕАЛИЗАЦИИ ПРОГРАММЫ</w:t>
      </w:r>
      <w:bookmarkEnd w:id="55"/>
      <w:r w:rsidRPr="004E06E5">
        <w:rPr>
          <w:rFonts w:ascii="Liberation Serif" w:hAnsi="Liberation Serif" w:cs="Liberation Serif"/>
          <w:i w:val="0"/>
          <w:sz w:val="24"/>
          <w:szCs w:val="24"/>
        </w:rPr>
        <w:t xml:space="preserve"> </w:t>
      </w:r>
    </w:p>
    <w:p w:rsidR="00BB1D30" w:rsidRPr="004E06E5" w:rsidRDefault="00BB1D30" w:rsidP="003F1EBF">
      <w:pPr>
        <w:spacing w:after="0" w:line="240" w:lineRule="auto"/>
        <w:jc w:val="both"/>
        <w:rPr>
          <w:rFonts w:ascii="Liberation Serif" w:hAnsi="Liberation Serif" w:cs="Liberation Serif"/>
          <w:sz w:val="24"/>
          <w:szCs w:val="24"/>
          <w:lang w:eastAsia="ru-RU"/>
        </w:rPr>
      </w:pP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Укомплектованность, профессионализм и квалификация кадров являются значимыми в реализации поставленных в Программе целей и задач, достижении целевых ориентиров Программы.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ДОУ укомплектован квалифицированными кадрами (руководящими, педагогическими, учебно-вспомогательными, административно-хозяйственными работниками) в соответствии со штатным расписанием. </w:t>
      </w:r>
      <w:r w:rsidRPr="004E06E5">
        <w:rPr>
          <w:rFonts w:ascii="Liberation Serif" w:hAnsi="Liberation Serif" w:cs="Liberation Serif"/>
          <w:iCs/>
          <w:sz w:val="24"/>
          <w:szCs w:val="24"/>
          <w:lang w:eastAsia="ru-RU"/>
        </w:rPr>
        <w:t>Реализация Программы осуществляется:</w:t>
      </w:r>
    </w:p>
    <w:p w:rsidR="00BB1D30" w:rsidRPr="004E06E5" w:rsidRDefault="00BB1D30" w:rsidP="003F1EBF">
      <w:pPr>
        <w:spacing w:after="0" w:line="240" w:lineRule="auto"/>
        <w:jc w:val="both"/>
        <w:rPr>
          <w:rFonts w:ascii="Liberation Serif" w:eastAsia="Arial Unicode MS" w:hAnsi="Liberation Serif" w:cs="Liberation Serif"/>
          <w:sz w:val="24"/>
          <w:szCs w:val="24"/>
          <w:lang w:eastAsia="ru-RU"/>
        </w:rPr>
      </w:pPr>
      <w:r w:rsidRPr="004E06E5">
        <w:rPr>
          <w:rFonts w:ascii="Liberation Serif" w:eastAsia="Arial Unicode MS" w:hAnsi="Liberation Serif" w:cs="Liberation Serif"/>
          <w:sz w:val="24"/>
          <w:szCs w:val="24"/>
          <w:lang w:eastAsia="ru-RU"/>
        </w:rPr>
        <w:t xml:space="preserve">1) педагогическими работниками в течение всего времени пребывания воспитанников в </w:t>
      </w:r>
      <w:r w:rsidRPr="004E06E5">
        <w:rPr>
          <w:rFonts w:ascii="Liberation Serif" w:hAnsi="Liberation Serif" w:cs="Liberation Serif"/>
          <w:sz w:val="24"/>
          <w:szCs w:val="24"/>
          <w:lang w:eastAsia="ru-RU"/>
        </w:rPr>
        <w:t>ДОУ</w:t>
      </w:r>
      <w:r w:rsidRPr="004E06E5">
        <w:rPr>
          <w:rFonts w:ascii="Liberation Serif" w:eastAsia="Arial Unicode MS" w:hAnsi="Liberation Serif" w:cs="Liberation Serif"/>
          <w:sz w:val="24"/>
          <w:szCs w:val="24"/>
          <w:lang w:eastAsia="ru-RU"/>
        </w:rPr>
        <w:t xml:space="preserve">.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eastAsia="Arial Unicode MS" w:hAnsi="Liberation Serif" w:cs="Liberation Serif"/>
          <w:sz w:val="24"/>
          <w:szCs w:val="24"/>
          <w:lang w:eastAsia="ru-RU"/>
        </w:rPr>
        <w:t xml:space="preserve">2) учебно-вспомогательными работниками в группе в течение всего времени пребывания воспитанников в </w:t>
      </w:r>
      <w:r w:rsidRPr="004E06E5">
        <w:rPr>
          <w:rFonts w:ascii="Liberation Serif" w:hAnsi="Liberation Serif" w:cs="Liberation Serif"/>
          <w:sz w:val="24"/>
          <w:szCs w:val="24"/>
          <w:lang w:eastAsia="ru-RU"/>
        </w:rPr>
        <w:t>ДОУ</w:t>
      </w:r>
      <w:r w:rsidRPr="004E06E5">
        <w:rPr>
          <w:rFonts w:ascii="Liberation Serif" w:eastAsia="Arial Unicode MS" w:hAnsi="Liberation Serif" w:cs="Liberation Serif"/>
          <w:sz w:val="24"/>
          <w:szCs w:val="24"/>
          <w:lang w:eastAsia="ru-RU"/>
        </w:rPr>
        <w:t xml:space="preserve">. </w:t>
      </w:r>
    </w:p>
    <w:p w:rsidR="00BB1D30" w:rsidRPr="004E06E5" w:rsidRDefault="00BB1D30" w:rsidP="003F1EBF">
      <w:pPr>
        <w:spacing w:after="0" w:line="240" w:lineRule="auto"/>
        <w:jc w:val="both"/>
        <w:rPr>
          <w:rFonts w:ascii="Liberation Serif" w:eastAsia="Arial Unicode MS" w:hAnsi="Liberation Serif" w:cs="Liberation Serif"/>
          <w:sz w:val="24"/>
          <w:szCs w:val="24"/>
          <w:lang w:eastAsia="ru-RU"/>
        </w:rPr>
      </w:pPr>
      <w:r w:rsidRPr="004E06E5">
        <w:rPr>
          <w:rFonts w:ascii="Liberation Serif" w:eastAsia="Arial Unicode MS" w:hAnsi="Liberation Serif" w:cs="Liberation Serif"/>
          <w:sz w:val="24"/>
          <w:szCs w:val="24"/>
          <w:lang w:eastAsia="ru-RU"/>
        </w:rPr>
        <w:t>Каждая группа сопровождаться одним учебно-вспомогательным работниками.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Для обеспечения качественных условий реализации Программы команды квалифицированных профессионалов, в ДОУ работают педагоги - имеющие определенный уровень образования - обладающие значимыми профессиональными компетенциями, </w:t>
      </w:r>
      <w:r w:rsidRPr="004E06E5">
        <w:rPr>
          <w:rFonts w:ascii="Liberation Serif" w:hAnsi="Liberation Serif" w:cs="Liberation Serif"/>
          <w:bCs/>
          <w:sz w:val="24"/>
          <w:szCs w:val="24"/>
          <w:lang w:eastAsia="ru-RU"/>
        </w:rPr>
        <w:t>необходимыми для решения образовательных задач развития детей</w:t>
      </w:r>
      <w:r w:rsidRPr="004E06E5">
        <w:rPr>
          <w:rFonts w:ascii="Liberation Serif" w:hAnsi="Liberation Serif" w:cs="Liberation Serif"/>
          <w:sz w:val="24"/>
          <w:szCs w:val="24"/>
          <w:lang w:eastAsia="ru-RU"/>
        </w:rPr>
        <w:t xml:space="preserve"> дошкольного возраста </w:t>
      </w:r>
      <w:r w:rsidRPr="004E06E5">
        <w:rPr>
          <w:rFonts w:ascii="Liberation Serif" w:hAnsi="Liberation Serif" w:cs="Liberation Serif"/>
          <w:bCs/>
          <w:sz w:val="24"/>
          <w:szCs w:val="24"/>
          <w:lang w:eastAsia="ru-RU"/>
        </w:rPr>
        <w:t>с учетом их возрастных и индивидуальных особенностей,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Осуществляющие трудовые действия: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реализация педагогических рекомендаций специалистов (психолога, логопеда, дефектолога и др.)  в работе с детьми, испытывающими трудности в освоении программы, а также с детьми с особыми образовательными потребностями;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формирование психологической готовности к школьному обучению;</w:t>
      </w:r>
    </w:p>
    <w:p w:rsidR="00BB1D30" w:rsidRPr="004E06E5" w:rsidDel="0031056A"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 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активное использование недирективной помощи и поддержка детской инициативы и самостоятельности в разных видах деятельности;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организация образовательного процесса на основе непосредственного общения с каждым ребенком с учетом его особых образовательных потребностей.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Обладающие необходимыми умениями: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организовывать виды деятельности, осуществляемые в раннем и дошкольном возрасте: предметная, познавательно-исследовательская, игра (ролевая, режиссерская, с правилом), продуктивная; конструирование, создания широких возможностей для развития свободной игры детей, в том числе обеспечения игрового времени и пространства;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применять методы физического, познавательного и личностного развития детей раннего и дошкольного возраста в соответствии с образовательной программой организации;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использовать методы и средства анализа психолого-педагогического мониторинга, позволяющие оценить результаты освоения детьми образовательных программ, степень сформированности у них качеств, необходимых для дальнейшего обучения и развития на следующих уровнях обучения;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владеть всеми видами развивающих деятельностей дошкольника (игровой, продуктивной, познавательно-исследовательской);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выстраивать партнерское взаимодействие с родителями (законными представителями) детей раннего и дошкольного возраста для решения образовательных задач, использовать методы и средства для их психолого-педагогического просвещения;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владеть ИКТ-компетентностями, необходимыми и достаточными для планирования, реализации и оценки образовательной работы с детьми раннего и дошкольного возраста.</w:t>
      </w:r>
    </w:p>
    <w:p w:rsidR="00BB1D30" w:rsidRPr="004E06E5" w:rsidRDefault="00BB1D30" w:rsidP="003F1EBF">
      <w:pPr>
        <w:spacing w:after="0" w:line="240" w:lineRule="auto"/>
        <w:jc w:val="both"/>
        <w:rPr>
          <w:rFonts w:ascii="Liberation Serif" w:hAnsi="Liberation Serif" w:cs="Liberation Serif"/>
          <w:sz w:val="24"/>
          <w:szCs w:val="24"/>
          <w:lang w:eastAsia="ru-RU"/>
        </w:rPr>
      </w:pP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Опирающиеся на необходимые знания: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 специфика дошкольного образования и особенностей организации работы с детьми раннего и дошкольного возраста;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основные психологические подходы: культурно-исторический, деятельностный и личностный; основы дошкольной педагогики, включая классические системы дошкольного воспитания;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общие закономерности развития ребенка в раннем и дошкольном возраст;</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особенности становления и развития детских деятельностей в раннем и дошкольном возрасте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основы теории физического, познавательного и личностного развития детей раннего и дошкольного возраста;</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 современные тенденции развития дошкольного образования.</w:t>
      </w:r>
    </w:p>
    <w:p w:rsidR="00BB1D30" w:rsidRPr="004E06E5" w:rsidRDefault="00BB1D30" w:rsidP="003F1EBF">
      <w:pPr>
        <w:spacing w:after="0" w:line="240" w:lineRule="auto"/>
        <w:jc w:val="both"/>
        <w:rPr>
          <w:rFonts w:ascii="Liberation Serif" w:hAnsi="Liberation Serif" w:cs="Liberation Serif"/>
          <w:bCs/>
          <w:sz w:val="24"/>
          <w:szCs w:val="24"/>
          <w:lang w:eastAsia="ru-RU"/>
        </w:rPr>
      </w:pPr>
    </w:p>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Характеристика педагогических кадров, участвующих в реализации Программы</w:t>
      </w:r>
    </w:p>
    <w:p w:rsidR="00BB1D30" w:rsidRPr="004E06E5" w:rsidRDefault="00BB1D30" w:rsidP="003F1EBF">
      <w:pPr>
        <w:spacing w:after="0" w:line="240" w:lineRule="auto"/>
        <w:jc w:val="both"/>
        <w:rPr>
          <w:rFonts w:ascii="Liberation Serif" w:hAnsi="Liberation Serif" w:cs="Liberation Serif"/>
          <w:b/>
          <w:sz w:val="24"/>
          <w:szCs w:val="24"/>
          <w:lang w:eastAsia="ru-RU"/>
        </w:rPr>
      </w:pP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zh-CN"/>
        </w:rPr>
        <w:lastRenderedPageBreak/>
        <w:t xml:space="preserve">Для успешной реализации Программы созданы педагогические условия как для </w:t>
      </w:r>
      <w:r w:rsidRPr="004E06E5">
        <w:rPr>
          <w:rFonts w:ascii="Liberation Serif" w:hAnsi="Liberation Serif" w:cs="Liberation Serif"/>
          <w:sz w:val="24"/>
          <w:szCs w:val="24"/>
          <w:lang w:eastAsia="ru-RU"/>
        </w:rPr>
        <w:t>профессионального развития педагогических и руководящих работников ДОУ, так и их дополнительного профессионального образования.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1468"/>
        <w:gridCol w:w="1140"/>
        <w:gridCol w:w="1286"/>
        <w:gridCol w:w="3676"/>
      </w:tblGrid>
      <w:tr w:rsidR="00BB1D30" w:rsidRPr="004E06E5" w:rsidTr="005746DA">
        <w:tc>
          <w:tcPr>
            <w:tcW w:w="10065" w:type="dxa"/>
            <w:gridSpan w:val="5"/>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Кадровое обеспечение реализации основной общеобразовательной программы дошкольного образования</w:t>
            </w:r>
          </w:p>
        </w:tc>
      </w:tr>
      <w:tr w:rsidR="00BB1D30" w:rsidRPr="004E06E5" w:rsidTr="005746DA">
        <w:tc>
          <w:tcPr>
            <w:tcW w:w="2495"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Общее количество педагогов</w:t>
            </w:r>
          </w:p>
        </w:tc>
        <w:tc>
          <w:tcPr>
            <w:tcW w:w="7570" w:type="dxa"/>
            <w:gridSpan w:val="4"/>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w:t>
            </w:r>
          </w:p>
        </w:tc>
      </w:tr>
      <w:tr w:rsidR="00BB1D30" w:rsidRPr="004E06E5" w:rsidTr="005746DA">
        <w:trPr>
          <w:trHeight w:val="751"/>
        </w:trPr>
        <w:tc>
          <w:tcPr>
            <w:tcW w:w="2495"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 xml:space="preserve">Педагогический состав </w:t>
            </w:r>
            <w:r w:rsidRPr="004E06E5">
              <w:rPr>
                <w:rFonts w:ascii="Liberation Serif" w:hAnsi="Liberation Serif" w:cs="Liberation Serif"/>
                <w:sz w:val="24"/>
                <w:szCs w:val="24"/>
                <w:lang w:eastAsia="ru-RU"/>
              </w:rPr>
              <w:t>по штату</w:t>
            </w:r>
          </w:p>
        </w:tc>
        <w:tc>
          <w:tcPr>
            <w:tcW w:w="7570" w:type="dxa"/>
            <w:gridSpan w:val="4"/>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Воспитатель – 3</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Музыкальный руководитель -1</w:t>
            </w:r>
          </w:p>
        </w:tc>
      </w:tr>
      <w:tr w:rsidR="00BB1D30" w:rsidRPr="004E06E5" w:rsidTr="005746DA">
        <w:trPr>
          <w:trHeight w:val="266"/>
        </w:trPr>
        <w:tc>
          <w:tcPr>
            <w:tcW w:w="10065" w:type="dxa"/>
            <w:gridSpan w:val="5"/>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Квалификационный ценз педагогов</w:t>
            </w:r>
          </w:p>
        </w:tc>
      </w:tr>
      <w:tr w:rsidR="00BB1D30" w:rsidRPr="004E06E5" w:rsidTr="005746DA">
        <w:trPr>
          <w:trHeight w:val="82"/>
        </w:trPr>
        <w:tc>
          <w:tcPr>
            <w:tcW w:w="3963" w:type="dxa"/>
            <w:gridSpan w:val="2"/>
          </w:tcPr>
          <w:p w:rsidR="00BB1D30" w:rsidRPr="004E06E5" w:rsidRDefault="00BB1D30"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 xml:space="preserve">Первая квалификационная категория: </w:t>
            </w:r>
          </w:p>
        </w:tc>
        <w:tc>
          <w:tcPr>
            <w:tcW w:w="2426" w:type="dxa"/>
            <w:gridSpan w:val="2"/>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1 педагогов </w:t>
            </w:r>
          </w:p>
        </w:tc>
        <w:tc>
          <w:tcPr>
            <w:tcW w:w="367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25,0%</w:t>
            </w:r>
          </w:p>
        </w:tc>
      </w:tr>
      <w:tr w:rsidR="00BB1D30" w:rsidRPr="004E06E5" w:rsidTr="005746DA">
        <w:trPr>
          <w:trHeight w:val="82"/>
        </w:trPr>
        <w:tc>
          <w:tcPr>
            <w:tcW w:w="3963" w:type="dxa"/>
            <w:gridSpan w:val="2"/>
          </w:tcPr>
          <w:p w:rsidR="00BB1D30" w:rsidRPr="004E06E5" w:rsidRDefault="00BB1D30"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Соответствие занимаемой должности</w:t>
            </w:r>
          </w:p>
        </w:tc>
        <w:tc>
          <w:tcPr>
            <w:tcW w:w="2426" w:type="dxa"/>
            <w:gridSpan w:val="2"/>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педагог</w:t>
            </w:r>
          </w:p>
        </w:tc>
        <w:tc>
          <w:tcPr>
            <w:tcW w:w="367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75,0%</w:t>
            </w:r>
          </w:p>
        </w:tc>
      </w:tr>
      <w:tr w:rsidR="00BB1D30" w:rsidRPr="004E06E5" w:rsidTr="005746DA">
        <w:trPr>
          <w:trHeight w:val="375"/>
        </w:trPr>
        <w:tc>
          <w:tcPr>
            <w:tcW w:w="10065" w:type="dxa"/>
            <w:gridSpan w:val="5"/>
          </w:tcPr>
          <w:p w:rsidR="00BB1D30" w:rsidRPr="004E06E5" w:rsidRDefault="00BB1D30" w:rsidP="003F1EB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Образовательный ценз педагогов</w:t>
            </w:r>
          </w:p>
        </w:tc>
      </w:tr>
      <w:tr w:rsidR="00BB1D30" w:rsidRPr="004E06E5" w:rsidTr="005746DA">
        <w:trPr>
          <w:trHeight w:val="84"/>
        </w:trPr>
        <w:tc>
          <w:tcPr>
            <w:tcW w:w="3963" w:type="dxa"/>
            <w:gridSpan w:val="2"/>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Высшее профессиональное:</w:t>
            </w:r>
          </w:p>
        </w:tc>
        <w:tc>
          <w:tcPr>
            <w:tcW w:w="2426" w:type="dxa"/>
            <w:gridSpan w:val="2"/>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педагога</w:t>
            </w:r>
          </w:p>
        </w:tc>
        <w:tc>
          <w:tcPr>
            <w:tcW w:w="367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25,0%</w:t>
            </w:r>
          </w:p>
        </w:tc>
      </w:tr>
      <w:tr w:rsidR="00BB1D30" w:rsidRPr="004E06E5" w:rsidTr="005746DA">
        <w:trPr>
          <w:trHeight w:val="82"/>
        </w:trPr>
        <w:tc>
          <w:tcPr>
            <w:tcW w:w="3963" w:type="dxa"/>
            <w:gridSpan w:val="2"/>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Среднее профессиональное:</w:t>
            </w:r>
          </w:p>
        </w:tc>
        <w:tc>
          <w:tcPr>
            <w:tcW w:w="2426" w:type="dxa"/>
            <w:gridSpan w:val="2"/>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педагогов</w:t>
            </w:r>
          </w:p>
        </w:tc>
        <w:tc>
          <w:tcPr>
            <w:tcW w:w="367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75,0%</w:t>
            </w:r>
          </w:p>
        </w:tc>
      </w:tr>
      <w:tr w:rsidR="00BB1D30" w:rsidRPr="004E06E5" w:rsidTr="005746DA">
        <w:trPr>
          <w:trHeight w:val="323"/>
        </w:trPr>
        <w:tc>
          <w:tcPr>
            <w:tcW w:w="10065" w:type="dxa"/>
            <w:gridSpan w:val="5"/>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Возрастной ценз педагогов</w:t>
            </w:r>
          </w:p>
        </w:tc>
      </w:tr>
      <w:tr w:rsidR="00BB1D30" w:rsidRPr="004E06E5" w:rsidTr="005746DA">
        <w:trPr>
          <w:trHeight w:val="82"/>
        </w:trPr>
        <w:tc>
          <w:tcPr>
            <w:tcW w:w="3963" w:type="dxa"/>
            <w:gridSpan w:val="2"/>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30-49 лет</w:t>
            </w:r>
          </w:p>
        </w:tc>
        <w:tc>
          <w:tcPr>
            <w:tcW w:w="2426" w:type="dxa"/>
            <w:gridSpan w:val="2"/>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педагогов</w:t>
            </w:r>
          </w:p>
        </w:tc>
        <w:tc>
          <w:tcPr>
            <w:tcW w:w="367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75,0%</w:t>
            </w:r>
          </w:p>
        </w:tc>
      </w:tr>
      <w:tr w:rsidR="00BB1D30" w:rsidRPr="004E06E5" w:rsidTr="005746DA">
        <w:trPr>
          <w:trHeight w:val="82"/>
        </w:trPr>
        <w:tc>
          <w:tcPr>
            <w:tcW w:w="3963" w:type="dxa"/>
            <w:gridSpan w:val="2"/>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60 лет и старше</w:t>
            </w:r>
          </w:p>
        </w:tc>
        <w:tc>
          <w:tcPr>
            <w:tcW w:w="2426" w:type="dxa"/>
            <w:gridSpan w:val="2"/>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педагог</w:t>
            </w:r>
          </w:p>
        </w:tc>
        <w:tc>
          <w:tcPr>
            <w:tcW w:w="367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25,0%</w:t>
            </w:r>
          </w:p>
        </w:tc>
      </w:tr>
      <w:tr w:rsidR="00BB1D30" w:rsidRPr="004E06E5" w:rsidTr="005746DA">
        <w:trPr>
          <w:trHeight w:val="323"/>
        </w:trPr>
        <w:tc>
          <w:tcPr>
            <w:tcW w:w="10065" w:type="dxa"/>
            <w:gridSpan w:val="5"/>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Педагогический стаж</w:t>
            </w:r>
          </w:p>
        </w:tc>
      </w:tr>
      <w:tr w:rsidR="00BB1D30" w:rsidRPr="004E06E5" w:rsidTr="005746DA">
        <w:trPr>
          <w:trHeight w:val="82"/>
        </w:trPr>
        <w:tc>
          <w:tcPr>
            <w:tcW w:w="3963" w:type="dxa"/>
            <w:gridSpan w:val="2"/>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Стаж от 3 до 5 лет</w:t>
            </w:r>
          </w:p>
        </w:tc>
        <w:tc>
          <w:tcPr>
            <w:tcW w:w="2426" w:type="dxa"/>
            <w:gridSpan w:val="2"/>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педагога</w:t>
            </w:r>
          </w:p>
        </w:tc>
        <w:tc>
          <w:tcPr>
            <w:tcW w:w="367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25,0%</w:t>
            </w:r>
          </w:p>
        </w:tc>
      </w:tr>
      <w:tr w:rsidR="00BB1D30" w:rsidRPr="004E06E5" w:rsidTr="005746DA">
        <w:trPr>
          <w:trHeight w:val="82"/>
        </w:trPr>
        <w:tc>
          <w:tcPr>
            <w:tcW w:w="3963" w:type="dxa"/>
            <w:gridSpan w:val="2"/>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Стаж от 10 до 15</w:t>
            </w:r>
          </w:p>
        </w:tc>
        <w:tc>
          <w:tcPr>
            <w:tcW w:w="2426" w:type="dxa"/>
            <w:gridSpan w:val="2"/>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педагога</w:t>
            </w:r>
          </w:p>
        </w:tc>
        <w:tc>
          <w:tcPr>
            <w:tcW w:w="367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25,0%</w:t>
            </w:r>
          </w:p>
        </w:tc>
      </w:tr>
      <w:tr w:rsidR="00BB1D30" w:rsidRPr="004E06E5" w:rsidTr="005746DA">
        <w:trPr>
          <w:trHeight w:val="82"/>
        </w:trPr>
        <w:tc>
          <w:tcPr>
            <w:tcW w:w="3963" w:type="dxa"/>
            <w:gridSpan w:val="2"/>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Стаж свыше 25</w:t>
            </w:r>
          </w:p>
        </w:tc>
        <w:tc>
          <w:tcPr>
            <w:tcW w:w="2426" w:type="dxa"/>
            <w:gridSpan w:val="2"/>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педагога</w:t>
            </w:r>
          </w:p>
        </w:tc>
        <w:tc>
          <w:tcPr>
            <w:tcW w:w="367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50,0%</w:t>
            </w:r>
          </w:p>
        </w:tc>
      </w:tr>
      <w:tr w:rsidR="00BB1D30" w:rsidRPr="004E06E5" w:rsidTr="005746DA">
        <w:trPr>
          <w:trHeight w:val="323"/>
        </w:trPr>
        <w:tc>
          <w:tcPr>
            <w:tcW w:w="10065" w:type="dxa"/>
            <w:gridSpan w:val="5"/>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Курсы повышения квалификации за 3 года</w:t>
            </w:r>
          </w:p>
        </w:tc>
      </w:tr>
      <w:tr w:rsidR="00BB1D30" w:rsidRPr="004E06E5" w:rsidTr="005746DA">
        <w:trPr>
          <w:trHeight w:val="323"/>
        </w:trPr>
        <w:tc>
          <w:tcPr>
            <w:tcW w:w="5103" w:type="dxa"/>
            <w:gridSpan w:val="3"/>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педагогов</w:t>
            </w:r>
          </w:p>
        </w:tc>
        <w:tc>
          <w:tcPr>
            <w:tcW w:w="4962" w:type="dxa"/>
            <w:gridSpan w:val="2"/>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100%</w:t>
            </w:r>
          </w:p>
        </w:tc>
      </w:tr>
      <w:tr w:rsidR="00BB1D30" w:rsidRPr="004E06E5" w:rsidTr="005746DA">
        <w:trPr>
          <w:trHeight w:val="323"/>
        </w:trPr>
        <w:tc>
          <w:tcPr>
            <w:tcW w:w="10065" w:type="dxa"/>
            <w:gridSpan w:val="5"/>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Владение ИКТ компетентностями</w:t>
            </w:r>
          </w:p>
        </w:tc>
      </w:tr>
      <w:tr w:rsidR="00BB1D30" w:rsidRPr="004E06E5" w:rsidTr="005746DA">
        <w:trPr>
          <w:trHeight w:val="323"/>
        </w:trPr>
        <w:tc>
          <w:tcPr>
            <w:tcW w:w="5103" w:type="dxa"/>
            <w:gridSpan w:val="3"/>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педагогов</w:t>
            </w:r>
          </w:p>
        </w:tc>
        <w:tc>
          <w:tcPr>
            <w:tcW w:w="4962" w:type="dxa"/>
            <w:gridSpan w:val="2"/>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100%</w:t>
            </w:r>
          </w:p>
        </w:tc>
      </w:tr>
      <w:tr w:rsidR="00BB1D30" w:rsidRPr="004E06E5" w:rsidTr="005746DA">
        <w:trPr>
          <w:trHeight w:val="323"/>
        </w:trPr>
        <w:tc>
          <w:tcPr>
            <w:tcW w:w="10065" w:type="dxa"/>
            <w:gridSpan w:val="5"/>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Входят в группы сети интернет</w:t>
            </w:r>
          </w:p>
        </w:tc>
      </w:tr>
      <w:tr w:rsidR="00BB1D30" w:rsidRPr="004E06E5" w:rsidTr="005746DA">
        <w:trPr>
          <w:trHeight w:val="323"/>
        </w:trPr>
        <w:tc>
          <w:tcPr>
            <w:tcW w:w="5103" w:type="dxa"/>
            <w:gridSpan w:val="3"/>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педагогов</w:t>
            </w:r>
          </w:p>
        </w:tc>
        <w:tc>
          <w:tcPr>
            <w:tcW w:w="4962" w:type="dxa"/>
            <w:gridSpan w:val="2"/>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100%</w:t>
            </w:r>
          </w:p>
        </w:tc>
      </w:tr>
    </w:tbl>
    <w:p w:rsidR="00BB1D30" w:rsidRPr="004E06E5" w:rsidRDefault="00BB1D30" w:rsidP="003F1EBF">
      <w:pPr>
        <w:spacing w:after="0" w:line="240" w:lineRule="auto"/>
        <w:jc w:val="both"/>
        <w:rPr>
          <w:rFonts w:ascii="Liberation Serif" w:hAnsi="Liberation Serif" w:cs="Liberation Serif"/>
          <w:b/>
          <w:bCs/>
          <w:sz w:val="24"/>
          <w:szCs w:val="24"/>
          <w:lang w:eastAsia="ru-RU"/>
        </w:rPr>
      </w:pPr>
    </w:p>
    <w:p w:rsidR="00BB1D30" w:rsidRPr="004E06E5" w:rsidRDefault="00BB1D30" w:rsidP="003F1EBF">
      <w:pPr>
        <w:spacing w:after="0" w:line="240" w:lineRule="auto"/>
        <w:jc w:val="both"/>
        <w:rPr>
          <w:rFonts w:ascii="Liberation Serif" w:hAnsi="Liberation Serif" w:cs="Liberation Serif"/>
          <w:b/>
          <w:bCs/>
          <w:sz w:val="24"/>
          <w:szCs w:val="24"/>
          <w:lang w:eastAsia="ru-RU"/>
        </w:rPr>
      </w:pPr>
    </w:p>
    <w:p w:rsidR="00BB1D30" w:rsidRPr="004E06E5" w:rsidRDefault="00BB1D30" w:rsidP="003F1EBF">
      <w:pPr>
        <w:spacing w:after="0" w:line="240" w:lineRule="auto"/>
        <w:jc w:val="both"/>
        <w:rPr>
          <w:rFonts w:ascii="Liberation Serif" w:hAnsi="Liberation Serif" w:cs="Liberation Serif"/>
          <w:b/>
          <w:bCs/>
          <w:sz w:val="24"/>
          <w:szCs w:val="24"/>
          <w:lang w:eastAsia="ru-RU"/>
        </w:rPr>
      </w:pPr>
    </w:p>
    <w:p w:rsidR="00BB1D30" w:rsidRPr="004E06E5" w:rsidRDefault="00BB1D30" w:rsidP="003F1EBF">
      <w:pPr>
        <w:spacing w:after="0" w:line="240" w:lineRule="auto"/>
        <w:jc w:val="both"/>
        <w:rPr>
          <w:rFonts w:ascii="Liberation Serif" w:hAnsi="Liberation Serif" w:cs="Liberation Serif"/>
          <w:b/>
          <w:bCs/>
          <w:sz w:val="24"/>
          <w:szCs w:val="24"/>
          <w:lang w:eastAsia="ru-RU"/>
        </w:rPr>
      </w:pPr>
    </w:p>
    <w:p w:rsidR="00BB1D30" w:rsidRPr="004E06E5" w:rsidRDefault="00BB1D30" w:rsidP="003F1EBF">
      <w:pPr>
        <w:spacing w:after="0" w:line="240" w:lineRule="auto"/>
        <w:jc w:val="both"/>
        <w:rPr>
          <w:rFonts w:ascii="Liberation Serif" w:hAnsi="Liberation Serif" w:cs="Liberation Serif"/>
          <w:b/>
          <w:bCs/>
          <w:sz w:val="24"/>
          <w:szCs w:val="24"/>
          <w:lang w:eastAsia="ru-RU"/>
        </w:rPr>
      </w:pPr>
    </w:p>
    <w:p w:rsidR="00BB1D30" w:rsidRPr="004E06E5" w:rsidRDefault="00BB1D30" w:rsidP="003F1EBF">
      <w:pPr>
        <w:spacing w:after="0" w:line="240" w:lineRule="auto"/>
        <w:jc w:val="both"/>
        <w:rPr>
          <w:rFonts w:ascii="Liberation Serif" w:hAnsi="Liberation Serif" w:cs="Liberation Serif"/>
          <w:b/>
          <w:bCs/>
          <w:sz w:val="24"/>
          <w:szCs w:val="24"/>
          <w:lang w:eastAsia="ru-RU"/>
        </w:rPr>
      </w:pPr>
    </w:p>
    <w:p w:rsidR="00BB1D30" w:rsidRPr="004E06E5" w:rsidRDefault="00BB1D30" w:rsidP="003F1EBF">
      <w:pPr>
        <w:spacing w:after="0" w:line="240" w:lineRule="auto"/>
        <w:jc w:val="both"/>
        <w:rPr>
          <w:rFonts w:ascii="Liberation Serif" w:hAnsi="Liberation Serif" w:cs="Liberation Serif"/>
          <w:b/>
          <w:bCs/>
          <w:sz w:val="24"/>
          <w:szCs w:val="24"/>
          <w:lang w:eastAsia="ru-RU"/>
        </w:rPr>
      </w:pPr>
    </w:p>
    <w:p w:rsidR="00BB1D30" w:rsidRPr="004E06E5" w:rsidRDefault="00BB1D30" w:rsidP="003F1EBF">
      <w:pPr>
        <w:spacing w:after="0" w:line="240" w:lineRule="auto"/>
        <w:jc w:val="both"/>
        <w:rPr>
          <w:rFonts w:ascii="Liberation Serif" w:hAnsi="Liberation Serif" w:cs="Liberation Serif"/>
          <w:b/>
          <w:snapToGrid w:val="0"/>
          <w:sz w:val="24"/>
          <w:szCs w:val="24"/>
          <w:lang w:eastAsia="ru-RU"/>
        </w:rPr>
      </w:pPr>
      <w:r w:rsidRPr="004E06E5">
        <w:rPr>
          <w:rFonts w:ascii="Liberation Serif" w:hAnsi="Liberation Serif" w:cs="Liberation Serif"/>
          <w:b/>
          <w:snapToGrid w:val="0"/>
          <w:sz w:val="24"/>
          <w:szCs w:val="24"/>
          <w:lang w:eastAsia="ru-RU"/>
        </w:rPr>
        <w:t xml:space="preserve">Сведения о руководящих и педагогических работниках ДОУ </w:t>
      </w:r>
    </w:p>
    <w:tbl>
      <w:tblPr>
        <w:tblW w:w="10065" w:type="dxa"/>
        <w:tblInd w:w="70" w:type="dxa"/>
        <w:tblLayout w:type="fixed"/>
        <w:tblCellMar>
          <w:left w:w="70" w:type="dxa"/>
          <w:right w:w="70" w:type="dxa"/>
        </w:tblCellMar>
        <w:tblLook w:val="0000" w:firstRow="0" w:lastRow="0" w:firstColumn="0" w:lastColumn="0" w:noHBand="0" w:noVBand="0"/>
      </w:tblPr>
      <w:tblGrid>
        <w:gridCol w:w="567"/>
        <w:gridCol w:w="1842"/>
        <w:gridCol w:w="1702"/>
        <w:gridCol w:w="1843"/>
        <w:gridCol w:w="850"/>
        <w:gridCol w:w="993"/>
        <w:gridCol w:w="1134"/>
        <w:gridCol w:w="1134"/>
      </w:tblGrid>
      <w:tr w:rsidR="00BB1D30" w:rsidRPr="004E06E5" w:rsidTr="005746DA">
        <w:trPr>
          <w:cantSplit/>
          <w:trHeight w:val="360"/>
        </w:trPr>
        <w:tc>
          <w:tcPr>
            <w:tcW w:w="567" w:type="dxa"/>
            <w:vMerge w:val="restart"/>
            <w:tcBorders>
              <w:top w:val="single" w:sz="4" w:space="0" w:color="auto"/>
              <w:left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p>
        </w:tc>
        <w:tc>
          <w:tcPr>
            <w:tcW w:w="1842" w:type="dxa"/>
            <w:vMerge w:val="restart"/>
            <w:tcBorders>
              <w:top w:val="single" w:sz="6" w:space="0" w:color="auto"/>
              <w:left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Фамилия, имя,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отчество,    </w:t>
            </w:r>
            <w:r w:rsidRPr="004E06E5">
              <w:rPr>
                <w:rFonts w:ascii="Liberation Serif" w:hAnsi="Liberation Serif" w:cs="Liberation Serif"/>
                <w:sz w:val="24"/>
                <w:szCs w:val="24"/>
                <w:lang w:eastAsia="ru-RU"/>
              </w:rPr>
              <w:br/>
            </w:r>
          </w:p>
        </w:tc>
        <w:tc>
          <w:tcPr>
            <w:tcW w:w="1702" w:type="dxa"/>
            <w:vMerge w:val="restart"/>
            <w:tcBorders>
              <w:top w:val="single" w:sz="6" w:space="0" w:color="auto"/>
              <w:left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должность</w:t>
            </w:r>
            <w:r w:rsidRPr="004E06E5">
              <w:rPr>
                <w:rFonts w:ascii="Liberation Serif" w:hAnsi="Liberation Serif" w:cs="Liberation Serif"/>
                <w:sz w:val="24"/>
                <w:szCs w:val="24"/>
                <w:lang w:eastAsia="ru-RU"/>
              </w:rPr>
              <w:br/>
              <w:t>по штатному расписанию</w:t>
            </w:r>
          </w:p>
        </w:tc>
        <w:tc>
          <w:tcPr>
            <w:tcW w:w="1843" w:type="dxa"/>
            <w:vMerge w:val="restart"/>
            <w:tcBorders>
              <w:top w:val="single" w:sz="6" w:space="0" w:color="auto"/>
              <w:left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Какое образовательное  </w:t>
            </w:r>
            <w:r w:rsidRPr="004E06E5">
              <w:rPr>
                <w:rFonts w:ascii="Liberation Serif" w:hAnsi="Liberation Serif" w:cs="Liberation Serif"/>
                <w:sz w:val="24"/>
                <w:szCs w:val="24"/>
                <w:lang w:eastAsia="ru-RU"/>
              </w:rPr>
              <w:br/>
              <w:t xml:space="preserve">учреждение   </w:t>
            </w:r>
            <w:r w:rsidRPr="004E06E5">
              <w:rPr>
                <w:rFonts w:ascii="Liberation Serif" w:hAnsi="Liberation Serif" w:cs="Liberation Serif"/>
                <w:sz w:val="24"/>
                <w:szCs w:val="24"/>
                <w:lang w:eastAsia="ru-RU"/>
              </w:rPr>
              <w:br/>
            </w:r>
            <w:r w:rsidRPr="004E06E5">
              <w:rPr>
                <w:rFonts w:ascii="Liberation Serif" w:hAnsi="Liberation Serif" w:cs="Liberation Serif"/>
                <w:sz w:val="24"/>
                <w:szCs w:val="24"/>
                <w:lang w:eastAsia="ru-RU"/>
              </w:rPr>
              <w:lastRenderedPageBreak/>
              <w:t xml:space="preserve">профессионального     </w:t>
            </w:r>
            <w:r w:rsidRPr="004E06E5">
              <w:rPr>
                <w:rFonts w:ascii="Liberation Serif" w:hAnsi="Liberation Serif" w:cs="Liberation Serif"/>
                <w:sz w:val="24"/>
                <w:szCs w:val="24"/>
                <w:lang w:eastAsia="ru-RU"/>
              </w:rPr>
              <w:br/>
              <w:t xml:space="preserve">образования окончил,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специальность</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 диплому</w:t>
            </w:r>
          </w:p>
        </w:tc>
        <w:tc>
          <w:tcPr>
            <w:tcW w:w="2977" w:type="dxa"/>
            <w:gridSpan w:val="3"/>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Общий стаж</w:t>
            </w:r>
          </w:p>
        </w:tc>
        <w:tc>
          <w:tcPr>
            <w:tcW w:w="1134" w:type="dxa"/>
            <w:vMerge w:val="restart"/>
            <w:tcBorders>
              <w:top w:val="single" w:sz="6" w:space="0" w:color="auto"/>
              <w:left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 xml:space="preserve">Условия привлечения к </w:t>
            </w:r>
            <w:r w:rsidRPr="004E06E5">
              <w:rPr>
                <w:rFonts w:ascii="Liberation Serif" w:hAnsi="Liberation Serif" w:cs="Liberation Serif"/>
                <w:b/>
                <w:sz w:val="24"/>
                <w:szCs w:val="24"/>
                <w:lang w:eastAsia="ru-RU"/>
              </w:rPr>
              <w:lastRenderedPageBreak/>
              <w:t>трудовой деятельности (штатный, совместитель, иное)</w:t>
            </w:r>
          </w:p>
        </w:tc>
      </w:tr>
      <w:tr w:rsidR="00BB1D30" w:rsidRPr="004E06E5" w:rsidTr="005746DA">
        <w:trPr>
          <w:cantSplit/>
          <w:trHeight w:val="360"/>
        </w:trPr>
        <w:tc>
          <w:tcPr>
            <w:tcW w:w="567" w:type="dxa"/>
            <w:vMerge/>
            <w:tcBorders>
              <w:left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p>
        </w:tc>
        <w:tc>
          <w:tcPr>
            <w:tcW w:w="1842" w:type="dxa"/>
            <w:vMerge/>
            <w:tcBorders>
              <w:left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p>
        </w:tc>
        <w:tc>
          <w:tcPr>
            <w:tcW w:w="1702" w:type="dxa"/>
            <w:vMerge/>
            <w:tcBorders>
              <w:left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p>
        </w:tc>
        <w:tc>
          <w:tcPr>
            <w:tcW w:w="1843" w:type="dxa"/>
            <w:vMerge/>
            <w:tcBorders>
              <w:left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p>
        </w:tc>
        <w:tc>
          <w:tcPr>
            <w:tcW w:w="850" w:type="dxa"/>
            <w:vMerge w:val="restart"/>
            <w:tcBorders>
              <w:top w:val="single" w:sz="4" w:space="0" w:color="auto"/>
              <w:left w:val="single" w:sz="6" w:space="0" w:color="auto"/>
              <w:right w:val="single" w:sz="6" w:space="0" w:color="auto"/>
            </w:tcBorders>
            <w:vAlign w:val="center"/>
          </w:tcPr>
          <w:p w:rsidR="00BB1D30" w:rsidRPr="004E06E5" w:rsidRDefault="00BB1D30" w:rsidP="003F1EBF">
            <w:pPr>
              <w:spacing w:after="0" w:line="240" w:lineRule="auto"/>
              <w:jc w:val="both"/>
              <w:rPr>
                <w:rFonts w:ascii="Liberation Serif" w:hAnsi="Liberation Serif" w:cs="Liberation Serif"/>
                <w:sz w:val="24"/>
                <w:szCs w:val="24"/>
                <w:lang w:eastAsia="ru-RU"/>
              </w:rPr>
            </w:pPr>
          </w:p>
          <w:p w:rsidR="00BB1D30" w:rsidRPr="004E06E5" w:rsidRDefault="00BB1D30" w:rsidP="003F1EBF">
            <w:pPr>
              <w:spacing w:after="0" w:line="240" w:lineRule="auto"/>
              <w:jc w:val="both"/>
              <w:rPr>
                <w:rFonts w:ascii="Liberation Serif" w:hAnsi="Liberation Serif" w:cs="Liberation Serif"/>
                <w:sz w:val="24"/>
                <w:szCs w:val="24"/>
                <w:lang w:eastAsia="ru-RU"/>
              </w:rPr>
            </w:pP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всего</w:t>
            </w:r>
          </w:p>
        </w:tc>
        <w:tc>
          <w:tcPr>
            <w:tcW w:w="2127" w:type="dxa"/>
            <w:gridSpan w:val="2"/>
            <w:tcBorders>
              <w:top w:val="single" w:sz="4" w:space="0" w:color="auto"/>
              <w:left w:val="single" w:sz="6" w:space="0" w:color="auto"/>
              <w:bottom w:val="single" w:sz="4" w:space="0" w:color="auto"/>
              <w:right w:val="single" w:sz="6" w:space="0" w:color="auto"/>
            </w:tcBorders>
            <w:vAlign w:val="center"/>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в т.ч. педагогической</w:t>
            </w:r>
          </w:p>
        </w:tc>
        <w:tc>
          <w:tcPr>
            <w:tcW w:w="1134" w:type="dxa"/>
            <w:vMerge/>
            <w:tcBorders>
              <w:left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b/>
                <w:sz w:val="24"/>
                <w:szCs w:val="24"/>
                <w:lang w:eastAsia="ru-RU"/>
              </w:rPr>
            </w:pPr>
          </w:p>
        </w:tc>
      </w:tr>
      <w:tr w:rsidR="00BB1D30" w:rsidRPr="004E06E5" w:rsidTr="005746DA">
        <w:trPr>
          <w:cantSplit/>
          <w:trHeight w:val="600"/>
        </w:trPr>
        <w:tc>
          <w:tcPr>
            <w:tcW w:w="567" w:type="dxa"/>
            <w:vMerge/>
            <w:tcBorders>
              <w:left w:val="single" w:sz="6" w:space="0" w:color="auto"/>
              <w:bottom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p>
        </w:tc>
        <w:tc>
          <w:tcPr>
            <w:tcW w:w="1842" w:type="dxa"/>
            <w:vMerge/>
            <w:tcBorders>
              <w:left w:val="single" w:sz="6" w:space="0" w:color="auto"/>
              <w:bottom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p>
        </w:tc>
        <w:tc>
          <w:tcPr>
            <w:tcW w:w="1702" w:type="dxa"/>
            <w:vMerge/>
            <w:tcBorders>
              <w:left w:val="single" w:sz="6" w:space="0" w:color="auto"/>
              <w:bottom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p>
        </w:tc>
        <w:tc>
          <w:tcPr>
            <w:tcW w:w="1843" w:type="dxa"/>
            <w:vMerge/>
            <w:tcBorders>
              <w:left w:val="single" w:sz="6" w:space="0" w:color="auto"/>
              <w:bottom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p>
        </w:tc>
        <w:tc>
          <w:tcPr>
            <w:tcW w:w="850" w:type="dxa"/>
            <w:vMerge/>
            <w:tcBorders>
              <w:left w:val="single" w:sz="6" w:space="0" w:color="auto"/>
              <w:bottom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p>
        </w:tc>
        <w:tc>
          <w:tcPr>
            <w:tcW w:w="993" w:type="dxa"/>
            <w:tcBorders>
              <w:top w:val="single" w:sz="4" w:space="0" w:color="auto"/>
              <w:left w:val="single" w:sz="6" w:space="0" w:color="auto"/>
              <w:bottom w:val="single" w:sz="6" w:space="0" w:color="auto"/>
              <w:right w:val="single" w:sz="6" w:space="0" w:color="auto"/>
            </w:tcBorders>
            <w:vAlign w:val="center"/>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всего</w:t>
            </w:r>
          </w:p>
        </w:tc>
        <w:tc>
          <w:tcPr>
            <w:tcW w:w="1134" w:type="dxa"/>
            <w:tcBorders>
              <w:top w:val="single" w:sz="4" w:space="0" w:color="auto"/>
              <w:left w:val="single" w:sz="6" w:space="0" w:color="auto"/>
              <w:bottom w:val="single" w:sz="6" w:space="0" w:color="auto"/>
              <w:right w:val="single" w:sz="6" w:space="0" w:color="auto"/>
            </w:tcBorders>
            <w:vAlign w:val="center"/>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т.ч. по </w:t>
            </w:r>
            <w:r w:rsidRPr="004E06E5">
              <w:rPr>
                <w:rFonts w:ascii="Liberation Serif" w:hAnsi="Liberation Serif" w:cs="Liberation Serif"/>
                <w:sz w:val="24"/>
                <w:szCs w:val="24"/>
                <w:lang w:eastAsia="ru-RU"/>
              </w:rPr>
              <w:br/>
              <w:t xml:space="preserve">преподаваемой дисциплине   </w:t>
            </w:r>
          </w:p>
        </w:tc>
        <w:tc>
          <w:tcPr>
            <w:tcW w:w="1134" w:type="dxa"/>
            <w:vMerge/>
            <w:tcBorders>
              <w:left w:val="single" w:sz="6" w:space="0" w:color="auto"/>
              <w:bottom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b/>
                <w:sz w:val="24"/>
                <w:szCs w:val="24"/>
                <w:lang w:eastAsia="ru-RU"/>
              </w:rPr>
            </w:pPr>
          </w:p>
        </w:tc>
      </w:tr>
      <w:tr w:rsidR="00BB1D30" w:rsidRPr="004E06E5" w:rsidTr="005746DA">
        <w:trPr>
          <w:trHeight w:val="240"/>
        </w:trPr>
        <w:tc>
          <w:tcPr>
            <w:tcW w:w="567" w:type="dxa"/>
            <w:tcBorders>
              <w:top w:val="single" w:sz="6" w:space="0" w:color="auto"/>
              <w:left w:val="single" w:sz="6" w:space="0" w:color="auto"/>
              <w:bottom w:val="single" w:sz="6" w:space="0" w:color="auto"/>
              <w:right w:val="single" w:sz="6" w:space="0" w:color="auto"/>
            </w:tcBorders>
            <w:vAlign w:val="center"/>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1</w:t>
            </w:r>
          </w:p>
        </w:tc>
        <w:tc>
          <w:tcPr>
            <w:tcW w:w="1842" w:type="dxa"/>
            <w:tcBorders>
              <w:top w:val="single" w:sz="6" w:space="0" w:color="auto"/>
              <w:left w:val="single" w:sz="6" w:space="0" w:color="auto"/>
              <w:bottom w:val="single" w:sz="6" w:space="0" w:color="auto"/>
              <w:right w:val="single" w:sz="6" w:space="0" w:color="auto"/>
            </w:tcBorders>
            <w:vAlign w:val="center"/>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w:t>
            </w:r>
          </w:p>
        </w:tc>
        <w:tc>
          <w:tcPr>
            <w:tcW w:w="1702" w:type="dxa"/>
            <w:tcBorders>
              <w:top w:val="single" w:sz="6" w:space="0" w:color="auto"/>
              <w:left w:val="single" w:sz="6" w:space="0" w:color="auto"/>
              <w:bottom w:val="single" w:sz="6" w:space="0" w:color="auto"/>
              <w:right w:val="single" w:sz="6" w:space="0" w:color="auto"/>
            </w:tcBorders>
            <w:vAlign w:val="center"/>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w:t>
            </w:r>
          </w:p>
        </w:tc>
        <w:tc>
          <w:tcPr>
            <w:tcW w:w="1843" w:type="dxa"/>
            <w:tcBorders>
              <w:top w:val="single" w:sz="6" w:space="0" w:color="auto"/>
              <w:left w:val="single" w:sz="6" w:space="0" w:color="auto"/>
              <w:bottom w:val="single" w:sz="6" w:space="0" w:color="auto"/>
              <w:right w:val="single" w:sz="6" w:space="0" w:color="auto"/>
            </w:tcBorders>
            <w:vAlign w:val="center"/>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w:t>
            </w:r>
          </w:p>
        </w:tc>
        <w:tc>
          <w:tcPr>
            <w:tcW w:w="850" w:type="dxa"/>
            <w:tcBorders>
              <w:top w:val="single" w:sz="6" w:space="0" w:color="auto"/>
              <w:left w:val="single" w:sz="6" w:space="0" w:color="auto"/>
              <w:bottom w:val="single" w:sz="6" w:space="0" w:color="auto"/>
              <w:right w:val="single" w:sz="6" w:space="0" w:color="auto"/>
            </w:tcBorders>
            <w:vAlign w:val="center"/>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w:t>
            </w:r>
          </w:p>
        </w:tc>
        <w:tc>
          <w:tcPr>
            <w:tcW w:w="993" w:type="dxa"/>
            <w:tcBorders>
              <w:top w:val="single" w:sz="6" w:space="0" w:color="auto"/>
              <w:left w:val="single" w:sz="6" w:space="0" w:color="auto"/>
              <w:bottom w:val="single" w:sz="6" w:space="0" w:color="auto"/>
              <w:right w:val="single" w:sz="6" w:space="0" w:color="auto"/>
            </w:tcBorders>
            <w:vAlign w:val="center"/>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6</w:t>
            </w:r>
          </w:p>
        </w:tc>
        <w:tc>
          <w:tcPr>
            <w:tcW w:w="1134" w:type="dxa"/>
            <w:tcBorders>
              <w:top w:val="single" w:sz="6" w:space="0" w:color="auto"/>
              <w:left w:val="single" w:sz="6" w:space="0" w:color="auto"/>
              <w:bottom w:val="single" w:sz="6" w:space="0" w:color="auto"/>
              <w:right w:val="single" w:sz="6" w:space="0" w:color="auto"/>
            </w:tcBorders>
            <w:vAlign w:val="center"/>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7</w:t>
            </w:r>
          </w:p>
        </w:tc>
        <w:tc>
          <w:tcPr>
            <w:tcW w:w="1134" w:type="dxa"/>
            <w:tcBorders>
              <w:top w:val="single" w:sz="6" w:space="0" w:color="auto"/>
              <w:left w:val="single" w:sz="6" w:space="0" w:color="auto"/>
              <w:bottom w:val="single" w:sz="6" w:space="0" w:color="auto"/>
              <w:right w:val="single" w:sz="6" w:space="0" w:color="auto"/>
            </w:tcBorders>
            <w:vAlign w:val="center"/>
          </w:tcPr>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8</w:t>
            </w:r>
          </w:p>
        </w:tc>
      </w:tr>
      <w:tr w:rsidR="00BB1D30" w:rsidRPr="004E06E5" w:rsidTr="005746DA">
        <w:trPr>
          <w:trHeight w:val="110"/>
        </w:trPr>
        <w:tc>
          <w:tcPr>
            <w:tcW w:w="10065" w:type="dxa"/>
            <w:gridSpan w:val="8"/>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«Социально-коммуникативное развитие», «Речевое развитие», «Физическое развитие», «Познавательное развитие», «Художественно-эстетическое развитие»</w:t>
            </w:r>
          </w:p>
        </w:tc>
      </w:tr>
      <w:tr w:rsidR="00BB1D30" w:rsidRPr="004E06E5" w:rsidTr="005746DA">
        <w:trPr>
          <w:trHeight w:val="364"/>
        </w:trPr>
        <w:tc>
          <w:tcPr>
            <w:tcW w:w="567"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w:t>
            </w:r>
          </w:p>
        </w:tc>
        <w:tc>
          <w:tcPr>
            <w:tcW w:w="1842"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Щапова Любовь Андреевна</w:t>
            </w:r>
          </w:p>
        </w:tc>
        <w:tc>
          <w:tcPr>
            <w:tcW w:w="1702"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Заведующий ДОУ</w:t>
            </w:r>
          </w:p>
        </w:tc>
        <w:tc>
          <w:tcPr>
            <w:tcW w:w="1843"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Ирбитское педагогическое училище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Воспитатель детского сада</w:t>
            </w:r>
          </w:p>
        </w:tc>
        <w:tc>
          <w:tcPr>
            <w:tcW w:w="850"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43</w:t>
            </w:r>
          </w:p>
        </w:tc>
        <w:tc>
          <w:tcPr>
            <w:tcW w:w="993"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43</w:t>
            </w:r>
          </w:p>
        </w:tc>
        <w:tc>
          <w:tcPr>
            <w:tcW w:w="1134"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23</w:t>
            </w:r>
          </w:p>
        </w:tc>
        <w:tc>
          <w:tcPr>
            <w:tcW w:w="1134"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штатный</w:t>
            </w:r>
          </w:p>
        </w:tc>
      </w:tr>
      <w:tr w:rsidR="00BB1D30" w:rsidRPr="004E06E5" w:rsidTr="005746DA">
        <w:trPr>
          <w:trHeight w:val="364"/>
        </w:trPr>
        <w:tc>
          <w:tcPr>
            <w:tcW w:w="567"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w:t>
            </w:r>
          </w:p>
        </w:tc>
        <w:tc>
          <w:tcPr>
            <w:tcW w:w="1842"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Карпова Юлия Анатольевна </w:t>
            </w:r>
          </w:p>
        </w:tc>
        <w:tc>
          <w:tcPr>
            <w:tcW w:w="1702"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воспитатель</w:t>
            </w:r>
          </w:p>
        </w:tc>
        <w:tc>
          <w:tcPr>
            <w:tcW w:w="1843"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ФГАОУ ВО «Российский государственный профессиолнально-педагогический университет» г. Екатеринбург</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Психолого-педагогическое образование</w:t>
            </w:r>
          </w:p>
        </w:tc>
        <w:tc>
          <w:tcPr>
            <w:tcW w:w="850"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14</w:t>
            </w:r>
          </w:p>
        </w:tc>
        <w:tc>
          <w:tcPr>
            <w:tcW w:w="993"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10</w:t>
            </w:r>
          </w:p>
        </w:tc>
        <w:tc>
          <w:tcPr>
            <w:tcW w:w="1134"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10</w:t>
            </w:r>
          </w:p>
        </w:tc>
        <w:tc>
          <w:tcPr>
            <w:tcW w:w="1134"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штатный</w:t>
            </w:r>
          </w:p>
        </w:tc>
      </w:tr>
      <w:tr w:rsidR="00BB1D30" w:rsidRPr="004E06E5" w:rsidTr="005746DA">
        <w:trPr>
          <w:trHeight w:val="364"/>
        </w:trPr>
        <w:tc>
          <w:tcPr>
            <w:tcW w:w="567"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w:t>
            </w:r>
          </w:p>
        </w:tc>
        <w:tc>
          <w:tcPr>
            <w:tcW w:w="1842"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Ялунина Светлана Михайловна</w:t>
            </w:r>
          </w:p>
        </w:tc>
        <w:tc>
          <w:tcPr>
            <w:tcW w:w="1702"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воспитатель</w:t>
            </w:r>
          </w:p>
        </w:tc>
        <w:tc>
          <w:tcPr>
            <w:tcW w:w="1843"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Ирбитское педагогическое училище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Специальность : Воспитатель в дошкольных учреждениях</w:t>
            </w:r>
          </w:p>
        </w:tc>
        <w:tc>
          <w:tcPr>
            <w:tcW w:w="850"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29</w:t>
            </w:r>
          </w:p>
        </w:tc>
        <w:tc>
          <w:tcPr>
            <w:tcW w:w="993"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29</w:t>
            </w:r>
          </w:p>
        </w:tc>
        <w:tc>
          <w:tcPr>
            <w:tcW w:w="1134"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29</w:t>
            </w:r>
          </w:p>
        </w:tc>
        <w:tc>
          <w:tcPr>
            <w:tcW w:w="1134"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штатный</w:t>
            </w:r>
          </w:p>
        </w:tc>
      </w:tr>
      <w:tr w:rsidR="00BB1D30" w:rsidRPr="004E06E5" w:rsidTr="005746DA">
        <w:trPr>
          <w:trHeight w:val="240"/>
        </w:trPr>
        <w:tc>
          <w:tcPr>
            <w:tcW w:w="567" w:type="dxa"/>
            <w:tcBorders>
              <w:top w:val="single" w:sz="4" w:space="0" w:color="auto"/>
              <w:left w:val="single" w:sz="4" w:space="0" w:color="auto"/>
              <w:bottom w:val="single" w:sz="4" w:space="0" w:color="auto"/>
              <w:right w:val="single" w:sz="4"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Pr>
                <w:rFonts w:ascii="Liberation Serif" w:hAnsi="Liberation Serif" w:cs="Liberation Serif"/>
                <w:sz w:val="24"/>
                <w:szCs w:val="24"/>
                <w:lang w:eastAsia="ru-RU"/>
              </w:rPr>
              <w:t>4</w:t>
            </w:r>
          </w:p>
        </w:tc>
        <w:tc>
          <w:tcPr>
            <w:tcW w:w="1842" w:type="dxa"/>
            <w:tcBorders>
              <w:top w:val="single" w:sz="6" w:space="0" w:color="auto"/>
              <w:left w:val="single" w:sz="4"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Пьянкова Татьяна Вячеславовна</w:t>
            </w:r>
          </w:p>
        </w:tc>
        <w:tc>
          <w:tcPr>
            <w:tcW w:w="1702"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воспитатель</w:t>
            </w:r>
          </w:p>
        </w:tc>
        <w:tc>
          <w:tcPr>
            <w:tcW w:w="1843" w:type="dxa"/>
            <w:tcBorders>
              <w:top w:val="single" w:sz="6" w:space="0" w:color="auto"/>
              <w:left w:val="single" w:sz="6" w:space="0" w:color="auto"/>
              <w:bottom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ГБПОУ Свердловской области «Ирбитский гуманитарный колледж» Специальность: Дошкольное образование</w:t>
            </w:r>
          </w:p>
        </w:tc>
        <w:tc>
          <w:tcPr>
            <w:tcW w:w="850" w:type="dxa"/>
            <w:tcBorders>
              <w:top w:val="single" w:sz="6" w:space="0" w:color="auto"/>
              <w:left w:val="single" w:sz="6" w:space="0" w:color="auto"/>
              <w:bottom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19</w:t>
            </w:r>
          </w:p>
        </w:tc>
        <w:tc>
          <w:tcPr>
            <w:tcW w:w="993" w:type="dxa"/>
            <w:tcBorders>
              <w:top w:val="single" w:sz="6" w:space="0" w:color="auto"/>
              <w:left w:val="single" w:sz="6" w:space="0" w:color="auto"/>
              <w:bottom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w:t>
            </w:r>
          </w:p>
        </w:tc>
        <w:tc>
          <w:tcPr>
            <w:tcW w:w="1134" w:type="dxa"/>
            <w:tcBorders>
              <w:top w:val="single" w:sz="6" w:space="0" w:color="auto"/>
              <w:left w:val="single" w:sz="6" w:space="0" w:color="auto"/>
              <w:bottom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w:t>
            </w:r>
          </w:p>
        </w:tc>
        <w:tc>
          <w:tcPr>
            <w:tcW w:w="1134" w:type="dxa"/>
            <w:tcBorders>
              <w:top w:val="single" w:sz="6" w:space="0" w:color="auto"/>
              <w:left w:val="single" w:sz="6" w:space="0" w:color="auto"/>
              <w:bottom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штатный</w:t>
            </w:r>
          </w:p>
        </w:tc>
      </w:tr>
      <w:tr w:rsidR="00BB1D30" w:rsidRPr="004E06E5" w:rsidTr="005746DA">
        <w:trPr>
          <w:trHeight w:val="261"/>
        </w:trPr>
        <w:tc>
          <w:tcPr>
            <w:tcW w:w="10065" w:type="dxa"/>
            <w:gridSpan w:val="8"/>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Музыкальное развитие</w:t>
            </w:r>
          </w:p>
        </w:tc>
      </w:tr>
      <w:tr w:rsidR="00BB1D30" w:rsidRPr="004E06E5" w:rsidTr="005746DA">
        <w:trPr>
          <w:trHeight w:val="240"/>
        </w:trPr>
        <w:tc>
          <w:tcPr>
            <w:tcW w:w="567"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p>
        </w:tc>
        <w:tc>
          <w:tcPr>
            <w:tcW w:w="1842"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Кучумова Тамара Самуиловна</w:t>
            </w:r>
          </w:p>
        </w:tc>
        <w:tc>
          <w:tcPr>
            <w:tcW w:w="1702" w:type="dxa"/>
            <w:tcBorders>
              <w:top w:val="single" w:sz="6" w:space="0" w:color="auto"/>
              <w:left w:val="single" w:sz="6" w:space="0" w:color="auto"/>
              <w:bottom w:val="single" w:sz="4"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Музыкальный руководитель</w:t>
            </w:r>
          </w:p>
        </w:tc>
        <w:tc>
          <w:tcPr>
            <w:tcW w:w="1843" w:type="dxa"/>
            <w:tcBorders>
              <w:top w:val="single" w:sz="6" w:space="0" w:color="auto"/>
              <w:left w:val="single" w:sz="6" w:space="0" w:color="auto"/>
              <w:bottom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Карагандинское музыкальное училище имени Таттимбета,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Специальность:</w:t>
            </w:r>
            <w:r w:rsidRPr="004E06E5">
              <w:rPr>
                <w:rFonts w:ascii="Liberation Serif" w:hAnsi="Liberation Serif" w:cs="Liberation Serif"/>
                <w:sz w:val="24"/>
                <w:szCs w:val="24"/>
                <w:lang w:eastAsia="ru-RU"/>
              </w:rPr>
              <w:lastRenderedPageBreak/>
              <w:t>хоровое дирижирование, квалификация: дир. хора, учитель пения</w:t>
            </w:r>
          </w:p>
        </w:tc>
        <w:tc>
          <w:tcPr>
            <w:tcW w:w="850" w:type="dxa"/>
            <w:tcBorders>
              <w:top w:val="single" w:sz="6" w:space="0" w:color="auto"/>
              <w:left w:val="single" w:sz="6" w:space="0" w:color="auto"/>
              <w:bottom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42</w:t>
            </w:r>
          </w:p>
        </w:tc>
        <w:tc>
          <w:tcPr>
            <w:tcW w:w="993" w:type="dxa"/>
            <w:tcBorders>
              <w:top w:val="single" w:sz="6" w:space="0" w:color="auto"/>
              <w:left w:val="single" w:sz="6" w:space="0" w:color="auto"/>
              <w:bottom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23</w:t>
            </w:r>
          </w:p>
        </w:tc>
        <w:tc>
          <w:tcPr>
            <w:tcW w:w="1134" w:type="dxa"/>
            <w:tcBorders>
              <w:top w:val="single" w:sz="6" w:space="0" w:color="auto"/>
              <w:left w:val="single" w:sz="6" w:space="0" w:color="auto"/>
              <w:bottom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23</w:t>
            </w:r>
          </w:p>
        </w:tc>
        <w:tc>
          <w:tcPr>
            <w:tcW w:w="1134" w:type="dxa"/>
            <w:tcBorders>
              <w:top w:val="single" w:sz="6" w:space="0" w:color="auto"/>
              <w:left w:val="single" w:sz="6" w:space="0" w:color="auto"/>
              <w:bottom w:val="single" w:sz="6" w:space="0" w:color="auto"/>
              <w:right w:val="single" w:sz="6" w:space="0" w:color="auto"/>
            </w:tcBorders>
          </w:tcPr>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штатный</w:t>
            </w:r>
          </w:p>
        </w:tc>
      </w:tr>
    </w:tbl>
    <w:p w:rsidR="00BB1D30" w:rsidRPr="004E06E5" w:rsidRDefault="00BB1D30" w:rsidP="003F1EBF">
      <w:pPr>
        <w:spacing w:after="0" w:line="240" w:lineRule="auto"/>
        <w:jc w:val="both"/>
        <w:rPr>
          <w:rFonts w:ascii="Liberation Serif" w:hAnsi="Liberation Serif" w:cs="Liberation Serif"/>
          <w:b/>
          <w:snapToGrid w:val="0"/>
          <w:sz w:val="24"/>
          <w:szCs w:val="24"/>
          <w:lang w:eastAsia="ru-RU"/>
        </w:rPr>
      </w:pPr>
    </w:p>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Повышение квалификации</w:t>
      </w:r>
    </w:p>
    <w:p w:rsidR="00BB1D30" w:rsidRPr="004E06E5" w:rsidRDefault="00BB1D30" w:rsidP="003F1EBF">
      <w:pPr>
        <w:spacing w:after="0" w:line="240" w:lineRule="auto"/>
        <w:jc w:val="both"/>
        <w:rPr>
          <w:rFonts w:ascii="Liberation Serif" w:hAnsi="Liberation Serif" w:cs="Liberation Serif"/>
          <w:b/>
          <w:sz w:val="24"/>
          <w:szCs w:val="24"/>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701"/>
        <w:gridCol w:w="5812"/>
      </w:tblGrid>
      <w:tr w:rsidR="00BB1D30" w:rsidRPr="004E06E5" w:rsidTr="005746DA">
        <w:trPr>
          <w:trHeight w:val="667"/>
        </w:trPr>
        <w:tc>
          <w:tcPr>
            <w:tcW w:w="2410"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Ф.И.О.</w:t>
            </w:r>
          </w:p>
          <w:p w:rsidR="00BB1D30" w:rsidRPr="004E06E5" w:rsidRDefault="00BB1D30" w:rsidP="003F1EBF">
            <w:pPr>
              <w:spacing w:after="0" w:line="240" w:lineRule="auto"/>
              <w:jc w:val="both"/>
              <w:rPr>
                <w:rFonts w:ascii="Liberation Serif" w:hAnsi="Liberation Serif" w:cs="Liberation Serif"/>
                <w:sz w:val="24"/>
                <w:szCs w:val="24"/>
                <w:lang w:eastAsia="ru-RU"/>
              </w:rPr>
            </w:pPr>
          </w:p>
        </w:tc>
        <w:tc>
          <w:tcPr>
            <w:tcW w:w="1701"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Должность</w:t>
            </w:r>
          </w:p>
        </w:tc>
        <w:tc>
          <w:tcPr>
            <w:tcW w:w="5812"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Сведения о повышении квалификации (ОУ, кол-во часов, год)</w:t>
            </w:r>
          </w:p>
        </w:tc>
      </w:tr>
      <w:tr w:rsidR="00BB1D30" w:rsidRPr="004E06E5" w:rsidTr="005746DA">
        <w:trPr>
          <w:trHeight w:val="557"/>
        </w:trPr>
        <w:tc>
          <w:tcPr>
            <w:tcW w:w="2410"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Карпова Юлия Анатольевна</w:t>
            </w:r>
          </w:p>
        </w:tc>
        <w:tc>
          <w:tcPr>
            <w:tcW w:w="1701"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воспитатель</w:t>
            </w:r>
          </w:p>
        </w:tc>
        <w:tc>
          <w:tcPr>
            <w:tcW w:w="5812"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rPr>
              <w:t xml:space="preserve"> «Оказание первой помощи обучающимся в образовательной организации» (ООО «Агенство информационных и социальных  технологий Учебный центр «Всеобуч»), 24 ч, с 27.07.2017 г по 10.08.2017 г;</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kern w:val="24"/>
                <w:sz w:val="24"/>
                <w:szCs w:val="24"/>
                <w:lang w:eastAsia="ru-RU"/>
              </w:rPr>
              <w:t xml:space="preserve">- </w:t>
            </w:r>
            <w:r w:rsidRPr="004E06E5">
              <w:rPr>
                <w:rFonts w:ascii="Liberation Serif" w:hAnsi="Liberation Serif" w:cs="Liberation Serif"/>
                <w:sz w:val="24"/>
                <w:szCs w:val="24"/>
                <w:lang w:eastAsia="ru-RU"/>
              </w:rPr>
              <w:t xml:space="preserve"> «Организация инклюзивного образования в образовательной организации в соответствии с ФГОС» (ООО «Агенство информационных и социальных  технологий Учебный центр «Всеобуч») 72ч, с 15.11.2017 г. по 16.12.2017 года.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«Современные образовательные технологии в практической  деятельности воспитателя (в соответствии с ФГОС)» (ФГБОУ ВО «Уральский государственный  педагогический университет»,24 ч., г. с 07.11.  2018 г.по 09.11. 2018 г.</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 xml:space="preserve">- «Внутренний мониторинг качества образованияв ДОО» </w:t>
            </w:r>
            <w:r w:rsidRPr="004E06E5">
              <w:rPr>
                <w:rFonts w:ascii="Liberation Serif" w:hAnsi="Liberation Serif" w:cs="Liberation Serif"/>
                <w:sz w:val="24"/>
                <w:szCs w:val="24"/>
              </w:rPr>
              <w:t>(ГАОУ ДПО СО «Институт развития образования»), 24ч., с 05.06.2019 г по 07.06.2019 г.</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rPr>
              <w:t>- «Организация инклюзивного образования детей с ограниченными возможностями здоровья в дошкольной образовательной организации», обучение с использованием дистанционных образовательных технологий» (ГАОУ ДПО СО «Институт развития образования»), 72ч., с 08.10.2019 г по 23.10.2019 г.</w:t>
            </w:r>
          </w:p>
        </w:tc>
      </w:tr>
      <w:tr w:rsidR="00BB1D30" w:rsidRPr="004E06E5" w:rsidTr="005746DA">
        <w:trPr>
          <w:trHeight w:val="416"/>
        </w:trPr>
        <w:tc>
          <w:tcPr>
            <w:tcW w:w="2410"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Ялунина Светлана Михайловна</w:t>
            </w:r>
          </w:p>
        </w:tc>
        <w:tc>
          <w:tcPr>
            <w:tcW w:w="1701"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воспитатель</w:t>
            </w:r>
          </w:p>
        </w:tc>
        <w:tc>
          <w:tcPr>
            <w:tcW w:w="5812"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rPr>
              <w:t xml:space="preserve"> «Оказание первой помощи обучающимся в образовательной организации» (ООО «Агенство информационных и социальных  технологий Учебный центр «Всеобуч»), 24 ч, с 27.07.2017 г по 10.08.2017 г</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w:t>
            </w:r>
            <w:r w:rsidRPr="004E06E5">
              <w:rPr>
                <w:rFonts w:ascii="Liberation Serif" w:hAnsi="Liberation Serif" w:cs="Liberation Serif"/>
                <w:kern w:val="24"/>
                <w:sz w:val="24"/>
                <w:szCs w:val="24"/>
                <w:lang w:eastAsia="ru-RU"/>
              </w:rPr>
              <w:t xml:space="preserve">  </w:t>
            </w:r>
            <w:r w:rsidRPr="004E06E5">
              <w:rPr>
                <w:rFonts w:ascii="Liberation Serif" w:hAnsi="Liberation Serif" w:cs="Liberation Serif"/>
                <w:sz w:val="24"/>
                <w:szCs w:val="24"/>
                <w:lang w:eastAsia="ru-RU"/>
              </w:rPr>
              <w:t xml:space="preserve"> «Организация инклюзивного образования в образовательной организации в соответствии с ФГОС» (ООО «Агенство информационных и социальных  технологий Учебный центр «Всеобуч») 72ч, 18.10..2017 г по 18.11.2017 г.</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 xml:space="preserve">- «Индивидуализация развивающей предметно- пространственной среды в ДОО: проектирование и создание» </w:t>
            </w:r>
            <w:r w:rsidRPr="004E06E5">
              <w:rPr>
                <w:rFonts w:ascii="Liberation Serif" w:hAnsi="Liberation Serif" w:cs="Liberation Serif"/>
                <w:sz w:val="24"/>
                <w:szCs w:val="24"/>
              </w:rPr>
              <w:t>(ГАОУ ДПО СО «Институт развития образования»), 32ч., 08.10.2018 г по 11.10.2018г</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rPr>
              <w:t>- «Развитие речевой деятельности как условие позитивной социализации детей дошкольного возраста в контексте требований ФГОС ДО», 16 часов, с 11.09.2019 г по 12..09. 2019г.</w:t>
            </w:r>
          </w:p>
        </w:tc>
      </w:tr>
      <w:tr w:rsidR="00BB1D30" w:rsidRPr="004E06E5" w:rsidTr="005746DA">
        <w:trPr>
          <w:trHeight w:val="273"/>
        </w:trPr>
        <w:tc>
          <w:tcPr>
            <w:tcW w:w="2410"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Пьянкова Татьяна </w:t>
            </w:r>
            <w:r w:rsidRPr="004E06E5">
              <w:rPr>
                <w:rFonts w:ascii="Liberation Serif" w:hAnsi="Liberation Serif" w:cs="Liberation Serif"/>
                <w:sz w:val="24"/>
                <w:szCs w:val="24"/>
                <w:lang w:eastAsia="ru-RU"/>
              </w:rPr>
              <w:lastRenderedPageBreak/>
              <w:t>Вячеславовна</w:t>
            </w:r>
          </w:p>
        </w:tc>
        <w:tc>
          <w:tcPr>
            <w:tcW w:w="1701"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lastRenderedPageBreak/>
              <w:t>воспитатель</w:t>
            </w:r>
          </w:p>
        </w:tc>
        <w:tc>
          <w:tcPr>
            <w:tcW w:w="5812"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 xml:space="preserve">- «Внутренний мониторинг качества образования в </w:t>
            </w:r>
            <w:r w:rsidRPr="004E06E5">
              <w:rPr>
                <w:rFonts w:ascii="Liberation Serif" w:hAnsi="Liberation Serif" w:cs="Liberation Serif"/>
                <w:sz w:val="24"/>
                <w:szCs w:val="24"/>
                <w:lang w:eastAsia="ru-RU"/>
              </w:rPr>
              <w:lastRenderedPageBreak/>
              <w:t xml:space="preserve">ДОО» </w:t>
            </w:r>
            <w:r w:rsidRPr="004E06E5">
              <w:rPr>
                <w:rFonts w:ascii="Liberation Serif" w:hAnsi="Liberation Serif" w:cs="Liberation Serif"/>
                <w:sz w:val="24"/>
                <w:szCs w:val="24"/>
              </w:rPr>
              <w:t>(ГАОУ ДПО СО «Институт развития образования»), 24ч., с 05.06.2019 г по 07.06.2019 г.;</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rPr>
              <w:t xml:space="preserve">- «»Обучение и аттестация по оказанию первой доврачебной помощи пострадавшим при несчастных случаях», Учебный центр «СЭМС», удостоверение № 6252, протокол №51/1-М от 07 февраля 2020 года  </w:t>
            </w:r>
          </w:p>
        </w:tc>
      </w:tr>
      <w:tr w:rsidR="00BB1D30" w:rsidRPr="004E06E5" w:rsidTr="005746DA">
        <w:trPr>
          <w:trHeight w:val="260"/>
        </w:trPr>
        <w:tc>
          <w:tcPr>
            <w:tcW w:w="2410"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Кучумова Тамара Самуиловна</w:t>
            </w:r>
          </w:p>
        </w:tc>
        <w:tc>
          <w:tcPr>
            <w:tcW w:w="1701"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Музыкальный руководитель</w:t>
            </w:r>
          </w:p>
        </w:tc>
        <w:tc>
          <w:tcPr>
            <w:tcW w:w="5812"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«Обучение педагогических работников навыкам оказания первой помощи»  (АНО ДПО «Центр профессионального развития ПРОФИ», 20 ч., с 03.04 2017 г по 07.04 2017 г)</w:t>
            </w:r>
          </w:p>
          <w:p w:rsidR="00BB1D30" w:rsidRPr="004E06E5" w:rsidRDefault="00BB1D30" w:rsidP="003F1EBF">
            <w:pPr>
              <w:spacing w:after="0" w:line="240" w:lineRule="auto"/>
              <w:jc w:val="both"/>
              <w:rPr>
                <w:rFonts w:ascii="Liberation Serif" w:hAnsi="Liberation Serif" w:cs="Liberation Serif"/>
                <w:sz w:val="24"/>
                <w:szCs w:val="24"/>
                <w:lang w:eastAsia="ru-RU"/>
              </w:rPr>
            </w:pPr>
          </w:p>
        </w:tc>
      </w:tr>
    </w:tbl>
    <w:p w:rsidR="00BB1D30" w:rsidRPr="004E06E5" w:rsidRDefault="00BB1D30" w:rsidP="003F1EBF">
      <w:pPr>
        <w:spacing w:after="0" w:line="240" w:lineRule="auto"/>
        <w:jc w:val="both"/>
        <w:rPr>
          <w:rFonts w:ascii="Liberation Serif" w:hAnsi="Liberation Serif" w:cs="Liberation Serif"/>
          <w:sz w:val="24"/>
          <w:szCs w:val="24"/>
          <w:lang w:eastAsia="ru-RU"/>
        </w:rPr>
      </w:pP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целях эффективной реализации Программы в ДОУ созданы условия для профессионального развития педагогических и руководящих кадров, в т.ч. их дополнительного профессионального образования, в различных формах и программах дополнительного профессионального образования, в т.ч. учитывающих особенности реализуемой Программы.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ДОУ предусмотрено организационно-методическое сопровождение педагогов как самостоятельно так 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в том числе реализации программ инклюзивного образования дошкольников. </w:t>
      </w:r>
    </w:p>
    <w:p w:rsidR="00BB1D30" w:rsidRPr="004E06E5" w:rsidRDefault="00BB1D30" w:rsidP="003F1EBF">
      <w:pPr>
        <w:spacing w:after="0" w:line="240" w:lineRule="auto"/>
        <w:jc w:val="both"/>
        <w:rPr>
          <w:rFonts w:ascii="Liberation Serif" w:hAnsi="Liberation Serif" w:cs="Liberation Serif"/>
          <w:b/>
          <w:sz w:val="24"/>
          <w:szCs w:val="24"/>
          <w:lang w:eastAsia="ru-RU"/>
        </w:rPr>
      </w:pPr>
    </w:p>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ФОРМЫ  МЕТОДИЧЕСКОЙ  РАБОТЫ  В  ДОУ</w:t>
      </w:r>
    </w:p>
    <w:p w:rsidR="00BB1D30" w:rsidRPr="004E06E5" w:rsidRDefault="004F2EA3" w:rsidP="003F1EBF">
      <w:pPr>
        <w:spacing w:after="0" w:line="240" w:lineRule="auto"/>
        <w:jc w:val="both"/>
        <w:rPr>
          <w:rFonts w:ascii="Liberation Serif" w:hAnsi="Liberation Serif" w:cs="Liberation Serif"/>
          <w:b/>
          <w:sz w:val="24"/>
          <w:szCs w:val="24"/>
          <w:lang w:eastAsia="ru-RU"/>
        </w:rPr>
      </w:pPr>
      <w:r>
        <w:rPr>
          <w:noProof/>
          <w:lang w:eastAsia="ru-RU"/>
        </w:rPr>
        <w:pict>
          <v:rect id="Прямоугольник 21624" o:spid="_x0000_s1039" style="position:absolute;left:0;text-align:left;margin-left:10.6pt;margin-top:5pt;width:258.75pt;height:219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">
            <v:textbox style="mso-next-textbox:#Прямоугольник 21624">
              <w:txbxContent>
                <w:p w:rsidR="00BB1D30" w:rsidRPr="001C758C" w:rsidRDefault="00BB1D30" w:rsidP="005746DA">
                  <w:pPr>
                    <w:spacing w:line="240" w:lineRule="auto"/>
                    <w:rPr>
                      <w:rFonts w:ascii="Times New Roman" w:hAnsi="Times New Roman"/>
                      <w:b/>
                      <w:sz w:val="24"/>
                      <w:szCs w:val="24"/>
                    </w:rPr>
                  </w:pPr>
                  <w:r w:rsidRPr="001C758C">
                    <w:rPr>
                      <w:rFonts w:ascii="Times New Roman" w:hAnsi="Times New Roman"/>
                      <w:b/>
                      <w:sz w:val="24"/>
                      <w:szCs w:val="24"/>
                    </w:rPr>
                    <w:t>Повышение квалификации педагогических кадров:</w:t>
                  </w:r>
                </w:p>
                <w:p w:rsidR="00BB1D30" w:rsidRPr="001C758C" w:rsidRDefault="00BB1D30" w:rsidP="002344E1">
                  <w:pPr>
                    <w:numPr>
                      <w:ilvl w:val="0"/>
                      <w:numId w:val="11"/>
                    </w:numPr>
                    <w:spacing w:after="0" w:line="240" w:lineRule="auto"/>
                    <w:rPr>
                      <w:rFonts w:ascii="Times New Roman" w:hAnsi="Times New Roman"/>
                      <w:sz w:val="24"/>
                      <w:szCs w:val="24"/>
                    </w:rPr>
                  </w:pPr>
                  <w:r w:rsidRPr="001C758C">
                    <w:rPr>
                      <w:rFonts w:ascii="Times New Roman" w:hAnsi="Times New Roman"/>
                      <w:sz w:val="24"/>
                      <w:szCs w:val="24"/>
                    </w:rPr>
                    <w:t>Направление на курсы повышения квалификации: тематические, комплексные, модульные</w:t>
                  </w:r>
                </w:p>
                <w:p w:rsidR="00BB1D30" w:rsidRPr="001C758C" w:rsidRDefault="00BB1D30" w:rsidP="002344E1">
                  <w:pPr>
                    <w:numPr>
                      <w:ilvl w:val="0"/>
                      <w:numId w:val="11"/>
                    </w:numPr>
                    <w:spacing w:after="0" w:line="240" w:lineRule="auto"/>
                    <w:rPr>
                      <w:rFonts w:ascii="Times New Roman" w:hAnsi="Times New Roman"/>
                      <w:sz w:val="24"/>
                      <w:szCs w:val="24"/>
                    </w:rPr>
                  </w:pPr>
                  <w:r w:rsidRPr="001C758C">
                    <w:rPr>
                      <w:rFonts w:ascii="Times New Roman" w:hAnsi="Times New Roman"/>
                      <w:sz w:val="24"/>
                      <w:szCs w:val="24"/>
                    </w:rPr>
                    <w:t>Консультирование педагогов по актуальным проблемам воспитания</w:t>
                  </w:r>
                </w:p>
                <w:p w:rsidR="00BB1D30" w:rsidRPr="001C758C" w:rsidRDefault="00BB1D30" w:rsidP="002344E1">
                  <w:pPr>
                    <w:numPr>
                      <w:ilvl w:val="0"/>
                      <w:numId w:val="11"/>
                    </w:numPr>
                    <w:spacing w:after="0" w:line="240" w:lineRule="auto"/>
                    <w:rPr>
                      <w:rFonts w:ascii="Times New Roman" w:hAnsi="Times New Roman"/>
                      <w:sz w:val="24"/>
                      <w:szCs w:val="24"/>
                    </w:rPr>
                  </w:pPr>
                  <w:r w:rsidRPr="001C758C">
                    <w:rPr>
                      <w:rFonts w:ascii="Times New Roman" w:hAnsi="Times New Roman"/>
                      <w:sz w:val="24"/>
                      <w:szCs w:val="24"/>
                    </w:rPr>
                    <w:t>Проведение семинаров-практикумов для отработки практических навыков педагогической деятельности</w:t>
                  </w:r>
                </w:p>
                <w:p w:rsidR="00BB1D30" w:rsidRPr="001C758C" w:rsidRDefault="00BB1D30" w:rsidP="002344E1">
                  <w:pPr>
                    <w:numPr>
                      <w:ilvl w:val="0"/>
                      <w:numId w:val="11"/>
                    </w:numPr>
                    <w:spacing w:after="0" w:line="240" w:lineRule="auto"/>
                    <w:rPr>
                      <w:rFonts w:ascii="Times New Roman" w:hAnsi="Times New Roman"/>
                      <w:sz w:val="24"/>
                      <w:szCs w:val="24"/>
                    </w:rPr>
                  </w:pPr>
                  <w:r w:rsidRPr="001C758C">
                    <w:rPr>
                      <w:rFonts w:ascii="Times New Roman" w:hAnsi="Times New Roman"/>
                      <w:sz w:val="24"/>
                      <w:szCs w:val="24"/>
                    </w:rPr>
                    <w:t>Руководство самообразованием педагогических кадров</w:t>
                  </w:r>
                </w:p>
                <w:p w:rsidR="00BB1D30" w:rsidRPr="001C758C" w:rsidRDefault="00BB1D30" w:rsidP="002344E1">
                  <w:pPr>
                    <w:numPr>
                      <w:ilvl w:val="0"/>
                      <w:numId w:val="11"/>
                    </w:numPr>
                    <w:spacing w:after="0" w:line="240" w:lineRule="auto"/>
                    <w:rPr>
                      <w:rFonts w:ascii="Times New Roman" w:hAnsi="Times New Roman"/>
                      <w:sz w:val="24"/>
                      <w:szCs w:val="24"/>
                    </w:rPr>
                  </w:pPr>
                  <w:r w:rsidRPr="001C758C">
                    <w:rPr>
                      <w:rFonts w:ascii="Times New Roman" w:hAnsi="Times New Roman"/>
                      <w:sz w:val="24"/>
                      <w:szCs w:val="24"/>
                    </w:rPr>
                    <w:t>Проведение открытых занятий для изучения опыта работы коллег</w:t>
                  </w:r>
                </w:p>
                <w:p w:rsidR="00BB1D30" w:rsidRPr="001C758C" w:rsidRDefault="00BB1D30" w:rsidP="002344E1">
                  <w:pPr>
                    <w:numPr>
                      <w:ilvl w:val="0"/>
                      <w:numId w:val="11"/>
                    </w:numPr>
                    <w:spacing w:after="0" w:line="240" w:lineRule="auto"/>
                    <w:rPr>
                      <w:rFonts w:ascii="Times New Roman" w:hAnsi="Times New Roman"/>
                      <w:sz w:val="24"/>
                      <w:szCs w:val="24"/>
                    </w:rPr>
                  </w:pPr>
                  <w:r w:rsidRPr="001C758C">
                    <w:rPr>
                      <w:rFonts w:ascii="Times New Roman" w:hAnsi="Times New Roman"/>
                      <w:sz w:val="24"/>
                      <w:szCs w:val="24"/>
                    </w:rPr>
                    <w:t>Организация наставничества</w:t>
                  </w:r>
                </w:p>
                <w:p w:rsidR="00BB1D30" w:rsidRPr="001C758C" w:rsidRDefault="00BB1D30" w:rsidP="005746DA">
                  <w:pPr>
                    <w:rPr>
                      <w:sz w:val="24"/>
                      <w:szCs w:val="24"/>
                    </w:rPr>
                  </w:pPr>
                </w:p>
              </w:txbxContent>
            </v:textbox>
          </v:rect>
        </w:pict>
      </w:r>
      <w:r>
        <w:rPr>
          <w:noProof/>
          <w:lang w:eastAsia="ru-RU"/>
        </w:rPr>
        <w:pict>
          <v:rect id="Прямоугольник 21625" o:spid="_x0000_s1040" style="position:absolute;left:0;text-align:left;margin-left:281.1pt;margin-top:5pt;width:236.25pt;height:216.5pt;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">
            <v:textbox style="mso-next-textbox:#Прямоугольник 21625">
              <w:txbxContent>
                <w:p w:rsidR="00BB1D30" w:rsidRPr="001C758C" w:rsidRDefault="00BB1D30" w:rsidP="005746DA">
                  <w:pPr>
                    <w:rPr>
                      <w:rFonts w:ascii="Times New Roman" w:hAnsi="Times New Roman"/>
                      <w:b/>
                      <w:sz w:val="24"/>
                      <w:szCs w:val="24"/>
                    </w:rPr>
                  </w:pPr>
                  <w:r w:rsidRPr="001C758C">
                    <w:rPr>
                      <w:rFonts w:ascii="Times New Roman" w:hAnsi="Times New Roman"/>
                      <w:b/>
                      <w:sz w:val="24"/>
                      <w:szCs w:val="24"/>
                    </w:rPr>
                    <w:t>Аттестация педагогических кадров:</w:t>
                  </w:r>
                </w:p>
                <w:p w:rsidR="00BB1D30" w:rsidRPr="001C758C" w:rsidRDefault="00BB1D30" w:rsidP="002344E1">
                  <w:pPr>
                    <w:numPr>
                      <w:ilvl w:val="0"/>
                      <w:numId w:val="12"/>
                    </w:numPr>
                    <w:spacing w:after="0" w:line="240" w:lineRule="auto"/>
                    <w:rPr>
                      <w:rFonts w:ascii="Times New Roman" w:hAnsi="Times New Roman"/>
                      <w:sz w:val="24"/>
                      <w:szCs w:val="24"/>
                    </w:rPr>
                  </w:pPr>
                  <w:r w:rsidRPr="001C758C">
                    <w:rPr>
                      <w:rFonts w:ascii="Times New Roman" w:hAnsi="Times New Roman"/>
                      <w:sz w:val="24"/>
                      <w:szCs w:val="24"/>
                    </w:rPr>
                    <w:t xml:space="preserve">Организация работы аттестационной комиссии дошкольного учреждения </w:t>
                  </w:r>
                </w:p>
                <w:p w:rsidR="00BB1D30" w:rsidRPr="001C758C" w:rsidRDefault="00BB1D30" w:rsidP="002344E1">
                  <w:pPr>
                    <w:numPr>
                      <w:ilvl w:val="0"/>
                      <w:numId w:val="12"/>
                    </w:numPr>
                    <w:spacing w:after="0" w:line="240" w:lineRule="auto"/>
                    <w:rPr>
                      <w:rFonts w:ascii="Times New Roman" w:hAnsi="Times New Roman"/>
                      <w:sz w:val="24"/>
                      <w:szCs w:val="24"/>
                    </w:rPr>
                  </w:pPr>
                  <w:r w:rsidRPr="001C758C">
                    <w:rPr>
                      <w:rFonts w:ascii="Times New Roman" w:hAnsi="Times New Roman"/>
                      <w:sz w:val="24"/>
                      <w:szCs w:val="24"/>
                    </w:rPr>
                    <w:t>Консультирование аттестуемых, оказание моральной поддержки</w:t>
                  </w:r>
                </w:p>
                <w:p w:rsidR="00BB1D30" w:rsidRPr="001C758C" w:rsidRDefault="00BB1D30" w:rsidP="002344E1">
                  <w:pPr>
                    <w:numPr>
                      <w:ilvl w:val="0"/>
                      <w:numId w:val="12"/>
                    </w:numPr>
                    <w:spacing w:after="0" w:line="240" w:lineRule="auto"/>
                    <w:rPr>
                      <w:rFonts w:ascii="Times New Roman" w:hAnsi="Times New Roman"/>
                      <w:sz w:val="24"/>
                      <w:szCs w:val="24"/>
                    </w:rPr>
                  </w:pPr>
                  <w:r w:rsidRPr="001C758C">
                    <w:rPr>
                      <w:rFonts w:ascii="Times New Roman" w:hAnsi="Times New Roman"/>
                      <w:sz w:val="24"/>
                      <w:szCs w:val="24"/>
                    </w:rPr>
                    <w:t>Помощь аттестуемым в демонстрации опыта педагогической деятельности</w:t>
                  </w:r>
                </w:p>
                <w:p w:rsidR="00BB1D30" w:rsidRPr="001C758C" w:rsidRDefault="00BB1D30" w:rsidP="002344E1">
                  <w:pPr>
                    <w:numPr>
                      <w:ilvl w:val="0"/>
                      <w:numId w:val="12"/>
                    </w:numPr>
                    <w:spacing w:after="0" w:line="240" w:lineRule="auto"/>
                    <w:rPr>
                      <w:rFonts w:ascii="Times New Roman" w:hAnsi="Times New Roman"/>
                      <w:sz w:val="24"/>
                      <w:szCs w:val="24"/>
                    </w:rPr>
                  </w:pPr>
                  <w:r w:rsidRPr="001C758C">
                    <w:rPr>
                      <w:rFonts w:ascii="Times New Roman" w:hAnsi="Times New Roman"/>
                      <w:sz w:val="24"/>
                      <w:szCs w:val="24"/>
                    </w:rPr>
                    <w:t xml:space="preserve">Методическая помощь в обобщении опыта педагогической работы аттестуемых </w:t>
                  </w:r>
                </w:p>
                <w:p w:rsidR="00BB1D30" w:rsidRPr="001C758C" w:rsidRDefault="00BB1D30" w:rsidP="005746DA">
                  <w:pPr>
                    <w:rPr>
                      <w:sz w:val="24"/>
                      <w:szCs w:val="24"/>
                    </w:rPr>
                  </w:pPr>
                </w:p>
              </w:txbxContent>
            </v:textbox>
          </v:rect>
        </w:pict>
      </w:r>
      <w:bookmarkEnd w:id="0"/>
      <w:bookmarkEnd w:id="1"/>
      <w:bookmarkEnd w:id="2"/>
    </w:p>
    <w:p w:rsidR="00BB1D30" w:rsidRPr="004E06E5" w:rsidRDefault="00BB1D30" w:rsidP="003F1EBF">
      <w:pPr>
        <w:spacing w:after="0" w:line="240" w:lineRule="auto"/>
        <w:jc w:val="both"/>
        <w:rPr>
          <w:rFonts w:ascii="Liberation Serif" w:hAnsi="Liberation Serif" w:cs="Liberation Serif"/>
          <w:b/>
          <w:sz w:val="24"/>
          <w:szCs w:val="24"/>
          <w:lang w:eastAsia="ru-RU"/>
        </w:rPr>
      </w:pPr>
    </w:p>
    <w:p w:rsidR="00BB1D30" w:rsidRPr="004E06E5" w:rsidRDefault="00BB1D30" w:rsidP="003F1EBF">
      <w:pPr>
        <w:spacing w:after="0" w:line="240" w:lineRule="auto"/>
        <w:jc w:val="both"/>
        <w:rPr>
          <w:rFonts w:ascii="Liberation Serif" w:hAnsi="Liberation Serif" w:cs="Liberation Serif"/>
          <w:b/>
          <w:sz w:val="28"/>
          <w:szCs w:val="28"/>
        </w:rPr>
      </w:pPr>
    </w:p>
    <w:p w:rsidR="00BB1D30" w:rsidRPr="004E06E5" w:rsidRDefault="00BB1D30" w:rsidP="003F1EBF">
      <w:pPr>
        <w:spacing w:after="0" w:line="240" w:lineRule="auto"/>
        <w:jc w:val="both"/>
        <w:rPr>
          <w:rFonts w:ascii="Liberation Serif" w:hAnsi="Liberation Serif" w:cs="Liberation Serif"/>
          <w:b/>
          <w:sz w:val="28"/>
          <w:szCs w:val="28"/>
        </w:rPr>
      </w:pPr>
    </w:p>
    <w:p w:rsidR="00BB1D30" w:rsidRPr="004E06E5" w:rsidRDefault="00BB1D30" w:rsidP="003F1EBF">
      <w:pPr>
        <w:spacing w:after="0" w:line="240" w:lineRule="auto"/>
        <w:jc w:val="both"/>
        <w:rPr>
          <w:rFonts w:ascii="Liberation Serif" w:hAnsi="Liberation Serif" w:cs="Liberation Serif"/>
          <w:b/>
          <w:sz w:val="28"/>
          <w:szCs w:val="28"/>
        </w:rPr>
      </w:pPr>
    </w:p>
    <w:p w:rsidR="00BB1D30" w:rsidRPr="004E06E5" w:rsidRDefault="00BB1D30" w:rsidP="003F1EBF">
      <w:pPr>
        <w:spacing w:after="0" w:line="240" w:lineRule="auto"/>
        <w:jc w:val="both"/>
        <w:rPr>
          <w:rFonts w:ascii="Liberation Serif" w:hAnsi="Liberation Serif" w:cs="Liberation Serif"/>
          <w:b/>
          <w:sz w:val="28"/>
          <w:szCs w:val="28"/>
        </w:rPr>
      </w:pPr>
    </w:p>
    <w:p w:rsidR="00BB1D30" w:rsidRPr="004E06E5" w:rsidRDefault="00BB1D30" w:rsidP="003F1EBF">
      <w:pPr>
        <w:spacing w:after="0" w:line="240" w:lineRule="auto"/>
        <w:jc w:val="both"/>
        <w:rPr>
          <w:rFonts w:ascii="Liberation Serif" w:hAnsi="Liberation Serif" w:cs="Liberation Serif"/>
          <w:b/>
          <w:bCs/>
          <w:sz w:val="28"/>
          <w:szCs w:val="28"/>
        </w:rPr>
      </w:pPr>
    </w:p>
    <w:p w:rsidR="00BB1D30" w:rsidRPr="004E06E5" w:rsidRDefault="00BB1D30" w:rsidP="003F1EBF">
      <w:pPr>
        <w:spacing w:after="0" w:line="240" w:lineRule="auto"/>
        <w:jc w:val="both"/>
        <w:rPr>
          <w:rFonts w:ascii="Liberation Serif" w:hAnsi="Liberation Serif" w:cs="Liberation Serif"/>
          <w:b/>
          <w:sz w:val="28"/>
          <w:szCs w:val="28"/>
        </w:rPr>
      </w:pPr>
    </w:p>
    <w:p w:rsidR="00BB1D30" w:rsidRPr="004E06E5" w:rsidRDefault="00BB1D30" w:rsidP="003F1EBF">
      <w:pPr>
        <w:spacing w:after="0" w:line="240" w:lineRule="auto"/>
        <w:jc w:val="both"/>
        <w:rPr>
          <w:rFonts w:ascii="Liberation Serif" w:hAnsi="Liberation Serif" w:cs="Liberation Serif"/>
          <w:b/>
          <w:snapToGrid w:val="0"/>
          <w:sz w:val="24"/>
          <w:szCs w:val="24"/>
          <w:lang w:eastAsia="ru-RU"/>
        </w:rPr>
      </w:pPr>
    </w:p>
    <w:p w:rsidR="00BB1D30" w:rsidRPr="004E06E5" w:rsidRDefault="00BB1D30" w:rsidP="003F1EBF">
      <w:pPr>
        <w:spacing w:after="0" w:line="240" w:lineRule="auto"/>
        <w:jc w:val="both"/>
        <w:rPr>
          <w:rFonts w:ascii="Liberation Serif" w:hAnsi="Liberation Serif" w:cs="Liberation Serif"/>
          <w:b/>
          <w:sz w:val="24"/>
          <w:szCs w:val="24"/>
          <w:lang w:eastAsia="ar-SA"/>
        </w:rPr>
      </w:pPr>
    </w:p>
    <w:p w:rsidR="00BB1D30" w:rsidRPr="004E06E5" w:rsidRDefault="00BB1D30" w:rsidP="003F1EBF">
      <w:pPr>
        <w:spacing w:after="0" w:line="240" w:lineRule="auto"/>
        <w:jc w:val="both"/>
        <w:rPr>
          <w:rFonts w:ascii="Liberation Serif" w:hAnsi="Liberation Serif" w:cs="Liberation Serif"/>
          <w:b/>
          <w:sz w:val="24"/>
          <w:szCs w:val="24"/>
          <w:lang w:eastAsia="ar-SA"/>
        </w:rPr>
      </w:pPr>
    </w:p>
    <w:p w:rsidR="00BB1D30" w:rsidRPr="004E06E5" w:rsidRDefault="00BB1D30" w:rsidP="003F1EBF">
      <w:pPr>
        <w:spacing w:after="0" w:line="240" w:lineRule="auto"/>
        <w:jc w:val="both"/>
        <w:rPr>
          <w:rFonts w:ascii="Liberation Serif" w:hAnsi="Liberation Serif" w:cs="Liberation Serif"/>
          <w:b/>
          <w:sz w:val="24"/>
          <w:szCs w:val="24"/>
          <w:lang w:eastAsia="ar-SA"/>
        </w:rPr>
      </w:pPr>
    </w:p>
    <w:p w:rsidR="00BB1D30" w:rsidRPr="004E06E5" w:rsidRDefault="00BB1D30" w:rsidP="003F1EBF">
      <w:pPr>
        <w:spacing w:after="0" w:line="240" w:lineRule="auto"/>
        <w:jc w:val="both"/>
        <w:rPr>
          <w:rFonts w:ascii="Liberation Serif" w:hAnsi="Liberation Serif" w:cs="Liberation Serif"/>
          <w:b/>
          <w:sz w:val="24"/>
          <w:szCs w:val="24"/>
          <w:lang w:eastAsia="ar-SA"/>
        </w:rPr>
      </w:pPr>
    </w:p>
    <w:p w:rsidR="00BB1D30" w:rsidRPr="004E06E5" w:rsidRDefault="00BB1D30" w:rsidP="004E06E5">
      <w:pPr>
        <w:spacing w:line="240" w:lineRule="auto"/>
        <w:jc w:val="both"/>
        <w:rPr>
          <w:rFonts w:ascii="Liberation Serif" w:hAnsi="Liberation Serif" w:cs="Liberation Serif"/>
          <w:b/>
          <w:sz w:val="24"/>
          <w:szCs w:val="24"/>
          <w:lang w:eastAsia="ar-SA"/>
        </w:rPr>
      </w:pPr>
    </w:p>
    <w:p w:rsidR="00BB1D30" w:rsidRPr="004E06E5" w:rsidRDefault="00BB1D30" w:rsidP="004E06E5">
      <w:pPr>
        <w:spacing w:line="240" w:lineRule="auto"/>
        <w:jc w:val="both"/>
        <w:rPr>
          <w:rFonts w:ascii="Liberation Serif" w:hAnsi="Liberation Serif" w:cs="Liberation Serif"/>
          <w:b/>
          <w:sz w:val="24"/>
          <w:szCs w:val="24"/>
          <w:lang w:eastAsia="ar-SA"/>
        </w:rPr>
      </w:pPr>
    </w:p>
    <w:p w:rsidR="00BB1D30" w:rsidRPr="004E06E5" w:rsidRDefault="00BB1D30" w:rsidP="003F1EBF">
      <w:pPr>
        <w:pStyle w:val="20"/>
        <w:spacing w:before="0" w:after="0"/>
        <w:jc w:val="both"/>
        <w:rPr>
          <w:rFonts w:ascii="Liberation Serif" w:hAnsi="Liberation Serif" w:cs="Liberation Serif"/>
          <w:i w:val="0"/>
          <w:sz w:val="24"/>
          <w:szCs w:val="24"/>
        </w:rPr>
      </w:pPr>
      <w:bookmarkStart w:id="56" w:name="_Toc35872853"/>
      <w:r w:rsidRPr="004E06E5">
        <w:rPr>
          <w:rFonts w:ascii="Liberation Serif" w:hAnsi="Liberation Serif" w:cs="Liberation Serif"/>
          <w:i w:val="0"/>
          <w:sz w:val="24"/>
          <w:szCs w:val="24"/>
          <w:lang w:eastAsia="ar-SA"/>
        </w:rPr>
        <w:t xml:space="preserve">3.4. </w:t>
      </w:r>
      <w:r w:rsidRPr="004E06E5">
        <w:rPr>
          <w:rFonts w:ascii="Liberation Serif" w:hAnsi="Liberation Serif" w:cs="Liberation Serif"/>
          <w:i w:val="0"/>
          <w:sz w:val="24"/>
          <w:szCs w:val="24"/>
        </w:rPr>
        <w:t>МАТЕРИАЛЬНО-ТЕХНИЧЕСКОГО ОБЕСПЕЧЕНИЯ ПРОГРАММЫ</w:t>
      </w:r>
      <w:bookmarkEnd w:id="56"/>
      <w:r w:rsidRPr="004E06E5">
        <w:rPr>
          <w:rFonts w:ascii="Liberation Serif" w:hAnsi="Liberation Serif" w:cs="Liberation Serif"/>
          <w:i w:val="0"/>
          <w:sz w:val="24"/>
          <w:szCs w:val="24"/>
        </w:rPr>
        <w:t xml:space="preserve"> </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В </w:t>
      </w:r>
      <w:r w:rsidRPr="004E06E5">
        <w:rPr>
          <w:rFonts w:ascii="Liberation Serif" w:hAnsi="Liberation Serif" w:cs="Liberation Serif"/>
          <w:sz w:val="24"/>
          <w:szCs w:val="24"/>
          <w:lang w:eastAsia="ru-RU"/>
        </w:rPr>
        <w:t xml:space="preserve">ДОУ </w:t>
      </w:r>
      <w:r w:rsidRPr="004E06E5">
        <w:rPr>
          <w:rFonts w:ascii="Liberation Serif" w:hAnsi="Liberation Serif" w:cs="Liberation Serif"/>
          <w:bCs/>
          <w:sz w:val="24"/>
          <w:szCs w:val="24"/>
          <w:lang w:eastAsia="ru-RU"/>
        </w:rPr>
        <w:t>обеспечены материально-технические условия, позволяющие достичь обозначенные в Программе цели и выполнить задачи, а также:</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 </w:t>
      </w:r>
      <w:r w:rsidRPr="004E06E5">
        <w:rPr>
          <w:rFonts w:ascii="Liberation Serif" w:eastAsia="SimSun" w:hAnsi="Liberation Serif" w:cs="Liberation Serif"/>
          <w:bCs/>
          <w:sz w:val="24"/>
          <w:szCs w:val="24"/>
          <w:lang w:eastAsia="ru-RU"/>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и обсуждении Программы, в создании условий для ее реализации, а также мотивирующей образовательной среды осуществления образовательной деятельности;</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 xml:space="preserve">─ </w:t>
      </w:r>
      <w:r w:rsidRPr="004E06E5">
        <w:rPr>
          <w:rFonts w:ascii="Liberation Serif" w:eastAsia="SimSun" w:hAnsi="Liberation Serif" w:cs="Liberation Serif"/>
          <w:bCs/>
          <w:sz w:val="24"/>
          <w:szCs w:val="24"/>
          <w:lang w:eastAsia="ru-RU"/>
        </w:rPr>
        <w:t>использовать в образовательном процессе современные образовательные технологии (в т.ч. игровые, коммуникативные, проектные, интерактивные технологии и культурные практики социализации детей);</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 </w:t>
      </w:r>
      <w:r w:rsidRPr="004E06E5">
        <w:rPr>
          <w:rFonts w:ascii="Liberation Serif" w:eastAsia="SimSun" w:hAnsi="Liberation Serif" w:cs="Liberation Serif"/>
          <w:bCs/>
          <w:sz w:val="24"/>
          <w:szCs w:val="24"/>
          <w:lang w:eastAsia="ru-RU"/>
        </w:rPr>
        <w:t>обновлять содержание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 </w:t>
      </w:r>
      <w:r w:rsidRPr="004E06E5">
        <w:rPr>
          <w:rFonts w:ascii="Liberation Serif" w:eastAsia="SimSun" w:hAnsi="Liberation Serif" w:cs="Liberation Serif"/>
          <w:bCs/>
          <w:sz w:val="24"/>
          <w:szCs w:val="24"/>
          <w:lang w:eastAsia="ru-RU"/>
        </w:rPr>
        <w:t xml:space="preserve">обеспечивать эффективное использование профессионального и творческого потенциала педагогических, руководящих и иных работников </w:t>
      </w:r>
      <w:r w:rsidRPr="004E06E5">
        <w:rPr>
          <w:rFonts w:ascii="Liberation Serif" w:hAnsi="Liberation Serif" w:cs="Liberation Serif"/>
          <w:sz w:val="24"/>
          <w:szCs w:val="24"/>
          <w:lang w:eastAsia="ru-RU"/>
        </w:rPr>
        <w:t>ДОУ</w:t>
      </w:r>
      <w:r w:rsidRPr="004E06E5">
        <w:rPr>
          <w:rFonts w:ascii="Liberation Serif" w:eastAsia="SimSun" w:hAnsi="Liberation Serif" w:cs="Liberation Serif"/>
          <w:bCs/>
          <w:sz w:val="24"/>
          <w:szCs w:val="24"/>
          <w:lang w:eastAsia="ru-RU"/>
        </w:rPr>
        <w:t>, для осуществления образовательной деятельности, повышения их профессиональной, коммуникативной, информационной, правовой компетентности и мастерства мотивирования детей;</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 </w:t>
      </w:r>
      <w:r w:rsidRPr="004E06E5">
        <w:rPr>
          <w:rFonts w:ascii="Liberation Serif" w:eastAsia="SimSun" w:hAnsi="Liberation Serif" w:cs="Liberation Serif"/>
          <w:bCs/>
          <w:sz w:val="24"/>
          <w:szCs w:val="24"/>
          <w:lang w:eastAsia="ru-RU"/>
        </w:rPr>
        <w:t xml:space="preserve">эффективно управлять </w:t>
      </w:r>
      <w:r w:rsidRPr="004E06E5">
        <w:rPr>
          <w:rFonts w:ascii="Liberation Serif" w:hAnsi="Liberation Serif" w:cs="Liberation Serif"/>
          <w:sz w:val="24"/>
          <w:szCs w:val="24"/>
          <w:lang w:eastAsia="ru-RU"/>
        </w:rPr>
        <w:t>ДОУ</w:t>
      </w:r>
      <w:r w:rsidRPr="004E06E5">
        <w:rPr>
          <w:rFonts w:ascii="Liberation Serif" w:eastAsia="SimSun" w:hAnsi="Liberation Serif" w:cs="Liberation Serif"/>
          <w:bCs/>
          <w:sz w:val="24"/>
          <w:szCs w:val="24"/>
          <w:lang w:eastAsia="ru-RU"/>
        </w:rPr>
        <w:t>, осуществляющим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Материально-технические условия реализации Программы включают:</w:t>
      </w:r>
    </w:p>
    <w:p w:rsidR="00BB1D30" w:rsidRPr="004E06E5" w:rsidRDefault="00BB1D30" w:rsidP="003F1EBF">
      <w:pPr>
        <w:spacing w:after="0" w:line="240" w:lineRule="auto"/>
        <w:jc w:val="both"/>
        <w:rPr>
          <w:rFonts w:ascii="Liberation Serif" w:hAnsi="Liberation Serif" w:cs="Liberation Serif"/>
          <w:sz w:val="24"/>
          <w:szCs w:val="24"/>
        </w:rPr>
      </w:pPr>
      <w:bookmarkStart w:id="57" w:name="sub_2197"/>
      <w:r w:rsidRPr="004E06E5">
        <w:rPr>
          <w:rFonts w:ascii="Liberation Serif" w:hAnsi="Liberation Serif" w:cs="Liberation Serif"/>
          <w:sz w:val="24"/>
          <w:szCs w:val="24"/>
        </w:rPr>
        <w:t>требования, определяемые в соответствии с санитарно-эпидемиологическими правилами и нормативами;</w:t>
      </w:r>
    </w:p>
    <w:bookmarkEnd w:id="57"/>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требования, определяемые в соответствии с правилами пожарной безопасности.</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ru-RU"/>
        </w:rPr>
        <w:t>Материально-технические условия, обеспечивают:</w:t>
      </w:r>
    </w:p>
    <w:p w:rsidR="00BB1D30" w:rsidRPr="004E06E5" w:rsidRDefault="00BB1D30" w:rsidP="003F1EBF">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 xml:space="preserve">возможность достижения воспитанниками планируемых результатов освоения Программы; </w:t>
      </w:r>
    </w:p>
    <w:p w:rsidR="00BB1D30" w:rsidRPr="004E06E5" w:rsidRDefault="00BB1D30" w:rsidP="003F1EBF">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 xml:space="preserve">выполнение ДОУ требований санитарно-эпидемиологических правил и нормативов: </w:t>
      </w:r>
    </w:p>
    <w:p w:rsidR="00BB1D30" w:rsidRPr="004E06E5" w:rsidRDefault="00BB1D30" w:rsidP="003F1EBF">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выполнение ДОУ требований пожарной безопасности и электробезопасности;</w:t>
      </w:r>
    </w:p>
    <w:p w:rsidR="00BB1D30" w:rsidRPr="004E06E5" w:rsidRDefault="00BB1D30" w:rsidP="003F1EBF">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выполнение ДОУ требований охране</w:t>
      </w:r>
      <w:r w:rsidRPr="004E06E5">
        <w:rPr>
          <w:rFonts w:ascii="Liberation Serif" w:eastAsia="SimSun" w:hAnsi="Liberation Serif" w:cs="Liberation Serif"/>
          <w:bCs/>
          <w:sz w:val="24"/>
          <w:szCs w:val="24"/>
        </w:rPr>
        <w:t xml:space="preserve"> здоровья воспитанников и </w:t>
      </w:r>
      <w:r w:rsidRPr="004E06E5">
        <w:rPr>
          <w:rFonts w:ascii="Liberation Serif" w:hAnsi="Liberation Serif" w:cs="Liberation Serif"/>
          <w:bCs/>
          <w:sz w:val="24"/>
          <w:szCs w:val="24"/>
        </w:rPr>
        <w:t>охране труда</w:t>
      </w:r>
      <w:r w:rsidRPr="004E06E5">
        <w:rPr>
          <w:rFonts w:ascii="Liberation Serif" w:eastAsia="SimSun" w:hAnsi="Liberation Serif" w:cs="Liberation Serif"/>
          <w:bCs/>
          <w:sz w:val="24"/>
          <w:szCs w:val="24"/>
        </w:rPr>
        <w:t xml:space="preserve"> работников.</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Реализация Программы обеспечивает материально-технические условия, позволяющие достичь обозначенные в Программы цели и выполнить задачи, в т. ч.:</w:t>
      </w:r>
    </w:p>
    <w:p w:rsidR="00BB1D30" w:rsidRPr="004E06E5" w:rsidRDefault="00BB1D30" w:rsidP="003F1EBF">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 xml:space="preserve">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BB1D30" w:rsidRPr="004E06E5" w:rsidRDefault="00BB1D30" w:rsidP="003F1EBF">
      <w:pPr>
        <w:spacing w:after="0" w:line="240" w:lineRule="auto"/>
        <w:jc w:val="both"/>
        <w:rPr>
          <w:rFonts w:ascii="Liberation Serif" w:hAnsi="Liberation Serif" w:cs="Liberation Serif"/>
          <w:bCs/>
          <w:sz w:val="24"/>
          <w:szCs w:val="24"/>
        </w:rPr>
      </w:pPr>
      <w:r w:rsidRPr="004E06E5">
        <w:rPr>
          <w:rFonts w:ascii="Liberation Serif" w:eastAsia="SimSun" w:hAnsi="Liberation Serif" w:cs="Liberation Serif"/>
          <w:bCs/>
          <w:sz w:val="24"/>
          <w:szCs w:val="24"/>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BB1D30" w:rsidRPr="004E06E5" w:rsidRDefault="00BB1D30" w:rsidP="003F1EBF">
      <w:pPr>
        <w:spacing w:after="0" w:line="240" w:lineRule="auto"/>
        <w:jc w:val="both"/>
        <w:rPr>
          <w:rFonts w:ascii="Liberation Serif" w:hAnsi="Liberation Serif" w:cs="Liberation Serif"/>
          <w:bCs/>
          <w:sz w:val="24"/>
          <w:szCs w:val="24"/>
        </w:rPr>
      </w:pPr>
      <w:r w:rsidRPr="004E06E5">
        <w:rPr>
          <w:rFonts w:ascii="Liberation Serif" w:eastAsia="SimSun" w:hAnsi="Liberation Serif" w:cs="Liberation Serif"/>
          <w:bCs/>
          <w:sz w:val="24"/>
          <w:szCs w:val="24"/>
        </w:rPr>
        <w:t>использовать в образовательном процессе современные образовательные технологии;</w:t>
      </w:r>
    </w:p>
    <w:p w:rsidR="00BB1D30" w:rsidRPr="004E06E5" w:rsidRDefault="00BB1D30" w:rsidP="003F1EBF">
      <w:pPr>
        <w:spacing w:after="0" w:line="240" w:lineRule="auto"/>
        <w:jc w:val="both"/>
        <w:rPr>
          <w:rFonts w:ascii="Liberation Serif" w:hAnsi="Liberation Serif" w:cs="Liberation Serif"/>
          <w:bCs/>
          <w:sz w:val="24"/>
          <w:szCs w:val="24"/>
        </w:rPr>
      </w:pPr>
      <w:r w:rsidRPr="004E06E5">
        <w:rPr>
          <w:rFonts w:ascii="Liberation Serif" w:eastAsia="SimSun" w:hAnsi="Liberation Serif" w:cs="Liberation Serif"/>
          <w:bCs/>
          <w:sz w:val="24"/>
          <w:szCs w:val="24"/>
        </w:rPr>
        <w:t>обновлять содержание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BB1D30" w:rsidRPr="004E06E5" w:rsidRDefault="00BB1D30" w:rsidP="003F1EBF">
      <w:pPr>
        <w:spacing w:after="0" w:line="240" w:lineRule="auto"/>
        <w:jc w:val="both"/>
        <w:rPr>
          <w:rFonts w:ascii="Liberation Serif" w:hAnsi="Liberation Serif" w:cs="Liberation Serif"/>
          <w:bCs/>
          <w:sz w:val="24"/>
          <w:szCs w:val="24"/>
        </w:rPr>
      </w:pPr>
      <w:r w:rsidRPr="004E06E5">
        <w:rPr>
          <w:rFonts w:ascii="Liberation Serif" w:eastAsia="SimSun" w:hAnsi="Liberation Serif" w:cs="Liberation Serif"/>
          <w:bCs/>
          <w:sz w:val="24"/>
          <w:szCs w:val="24"/>
        </w:rPr>
        <w:t>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BB1D30" w:rsidRPr="004E06E5" w:rsidRDefault="00BB1D30" w:rsidP="003F1EBF">
      <w:pPr>
        <w:spacing w:after="0" w:line="240" w:lineRule="auto"/>
        <w:jc w:val="both"/>
        <w:rPr>
          <w:rFonts w:ascii="Liberation Serif" w:hAnsi="Liberation Serif" w:cs="Liberation Serif"/>
          <w:bCs/>
          <w:sz w:val="24"/>
          <w:szCs w:val="24"/>
        </w:rPr>
      </w:pPr>
      <w:r w:rsidRPr="004E06E5">
        <w:rPr>
          <w:rFonts w:ascii="Liberation Serif" w:eastAsia="SimSun" w:hAnsi="Liberation Serif" w:cs="Liberation Serif"/>
          <w:bCs/>
          <w:sz w:val="24"/>
          <w:szCs w:val="24"/>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BB1D30" w:rsidRPr="004E06E5" w:rsidRDefault="00BB1D30" w:rsidP="003F1EBF">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При создании материально-технических условий для детей с ограниченными возможностями здоровья в </w:t>
      </w:r>
      <w:r w:rsidRPr="004E06E5">
        <w:rPr>
          <w:rFonts w:ascii="Liberation Serif" w:hAnsi="Liberation Serif" w:cs="Liberation Serif"/>
          <w:sz w:val="24"/>
          <w:szCs w:val="24"/>
          <w:lang w:eastAsia="ru-RU"/>
        </w:rPr>
        <w:t xml:space="preserve">ДОУ </w:t>
      </w:r>
      <w:r w:rsidRPr="004E06E5">
        <w:rPr>
          <w:rFonts w:ascii="Liberation Serif" w:hAnsi="Liberation Serif" w:cs="Liberation Serif"/>
          <w:bCs/>
          <w:sz w:val="24"/>
          <w:szCs w:val="24"/>
          <w:lang w:eastAsia="ru-RU"/>
        </w:rPr>
        <w:t>учитываются особенности их физического и психофизиологического развития.</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lastRenderedPageBreak/>
        <w:t xml:space="preserve">ДОУ </w:t>
      </w:r>
      <w:r w:rsidRPr="004E06E5">
        <w:rPr>
          <w:rFonts w:ascii="Liberation Serif" w:hAnsi="Liberation Serif" w:cs="Liberation Serif"/>
          <w:bCs/>
          <w:sz w:val="24"/>
          <w:szCs w:val="24"/>
          <w:lang w:eastAsia="ru-RU"/>
        </w:rPr>
        <w:t>имеет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BB1D30" w:rsidRPr="004E06E5" w:rsidRDefault="00BB1D30" w:rsidP="003F1EBF">
      <w:pPr>
        <w:spacing w:after="0" w:line="240" w:lineRule="auto"/>
        <w:jc w:val="both"/>
        <w:rPr>
          <w:rFonts w:ascii="Liberation Serif" w:eastAsia="SimSun" w:hAnsi="Liberation Serif" w:cs="Liberation Serif"/>
          <w:bCs/>
          <w:sz w:val="24"/>
          <w:szCs w:val="24"/>
        </w:rPr>
      </w:pPr>
      <w:r w:rsidRPr="004E06E5">
        <w:rPr>
          <w:rFonts w:ascii="Liberation Serif" w:eastAsia="SimSun" w:hAnsi="Liberation Serif" w:cs="Liberation Serif"/>
          <w:bCs/>
          <w:sz w:val="24"/>
          <w:szCs w:val="24"/>
        </w:rPr>
        <w:t>учебно-методический комплект Программы (в т. ч. комплект различных развивающих игр);</w:t>
      </w:r>
    </w:p>
    <w:p w:rsidR="00BB1D30" w:rsidRPr="004E06E5" w:rsidRDefault="00BB1D30" w:rsidP="003F1EBF">
      <w:pPr>
        <w:spacing w:after="0" w:line="240" w:lineRule="auto"/>
        <w:jc w:val="both"/>
        <w:rPr>
          <w:rFonts w:ascii="Liberation Serif" w:eastAsia="SimSun" w:hAnsi="Liberation Serif" w:cs="Liberation Serif"/>
          <w:bCs/>
          <w:sz w:val="24"/>
          <w:szCs w:val="24"/>
        </w:rPr>
      </w:pPr>
      <w:r w:rsidRPr="004E06E5">
        <w:rPr>
          <w:rFonts w:ascii="Liberation Serif" w:eastAsia="SimSun" w:hAnsi="Liberation Serif" w:cs="Liberation Serif"/>
          <w:bCs/>
          <w:sz w:val="24"/>
          <w:szCs w:val="24"/>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BB1D30" w:rsidRPr="004E06E5" w:rsidRDefault="00BB1D30" w:rsidP="003F1EBF">
      <w:pPr>
        <w:spacing w:after="0" w:line="240" w:lineRule="auto"/>
        <w:jc w:val="both"/>
        <w:rPr>
          <w:rFonts w:ascii="Liberation Serif" w:eastAsia="SimSun" w:hAnsi="Liberation Serif" w:cs="Liberation Serif"/>
          <w:bCs/>
          <w:sz w:val="24"/>
          <w:szCs w:val="24"/>
        </w:rPr>
      </w:pPr>
      <w:r w:rsidRPr="004E06E5">
        <w:rPr>
          <w:rFonts w:ascii="Liberation Serif" w:eastAsia="SimSun" w:hAnsi="Liberation Serif" w:cs="Liberation Serif"/>
          <w:bCs/>
          <w:sz w:val="24"/>
          <w:szCs w:val="24"/>
        </w:rPr>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BB1D30" w:rsidRPr="004E06E5" w:rsidRDefault="00BB1D30" w:rsidP="003F1EBF">
      <w:pPr>
        <w:spacing w:after="0" w:line="240" w:lineRule="auto"/>
        <w:jc w:val="both"/>
        <w:rPr>
          <w:rFonts w:ascii="Liberation Serif" w:hAnsi="Liberation Serif" w:cs="Liberation Serif"/>
          <w:bCs/>
          <w:sz w:val="24"/>
          <w:szCs w:val="24"/>
        </w:rPr>
      </w:pPr>
      <w:r w:rsidRPr="004E06E5">
        <w:rPr>
          <w:rFonts w:ascii="Liberation Serif" w:eastAsia="SimSun" w:hAnsi="Liberation Serif" w:cs="Liberation Serif"/>
          <w:bCs/>
          <w:sz w:val="24"/>
          <w:szCs w:val="24"/>
        </w:rPr>
        <w:t>мебель, техническое оборудование, спортивный и хозяйственный инвентарь, инвентарь для художественного творчества</w:t>
      </w:r>
      <w:r w:rsidRPr="004E06E5">
        <w:rPr>
          <w:rFonts w:ascii="Liberation Serif" w:hAnsi="Liberation Serif" w:cs="Liberation Serif"/>
          <w:bCs/>
          <w:sz w:val="24"/>
          <w:szCs w:val="24"/>
        </w:rPr>
        <w:t>, музыкальные инструменты.</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Программой предусмотрено также использование ДОУ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w:t>
      </w:r>
      <w:r>
        <w:rPr>
          <w:rFonts w:ascii="Liberation Serif" w:hAnsi="Liberation Serif" w:cs="Liberation Serif"/>
          <w:bCs/>
          <w:sz w:val="24"/>
          <w:szCs w:val="24"/>
          <w:lang w:eastAsia="ru-RU"/>
        </w:rPr>
        <w:t xml:space="preserve">оммуникационной сети Интернет. </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661"/>
        <w:gridCol w:w="2384"/>
        <w:gridCol w:w="156"/>
        <w:gridCol w:w="1502"/>
        <w:gridCol w:w="1100"/>
        <w:gridCol w:w="2419"/>
      </w:tblGrid>
      <w:tr w:rsidR="00BB1D30" w:rsidRPr="004E06E5" w:rsidTr="005746DA">
        <w:tc>
          <w:tcPr>
            <w:tcW w:w="10064" w:type="dxa"/>
            <w:gridSpan w:val="7"/>
          </w:tcPr>
          <w:p w:rsidR="00BB1D30" w:rsidRPr="003F1EBF" w:rsidRDefault="00BB1D30" w:rsidP="003F1EBF">
            <w:pPr>
              <w:spacing w:after="0" w:line="240" w:lineRule="auto"/>
              <w:jc w:val="both"/>
              <w:rPr>
                <w:rFonts w:ascii="Liberation Serif" w:hAnsi="Liberation Serif" w:cs="Liberation Serif"/>
                <w:b/>
                <w:bCs/>
                <w:lang w:eastAsia="ru-RU"/>
              </w:rPr>
            </w:pPr>
            <w:r w:rsidRPr="003F1EBF">
              <w:rPr>
                <w:rFonts w:ascii="Liberation Serif" w:hAnsi="Liberation Serif" w:cs="Liberation Serif"/>
                <w:b/>
                <w:lang w:eastAsia="ru-RU"/>
              </w:rPr>
              <w:t>Соблюдение строительных норм и правил (</w:t>
            </w:r>
            <w:r w:rsidRPr="003F1EBF">
              <w:rPr>
                <w:rFonts w:ascii="Liberation Serif" w:hAnsi="Liberation Serif" w:cs="Liberation Serif"/>
                <w:b/>
                <w:bCs/>
                <w:lang w:eastAsia="ru-RU"/>
              </w:rPr>
              <w:t>СанПиН, ГОСТ, ВСН).</w:t>
            </w:r>
          </w:p>
          <w:p w:rsidR="00BB1D30" w:rsidRPr="003F1EBF" w:rsidRDefault="00BB1D30" w:rsidP="003F1EBF">
            <w:pPr>
              <w:spacing w:after="0" w:line="240" w:lineRule="auto"/>
              <w:jc w:val="both"/>
              <w:rPr>
                <w:rFonts w:ascii="Liberation Serif" w:hAnsi="Liberation Serif" w:cs="Liberation Serif"/>
                <w:lang w:eastAsia="ru-RU"/>
              </w:rPr>
            </w:pPr>
            <w:r w:rsidRPr="003F1EBF">
              <w:rPr>
                <w:rFonts w:ascii="Liberation Serif" w:hAnsi="Liberation Serif" w:cs="Liberation Serif"/>
                <w:b/>
                <w:lang w:eastAsia="ru-RU"/>
              </w:rPr>
              <w:t xml:space="preserve"> Соответствие уровню и направленности реализуемых образовательных программ</w:t>
            </w:r>
          </w:p>
        </w:tc>
      </w:tr>
      <w:tr w:rsidR="00BB1D30" w:rsidRPr="004E06E5" w:rsidTr="005746DA">
        <w:trPr>
          <w:trHeight w:val="495"/>
        </w:trPr>
        <w:tc>
          <w:tcPr>
            <w:tcW w:w="4887" w:type="dxa"/>
            <w:gridSpan w:val="3"/>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Общая площадь участка</w:t>
            </w:r>
          </w:p>
        </w:tc>
        <w:tc>
          <w:tcPr>
            <w:tcW w:w="5177" w:type="dxa"/>
            <w:gridSpan w:val="4"/>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1496 кв.м.</w:t>
            </w:r>
          </w:p>
        </w:tc>
      </w:tr>
      <w:tr w:rsidR="00BB1D30" w:rsidRPr="004E06E5" w:rsidTr="005746DA">
        <w:trPr>
          <w:trHeight w:val="357"/>
        </w:trPr>
        <w:tc>
          <w:tcPr>
            <w:tcW w:w="4887" w:type="dxa"/>
            <w:gridSpan w:val="3"/>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Общая полезная площадь здания</w:t>
            </w:r>
          </w:p>
        </w:tc>
        <w:tc>
          <w:tcPr>
            <w:tcW w:w="5177" w:type="dxa"/>
            <w:gridSpan w:val="4"/>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337 кв.м.</w:t>
            </w:r>
          </w:p>
        </w:tc>
      </w:tr>
      <w:tr w:rsidR="00BB1D30" w:rsidRPr="004E06E5" w:rsidTr="005746DA">
        <w:trPr>
          <w:trHeight w:val="327"/>
        </w:trPr>
        <w:tc>
          <w:tcPr>
            <w:tcW w:w="4887" w:type="dxa"/>
            <w:gridSpan w:val="3"/>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Полезная площадь, которая используется для образовательного процесса</w:t>
            </w:r>
          </w:p>
        </w:tc>
        <w:tc>
          <w:tcPr>
            <w:tcW w:w="5177" w:type="dxa"/>
            <w:gridSpan w:val="4"/>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239 кв.м.</w:t>
            </w:r>
          </w:p>
        </w:tc>
      </w:tr>
      <w:tr w:rsidR="00BB1D30" w:rsidRPr="004E06E5" w:rsidTr="005746DA">
        <w:trPr>
          <w:trHeight w:val="327"/>
        </w:trPr>
        <w:tc>
          <w:tcPr>
            <w:tcW w:w="4887" w:type="dxa"/>
            <w:gridSpan w:val="3"/>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Полезная площадь на одного ребенка</w:t>
            </w:r>
          </w:p>
        </w:tc>
        <w:tc>
          <w:tcPr>
            <w:tcW w:w="5177" w:type="dxa"/>
            <w:gridSpan w:val="4"/>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5,5 кв.м.</w:t>
            </w:r>
          </w:p>
        </w:tc>
      </w:tr>
      <w:tr w:rsidR="00BB1D30" w:rsidRPr="004E06E5" w:rsidTr="005746DA">
        <w:trPr>
          <w:trHeight w:val="327"/>
        </w:trPr>
        <w:tc>
          <w:tcPr>
            <w:tcW w:w="10064" w:type="dxa"/>
            <w:gridSpan w:val="7"/>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Охрана жизни и здоровья воспитанников и работников в процессе реализации основной общеобразовательной программы дошкольного образования</w:t>
            </w:r>
          </w:p>
        </w:tc>
      </w:tr>
      <w:tr w:rsidR="00BB1D30" w:rsidRPr="004E06E5" w:rsidTr="005746DA">
        <w:trPr>
          <w:trHeight w:val="327"/>
        </w:trPr>
        <w:tc>
          <w:tcPr>
            <w:tcW w:w="4887" w:type="dxa"/>
            <w:gridSpan w:val="3"/>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Санитарно-эпидемиологическое заключение</w:t>
            </w:r>
          </w:p>
          <w:p w:rsidR="00BB1D30" w:rsidRPr="003F1EBF" w:rsidRDefault="00BB1D30" w:rsidP="003F1EBF">
            <w:pPr>
              <w:spacing w:after="0" w:line="240" w:lineRule="auto"/>
              <w:jc w:val="both"/>
              <w:rPr>
                <w:rFonts w:ascii="Liberation Serif" w:hAnsi="Liberation Serif" w:cs="Liberation Serif"/>
                <w:b/>
                <w:lang w:eastAsia="ru-RU"/>
              </w:rPr>
            </w:pPr>
          </w:p>
        </w:tc>
        <w:tc>
          <w:tcPr>
            <w:tcW w:w="5177" w:type="dxa"/>
            <w:gridSpan w:val="4"/>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 xml:space="preserve">Санитарно-эпидемиологическое заключение </w:t>
            </w:r>
          </w:p>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Выданы Федеральная служба по надзору в сфере защиты прав потребителей и благополучии человека территориальный отдел управления роспотребнадзора по Свердловской области в городе Ирбит, в Ирбитском районе и Слободо-Туринском районе от 19.05.2009 № 66.01.08.000.М.000069.04.09</w:t>
            </w:r>
          </w:p>
        </w:tc>
      </w:tr>
      <w:tr w:rsidR="00BB1D30" w:rsidRPr="004E06E5" w:rsidTr="005746DA">
        <w:trPr>
          <w:trHeight w:val="327"/>
        </w:trPr>
        <w:tc>
          <w:tcPr>
            <w:tcW w:w="4887" w:type="dxa"/>
            <w:gridSpan w:val="3"/>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Заключение о соблюдении на объектах соискателя лицензии требований пожарной безопасности</w:t>
            </w:r>
          </w:p>
        </w:tc>
        <w:tc>
          <w:tcPr>
            <w:tcW w:w="5177" w:type="dxa"/>
            <w:gridSpan w:val="4"/>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 xml:space="preserve">МЧС России Управление государственного пожарного надзора Свердловской области, Отдел государственного пожарного надзора г. Ирбита и Ирбитского района  от 24 октября 2006 года № 000210     </w:t>
            </w:r>
          </w:p>
        </w:tc>
      </w:tr>
      <w:tr w:rsidR="00BB1D30" w:rsidRPr="004E06E5" w:rsidTr="005746DA">
        <w:tc>
          <w:tcPr>
            <w:tcW w:w="10064" w:type="dxa"/>
            <w:gridSpan w:val="7"/>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Материально-техническое обеспечение реализации программы</w:t>
            </w:r>
          </w:p>
        </w:tc>
      </w:tr>
      <w:tr w:rsidR="00BB1D30" w:rsidRPr="004E06E5" w:rsidTr="005746DA">
        <w:trPr>
          <w:trHeight w:val="350"/>
        </w:trPr>
        <w:tc>
          <w:tcPr>
            <w:tcW w:w="6545" w:type="dxa"/>
            <w:gridSpan w:val="5"/>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Деловое пространство для реализации модулей образовательных областей:</w:t>
            </w:r>
          </w:p>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Социально-коммуникативное развитие</w:t>
            </w:r>
          </w:p>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Познавательное развитие</w:t>
            </w:r>
          </w:p>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Речевое развитие</w:t>
            </w:r>
          </w:p>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Физическое развитие</w:t>
            </w:r>
          </w:p>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Художественно-эстетическое развитие</w:t>
            </w:r>
          </w:p>
        </w:tc>
        <w:tc>
          <w:tcPr>
            <w:tcW w:w="3519" w:type="dxa"/>
            <w:gridSpan w:val="2"/>
            <w:vMerge w:val="restart"/>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МДОУ «Ницинский детский сад»</w:t>
            </w:r>
          </w:p>
        </w:tc>
      </w:tr>
      <w:tr w:rsidR="00BB1D30" w:rsidRPr="004E06E5" w:rsidTr="005746DA">
        <w:trPr>
          <w:trHeight w:val="303"/>
        </w:trPr>
        <w:tc>
          <w:tcPr>
            <w:tcW w:w="6545" w:type="dxa"/>
            <w:gridSpan w:val="5"/>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Пространство для двигательной активности</w:t>
            </w:r>
          </w:p>
        </w:tc>
        <w:tc>
          <w:tcPr>
            <w:tcW w:w="3519" w:type="dxa"/>
            <w:gridSpan w:val="2"/>
            <w:vMerge/>
          </w:tcPr>
          <w:p w:rsidR="00BB1D30" w:rsidRPr="003F1EBF" w:rsidRDefault="00BB1D30" w:rsidP="003F1EBF">
            <w:pPr>
              <w:spacing w:after="0" w:line="240" w:lineRule="auto"/>
              <w:jc w:val="both"/>
              <w:rPr>
                <w:rFonts w:ascii="Liberation Serif" w:hAnsi="Liberation Serif" w:cs="Liberation Serif"/>
                <w:b/>
                <w:lang w:eastAsia="ru-RU"/>
              </w:rPr>
            </w:pPr>
          </w:p>
        </w:tc>
      </w:tr>
      <w:tr w:rsidR="00BB1D30" w:rsidRPr="004E06E5" w:rsidTr="005746DA">
        <w:trPr>
          <w:trHeight w:val="327"/>
        </w:trPr>
        <w:tc>
          <w:tcPr>
            <w:tcW w:w="6545" w:type="dxa"/>
            <w:gridSpan w:val="5"/>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Пространство для уединения</w:t>
            </w:r>
          </w:p>
        </w:tc>
        <w:tc>
          <w:tcPr>
            <w:tcW w:w="3519" w:type="dxa"/>
            <w:gridSpan w:val="2"/>
            <w:vMerge/>
          </w:tcPr>
          <w:p w:rsidR="00BB1D30" w:rsidRPr="003F1EBF" w:rsidRDefault="00BB1D30" w:rsidP="003F1EBF">
            <w:pPr>
              <w:spacing w:after="0" w:line="240" w:lineRule="auto"/>
              <w:jc w:val="both"/>
              <w:rPr>
                <w:rFonts w:ascii="Liberation Serif" w:hAnsi="Liberation Serif" w:cs="Liberation Serif"/>
                <w:b/>
                <w:lang w:eastAsia="ru-RU"/>
              </w:rPr>
            </w:pPr>
          </w:p>
        </w:tc>
      </w:tr>
      <w:tr w:rsidR="00BB1D30" w:rsidRPr="004E06E5" w:rsidTr="005746DA">
        <w:tc>
          <w:tcPr>
            <w:tcW w:w="10064" w:type="dxa"/>
            <w:gridSpan w:val="7"/>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 xml:space="preserve">Информационно-методическое обеспечение реализации программы </w:t>
            </w:r>
          </w:p>
        </w:tc>
      </w:tr>
      <w:tr w:rsidR="00BB1D30" w:rsidRPr="004E06E5" w:rsidTr="005746DA">
        <w:trPr>
          <w:trHeight w:val="222"/>
        </w:trPr>
        <w:tc>
          <w:tcPr>
            <w:tcW w:w="1842" w:type="dxa"/>
            <w:vMerge w:val="restart"/>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Группы ДОУ</w:t>
            </w:r>
          </w:p>
        </w:tc>
        <w:tc>
          <w:tcPr>
            <w:tcW w:w="5803" w:type="dxa"/>
            <w:gridSpan w:val="5"/>
          </w:tcPr>
          <w:p w:rsidR="00BB1D30" w:rsidRPr="003F1EBF" w:rsidRDefault="00BB1D30" w:rsidP="003F1EBF">
            <w:pPr>
              <w:spacing w:after="0" w:line="240" w:lineRule="auto"/>
              <w:jc w:val="both"/>
              <w:rPr>
                <w:rFonts w:ascii="Liberation Serif" w:hAnsi="Liberation Serif" w:cs="Liberation Serif"/>
                <w:b/>
                <w:lang w:val="en-US" w:eastAsia="ru-RU"/>
              </w:rPr>
            </w:pPr>
            <w:r w:rsidRPr="003F1EBF">
              <w:rPr>
                <w:rFonts w:ascii="Liberation Serif" w:hAnsi="Liberation Serif" w:cs="Liberation Serif"/>
                <w:b/>
                <w:lang w:eastAsia="ru-RU"/>
              </w:rPr>
              <w:t xml:space="preserve">Многофункциональное устройство </w:t>
            </w:r>
            <w:r w:rsidRPr="003F1EBF">
              <w:rPr>
                <w:rFonts w:ascii="Liberation Serif" w:hAnsi="Liberation Serif" w:cs="Liberation Serif"/>
                <w:b/>
                <w:lang w:val="en-US" w:eastAsia="ru-RU"/>
              </w:rPr>
              <w:t>Kyocera</w:t>
            </w:r>
          </w:p>
        </w:tc>
        <w:tc>
          <w:tcPr>
            <w:tcW w:w="2419" w:type="dxa"/>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1</w:t>
            </w:r>
          </w:p>
        </w:tc>
      </w:tr>
      <w:tr w:rsidR="00BB1D30" w:rsidRPr="004E06E5" w:rsidTr="005746DA">
        <w:trPr>
          <w:trHeight w:val="222"/>
        </w:trPr>
        <w:tc>
          <w:tcPr>
            <w:tcW w:w="1842" w:type="dxa"/>
            <w:vMerge/>
          </w:tcPr>
          <w:p w:rsidR="00BB1D30" w:rsidRPr="003F1EBF" w:rsidRDefault="00BB1D30" w:rsidP="003F1EBF">
            <w:pPr>
              <w:spacing w:after="0" w:line="240" w:lineRule="auto"/>
              <w:jc w:val="both"/>
              <w:rPr>
                <w:rFonts w:ascii="Liberation Serif" w:hAnsi="Liberation Serif" w:cs="Liberation Serif"/>
                <w:b/>
                <w:lang w:eastAsia="ru-RU"/>
              </w:rPr>
            </w:pPr>
          </w:p>
        </w:tc>
        <w:tc>
          <w:tcPr>
            <w:tcW w:w="5803" w:type="dxa"/>
            <w:gridSpan w:val="5"/>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Музыкальный центр</w:t>
            </w:r>
          </w:p>
        </w:tc>
        <w:tc>
          <w:tcPr>
            <w:tcW w:w="2419" w:type="dxa"/>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1</w:t>
            </w:r>
          </w:p>
        </w:tc>
      </w:tr>
      <w:tr w:rsidR="00BB1D30" w:rsidRPr="004E06E5" w:rsidTr="005746DA">
        <w:trPr>
          <w:trHeight w:val="222"/>
        </w:trPr>
        <w:tc>
          <w:tcPr>
            <w:tcW w:w="1842" w:type="dxa"/>
            <w:vMerge/>
          </w:tcPr>
          <w:p w:rsidR="00BB1D30" w:rsidRPr="003F1EBF" w:rsidRDefault="00BB1D30" w:rsidP="003F1EBF">
            <w:pPr>
              <w:spacing w:after="0" w:line="240" w:lineRule="auto"/>
              <w:jc w:val="both"/>
              <w:rPr>
                <w:rFonts w:ascii="Liberation Serif" w:hAnsi="Liberation Serif" w:cs="Liberation Serif"/>
                <w:b/>
                <w:lang w:eastAsia="ru-RU"/>
              </w:rPr>
            </w:pPr>
          </w:p>
        </w:tc>
        <w:tc>
          <w:tcPr>
            <w:tcW w:w="5803" w:type="dxa"/>
            <w:gridSpan w:val="5"/>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Ноутбук</w:t>
            </w:r>
          </w:p>
        </w:tc>
        <w:tc>
          <w:tcPr>
            <w:tcW w:w="2419" w:type="dxa"/>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val="en-US" w:eastAsia="ru-RU"/>
              </w:rPr>
              <w:t>2</w:t>
            </w:r>
          </w:p>
        </w:tc>
      </w:tr>
      <w:tr w:rsidR="00BB1D30" w:rsidRPr="004E06E5" w:rsidTr="005746DA">
        <w:trPr>
          <w:trHeight w:val="222"/>
        </w:trPr>
        <w:tc>
          <w:tcPr>
            <w:tcW w:w="1842" w:type="dxa"/>
            <w:vMerge/>
          </w:tcPr>
          <w:p w:rsidR="00BB1D30" w:rsidRPr="003F1EBF" w:rsidRDefault="00BB1D30" w:rsidP="003F1EBF">
            <w:pPr>
              <w:spacing w:after="0" w:line="240" w:lineRule="auto"/>
              <w:jc w:val="both"/>
              <w:rPr>
                <w:rFonts w:ascii="Liberation Serif" w:hAnsi="Liberation Serif" w:cs="Liberation Serif"/>
                <w:b/>
                <w:lang w:eastAsia="ru-RU"/>
              </w:rPr>
            </w:pPr>
          </w:p>
        </w:tc>
        <w:tc>
          <w:tcPr>
            <w:tcW w:w="5803" w:type="dxa"/>
            <w:gridSpan w:val="5"/>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Компьютер</w:t>
            </w:r>
          </w:p>
        </w:tc>
        <w:tc>
          <w:tcPr>
            <w:tcW w:w="2419" w:type="dxa"/>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2</w:t>
            </w:r>
          </w:p>
        </w:tc>
      </w:tr>
      <w:tr w:rsidR="00BB1D30" w:rsidRPr="004E06E5" w:rsidTr="005746DA">
        <w:trPr>
          <w:trHeight w:val="222"/>
        </w:trPr>
        <w:tc>
          <w:tcPr>
            <w:tcW w:w="1842" w:type="dxa"/>
            <w:vMerge/>
          </w:tcPr>
          <w:p w:rsidR="00BB1D30" w:rsidRPr="003F1EBF" w:rsidRDefault="00BB1D30" w:rsidP="003F1EBF">
            <w:pPr>
              <w:spacing w:after="0" w:line="240" w:lineRule="auto"/>
              <w:jc w:val="both"/>
              <w:rPr>
                <w:rFonts w:ascii="Liberation Serif" w:hAnsi="Liberation Serif" w:cs="Liberation Serif"/>
                <w:b/>
                <w:lang w:eastAsia="ru-RU"/>
              </w:rPr>
            </w:pPr>
          </w:p>
        </w:tc>
        <w:tc>
          <w:tcPr>
            <w:tcW w:w="5803" w:type="dxa"/>
            <w:gridSpan w:val="5"/>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Принтер</w:t>
            </w:r>
            <w:r w:rsidRPr="003F1EBF">
              <w:rPr>
                <w:rFonts w:ascii="Liberation Serif" w:hAnsi="Liberation Serif" w:cs="Liberation Serif"/>
                <w:b/>
                <w:lang w:val="en-US" w:eastAsia="ru-RU"/>
              </w:rPr>
              <w:t>-</w:t>
            </w:r>
            <w:r w:rsidRPr="003F1EBF">
              <w:rPr>
                <w:rFonts w:ascii="Liberation Serif" w:hAnsi="Liberation Serif" w:cs="Liberation Serif"/>
                <w:b/>
                <w:lang w:eastAsia="ru-RU"/>
              </w:rPr>
              <w:t>ксерокс (черно-белый)</w:t>
            </w:r>
          </w:p>
        </w:tc>
        <w:tc>
          <w:tcPr>
            <w:tcW w:w="2419" w:type="dxa"/>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2</w:t>
            </w:r>
          </w:p>
        </w:tc>
      </w:tr>
      <w:tr w:rsidR="00BB1D30" w:rsidRPr="004E06E5" w:rsidTr="005746DA">
        <w:trPr>
          <w:trHeight w:val="222"/>
        </w:trPr>
        <w:tc>
          <w:tcPr>
            <w:tcW w:w="1842" w:type="dxa"/>
            <w:vMerge/>
          </w:tcPr>
          <w:p w:rsidR="00BB1D30" w:rsidRPr="003F1EBF" w:rsidRDefault="00BB1D30" w:rsidP="003F1EBF">
            <w:pPr>
              <w:spacing w:after="0" w:line="240" w:lineRule="auto"/>
              <w:jc w:val="both"/>
              <w:rPr>
                <w:rFonts w:ascii="Liberation Serif" w:hAnsi="Liberation Serif" w:cs="Liberation Serif"/>
                <w:b/>
                <w:lang w:eastAsia="ru-RU"/>
              </w:rPr>
            </w:pPr>
          </w:p>
        </w:tc>
        <w:tc>
          <w:tcPr>
            <w:tcW w:w="5803" w:type="dxa"/>
            <w:gridSpan w:val="5"/>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Видеопроектор</w:t>
            </w:r>
          </w:p>
        </w:tc>
        <w:tc>
          <w:tcPr>
            <w:tcW w:w="2419" w:type="dxa"/>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val="en-US" w:eastAsia="ru-RU"/>
              </w:rPr>
              <w:t>1</w:t>
            </w:r>
          </w:p>
        </w:tc>
      </w:tr>
      <w:tr w:rsidR="00BB1D30" w:rsidRPr="004E06E5" w:rsidTr="005746DA">
        <w:trPr>
          <w:trHeight w:val="222"/>
        </w:trPr>
        <w:tc>
          <w:tcPr>
            <w:tcW w:w="1842" w:type="dxa"/>
            <w:vMerge/>
          </w:tcPr>
          <w:p w:rsidR="00BB1D30" w:rsidRPr="003F1EBF" w:rsidRDefault="00BB1D30" w:rsidP="003F1EBF">
            <w:pPr>
              <w:spacing w:after="0" w:line="240" w:lineRule="auto"/>
              <w:jc w:val="both"/>
              <w:rPr>
                <w:rFonts w:ascii="Liberation Serif" w:hAnsi="Liberation Serif" w:cs="Liberation Serif"/>
                <w:b/>
                <w:lang w:eastAsia="ru-RU"/>
              </w:rPr>
            </w:pPr>
          </w:p>
        </w:tc>
        <w:tc>
          <w:tcPr>
            <w:tcW w:w="5803" w:type="dxa"/>
            <w:gridSpan w:val="5"/>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Телевизор</w:t>
            </w:r>
          </w:p>
        </w:tc>
        <w:tc>
          <w:tcPr>
            <w:tcW w:w="2419" w:type="dxa"/>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val="en-US" w:eastAsia="ru-RU"/>
              </w:rPr>
              <w:t>1</w:t>
            </w:r>
          </w:p>
        </w:tc>
      </w:tr>
      <w:tr w:rsidR="00BB1D30" w:rsidRPr="004E06E5" w:rsidTr="005746DA">
        <w:trPr>
          <w:trHeight w:val="222"/>
        </w:trPr>
        <w:tc>
          <w:tcPr>
            <w:tcW w:w="1842" w:type="dxa"/>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Оборудование и оснащение  участка ДОУ</w:t>
            </w:r>
          </w:p>
          <w:p w:rsidR="00BB1D30" w:rsidRPr="003F1EBF" w:rsidRDefault="00BB1D30" w:rsidP="003F1EBF">
            <w:pPr>
              <w:spacing w:after="0" w:line="240" w:lineRule="auto"/>
              <w:jc w:val="both"/>
              <w:rPr>
                <w:rFonts w:ascii="Liberation Serif" w:hAnsi="Liberation Serif" w:cs="Liberation Serif"/>
                <w:b/>
                <w:lang w:eastAsia="ru-RU"/>
              </w:rPr>
            </w:pPr>
          </w:p>
        </w:tc>
        <w:tc>
          <w:tcPr>
            <w:tcW w:w="8222" w:type="dxa"/>
            <w:gridSpan w:val="6"/>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Малые формы для развития у воспитанников  игровой деятельности и двигательной активности,</w:t>
            </w:r>
          </w:p>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 xml:space="preserve">Учебный перекресток,                                                                                                                                                                                                                                          </w:t>
            </w:r>
          </w:p>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Экологическая тропа,</w:t>
            </w:r>
          </w:p>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Огород,</w:t>
            </w:r>
          </w:p>
          <w:p w:rsidR="00BB1D30" w:rsidRPr="003F1EBF" w:rsidRDefault="00BB1D30" w:rsidP="003F1EBF">
            <w:pPr>
              <w:spacing w:after="0" w:line="240" w:lineRule="auto"/>
              <w:jc w:val="both"/>
              <w:rPr>
                <w:rFonts w:ascii="Liberation Serif" w:hAnsi="Liberation Serif" w:cs="Liberation Serif"/>
                <w:b/>
                <w:lang w:val="en-US" w:eastAsia="ru-RU"/>
              </w:rPr>
            </w:pPr>
            <w:r w:rsidRPr="003F1EBF">
              <w:rPr>
                <w:rFonts w:ascii="Liberation Serif" w:hAnsi="Liberation Serif" w:cs="Liberation Serif"/>
                <w:b/>
                <w:lang w:eastAsia="ru-RU"/>
              </w:rPr>
              <w:t>Цветники.</w:t>
            </w:r>
          </w:p>
        </w:tc>
      </w:tr>
      <w:tr w:rsidR="00BB1D30" w:rsidRPr="004E06E5" w:rsidTr="005746DA">
        <w:tc>
          <w:tcPr>
            <w:tcW w:w="10064" w:type="dxa"/>
            <w:gridSpan w:val="7"/>
          </w:tcPr>
          <w:p w:rsidR="00BB1D30" w:rsidRPr="003F1EBF" w:rsidRDefault="00BB1D30" w:rsidP="003F1EBF">
            <w:pPr>
              <w:spacing w:after="0" w:line="240" w:lineRule="auto"/>
              <w:jc w:val="both"/>
              <w:rPr>
                <w:rFonts w:ascii="Liberation Serif" w:hAnsi="Liberation Serif" w:cs="Liberation Serif"/>
                <w:b/>
                <w:bCs/>
                <w:iCs/>
                <w:lang w:eastAsia="ru-RU"/>
              </w:rPr>
            </w:pPr>
            <w:r w:rsidRPr="003F1EBF">
              <w:rPr>
                <w:rFonts w:ascii="Liberation Serif" w:hAnsi="Liberation Serif" w:cs="Liberation Serif"/>
                <w:b/>
                <w:bCs/>
                <w:iCs/>
                <w:lang w:eastAsia="ru-RU"/>
              </w:rPr>
              <w:t>Медико-педагогическое сопровождение образовательного процесса в ходе реализации основной общеобразовательной программы дошкольного образования</w:t>
            </w:r>
          </w:p>
        </w:tc>
      </w:tr>
      <w:tr w:rsidR="00BB1D30" w:rsidRPr="004E06E5" w:rsidTr="005746DA">
        <w:trPr>
          <w:trHeight w:val="607"/>
        </w:trPr>
        <w:tc>
          <w:tcPr>
            <w:tcW w:w="2503" w:type="dxa"/>
            <w:gridSpan w:val="2"/>
            <w:vMerge w:val="restart"/>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 xml:space="preserve">Медицинское сопровождение </w:t>
            </w:r>
          </w:p>
          <w:p w:rsidR="00BB1D30" w:rsidRPr="003F1EBF" w:rsidRDefault="00BB1D30" w:rsidP="003F1EBF">
            <w:pPr>
              <w:spacing w:after="0" w:line="240" w:lineRule="auto"/>
              <w:jc w:val="both"/>
              <w:rPr>
                <w:rFonts w:ascii="Liberation Serif" w:hAnsi="Liberation Serif" w:cs="Liberation Serif"/>
                <w:b/>
                <w:lang w:eastAsia="ru-RU"/>
              </w:rPr>
            </w:pPr>
          </w:p>
          <w:p w:rsidR="00BB1D30" w:rsidRPr="003F1EBF" w:rsidRDefault="00BB1D30" w:rsidP="003F1EBF">
            <w:pPr>
              <w:spacing w:after="0" w:line="240" w:lineRule="auto"/>
              <w:jc w:val="both"/>
              <w:rPr>
                <w:rFonts w:ascii="Liberation Serif" w:hAnsi="Liberation Serif" w:cs="Liberation Serif"/>
                <w:b/>
                <w:lang w:eastAsia="ru-RU"/>
              </w:rPr>
            </w:pPr>
          </w:p>
          <w:p w:rsidR="00BB1D30" w:rsidRPr="003F1EBF" w:rsidRDefault="00BB1D30" w:rsidP="003F1EBF">
            <w:pPr>
              <w:spacing w:after="0" w:line="240" w:lineRule="auto"/>
              <w:jc w:val="both"/>
              <w:rPr>
                <w:rFonts w:ascii="Liberation Serif" w:hAnsi="Liberation Serif" w:cs="Liberation Serif"/>
                <w:b/>
                <w:lang w:eastAsia="ru-RU"/>
              </w:rPr>
            </w:pPr>
          </w:p>
          <w:p w:rsidR="00BB1D30" w:rsidRPr="003F1EBF" w:rsidRDefault="00BB1D30" w:rsidP="003F1EBF">
            <w:pPr>
              <w:spacing w:after="0" w:line="240" w:lineRule="auto"/>
              <w:jc w:val="both"/>
              <w:rPr>
                <w:rFonts w:ascii="Liberation Serif" w:hAnsi="Liberation Serif" w:cs="Liberation Serif"/>
                <w:b/>
                <w:lang w:eastAsia="ru-RU"/>
              </w:rPr>
            </w:pPr>
          </w:p>
        </w:tc>
        <w:tc>
          <w:tcPr>
            <w:tcW w:w="2540" w:type="dxa"/>
            <w:gridSpan w:val="2"/>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 xml:space="preserve">Персонал </w:t>
            </w:r>
          </w:p>
        </w:tc>
        <w:tc>
          <w:tcPr>
            <w:tcW w:w="5021" w:type="dxa"/>
            <w:gridSpan w:val="3"/>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Старшая медицинская сестра</w:t>
            </w:r>
          </w:p>
        </w:tc>
      </w:tr>
      <w:tr w:rsidR="00BB1D30" w:rsidRPr="004E06E5" w:rsidTr="005746DA">
        <w:trPr>
          <w:trHeight w:val="607"/>
        </w:trPr>
        <w:tc>
          <w:tcPr>
            <w:tcW w:w="2503" w:type="dxa"/>
            <w:gridSpan w:val="2"/>
            <w:vMerge/>
          </w:tcPr>
          <w:p w:rsidR="00BB1D30" w:rsidRPr="003F1EBF" w:rsidRDefault="00BB1D30" w:rsidP="003F1EBF">
            <w:pPr>
              <w:spacing w:after="0" w:line="240" w:lineRule="auto"/>
              <w:jc w:val="both"/>
              <w:rPr>
                <w:rFonts w:ascii="Liberation Serif" w:hAnsi="Liberation Serif" w:cs="Liberation Serif"/>
                <w:b/>
                <w:lang w:eastAsia="ru-RU"/>
              </w:rPr>
            </w:pPr>
          </w:p>
        </w:tc>
        <w:tc>
          <w:tcPr>
            <w:tcW w:w="2540" w:type="dxa"/>
            <w:gridSpan w:val="2"/>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 xml:space="preserve">Медицинский </w:t>
            </w:r>
          </w:p>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кабинет</w:t>
            </w:r>
          </w:p>
        </w:tc>
        <w:tc>
          <w:tcPr>
            <w:tcW w:w="5021" w:type="dxa"/>
            <w:gridSpan w:val="3"/>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Договор с ГБУЗ Ирбитская ЦГБ о безвозмездном пользовании помещений в Ницинский ФАП</w:t>
            </w:r>
          </w:p>
        </w:tc>
      </w:tr>
      <w:tr w:rsidR="00BB1D30" w:rsidRPr="004E06E5" w:rsidTr="005746DA">
        <w:tc>
          <w:tcPr>
            <w:tcW w:w="2503" w:type="dxa"/>
            <w:gridSpan w:val="2"/>
            <w:vMerge w:val="restart"/>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Педагогическое</w:t>
            </w:r>
          </w:p>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 xml:space="preserve">сопровождение </w:t>
            </w:r>
          </w:p>
        </w:tc>
        <w:tc>
          <w:tcPr>
            <w:tcW w:w="2540" w:type="dxa"/>
            <w:gridSpan w:val="2"/>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Персонал</w:t>
            </w:r>
          </w:p>
        </w:tc>
        <w:tc>
          <w:tcPr>
            <w:tcW w:w="5021" w:type="dxa"/>
            <w:gridSpan w:val="3"/>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Педагоги ДОУ</w:t>
            </w:r>
          </w:p>
        </w:tc>
      </w:tr>
      <w:tr w:rsidR="00BB1D30" w:rsidRPr="004E06E5" w:rsidTr="005746DA">
        <w:tc>
          <w:tcPr>
            <w:tcW w:w="2503" w:type="dxa"/>
            <w:gridSpan w:val="2"/>
            <w:vMerge/>
          </w:tcPr>
          <w:p w:rsidR="00BB1D30" w:rsidRPr="003F1EBF" w:rsidRDefault="00BB1D30" w:rsidP="003F1EBF">
            <w:pPr>
              <w:spacing w:after="0" w:line="240" w:lineRule="auto"/>
              <w:jc w:val="both"/>
              <w:rPr>
                <w:rFonts w:ascii="Liberation Serif" w:hAnsi="Liberation Serif" w:cs="Liberation Serif"/>
                <w:b/>
                <w:lang w:eastAsia="ru-RU"/>
              </w:rPr>
            </w:pPr>
          </w:p>
        </w:tc>
        <w:tc>
          <w:tcPr>
            <w:tcW w:w="2540" w:type="dxa"/>
            <w:gridSpan w:val="2"/>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 xml:space="preserve">Методическое сопровождение  </w:t>
            </w:r>
          </w:p>
        </w:tc>
        <w:tc>
          <w:tcPr>
            <w:tcW w:w="5021" w:type="dxa"/>
            <w:gridSpan w:val="3"/>
          </w:tcPr>
          <w:p w:rsidR="00BB1D30" w:rsidRPr="003F1EBF" w:rsidRDefault="00BB1D30" w:rsidP="003F1EBF">
            <w:pPr>
              <w:spacing w:after="0" w:line="240" w:lineRule="auto"/>
              <w:jc w:val="both"/>
              <w:rPr>
                <w:rFonts w:ascii="Liberation Serif" w:hAnsi="Liberation Serif" w:cs="Liberation Serif"/>
                <w:b/>
                <w:lang w:eastAsia="ru-RU"/>
              </w:rPr>
            </w:pPr>
            <w:r w:rsidRPr="003F1EBF">
              <w:rPr>
                <w:rFonts w:ascii="Liberation Serif" w:hAnsi="Liberation Serif" w:cs="Liberation Serif"/>
                <w:b/>
                <w:lang w:eastAsia="ru-RU"/>
              </w:rPr>
              <w:t>Микрокабинеты в группах</w:t>
            </w:r>
          </w:p>
        </w:tc>
      </w:tr>
    </w:tbl>
    <w:p w:rsidR="00BB1D30" w:rsidRPr="004E06E5" w:rsidRDefault="00BB1D30" w:rsidP="003F1EBF">
      <w:pPr>
        <w:spacing w:after="0" w:line="240" w:lineRule="auto"/>
        <w:jc w:val="both"/>
        <w:rPr>
          <w:rFonts w:ascii="Liberation Serif" w:hAnsi="Liberation Serif" w:cs="Liberation Serif"/>
          <w:b/>
          <w:sz w:val="24"/>
          <w:szCs w:val="24"/>
          <w:highlight w:val="yellow"/>
          <w:lang w:eastAsia="ru-RU"/>
        </w:rPr>
      </w:pPr>
    </w:p>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Сведения об оборудованных помещениях</w:t>
      </w:r>
    </w:p>
    <w:p w:rsidR="00BB1D30" w:rsidRPr="004E06E5" w:rsidRDefault="00BB1D30" w:rsidP="003F1EBF">
      <w:pPr>
        <w:spacing w:after="0" w:line="240" w:lineRule="auto"/>
        <w:jc w:val="both"/>
        <w:rPr>
          <w:rFonts w:ascii="Liberation Serif" w:eastAsia="SimSun" w:hAnsi="Liberation Serif" w:cs="Liberation Serif"/>
          <w:b/>
          <w:bCs/>
          <w:sz w:val="20"/>
          <w:szCs w:val="20"/>
          <w:lang w:eastAsia="ru-RU"/>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2"/>
        <w:gridCol w:w="8082"/>
      </w:tblGrid>
      <w:tr w:rsidR="00BB1D30" w:rsidRPr="004E06E5" w:rsidTr="005746DA">
        <w:trPr>
          <w:tblHeader/>
        </w:trPr>
        <w:tc>
          <w:tcPr>
            <w:tcW w:w="1982" w:type="dxa"/>
          </w:tcPr>
          <w:p w:rsidR="00BB1D30" w:rsidRPr="004E06E5" w:rsidRDefault="00BB1D30" w:rsidP="003F1EBF">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Образовательные области</w:t>
            </w:r>
          </w:p>
        </w:tc>
        <w:tc>
          <w:tcPr>
            <w:tcW w:w="8082" w:type="dxa"/>
          </w:tcPr>
          <w:p w:rsidR="00BB1D30" w:rsidRPr="004E06E5" w:rsidRDefault="00BB1D30" w:rsidP="003F1EBF">
            <w:pPr>
              <w:spacing w:after="0" w:line="240" w:lineRule="auto"/>
              <w:jc w:val="both"/>
              <w:rPr>
                <w:rFonts w:ascii="Liberation Serif" w:eastAsia="SimSun" w:hAnsi="Liberation Serif" w:cs="Liberation Serif"/>
                <w:bCs/>
                <w:sz w:val="20"/>
                <w:szCs w:val="20"/>
                <w:lang w:eastAsia="ru-RU"/>
              </w:rPr>
            </w:pPr>
            <w:r w:rsidRPr="004E06E5">
              <w:rPr>
                <w:rFonts w:ascii="Liberation Serif" w:eastAsia="SimSun" w:hAnsi="Liberation Serif" w:cs="Liberation Serif"/>
                <w:bCs/>
                <w:sz w:val="20"/>
                <w:szCs w:val="20"/>
                <w:lang w:eastAsia="ru-RU"/>
              </w:rPr>
              <w:t>Наименование оборудованных учебных помещений, объектов для поведения практических занятий, объектов физической культуры и спорта с перечнем основного оборудования</w:t>
            </w:r>
          </w:p>
        </w:tc>
      </w:tr>
      <w:tr w:rsidR="00BB1D30" w:rsidRPr="004E06E5" w:rsidTr="005746DA">
        <w:tc>
          <w:tcPr>
            <w:tcW w:w="1982" w:type="dxa"/>
          </w:tcPr>
          <w:p w:rsidR="00BB1D30" w:rsidRPr="003F1EBF" w:rsidRDefault="00BB1D30" w:rsidP="003F1EBF">
            <w:pPr>
              <w:spacing w:after="0" w:line="240" w:lineRule="auto"/>
              <w:jc w:val="both"/>
              <w:rPr>
                <w:rFonts w:ascii="Liberation Serif" w:hAnsi="Liberation Serif" w:cs="Liberation Serif"/>
                <w:sz w:val="20"/>
                <w:szCs w:val="20"/>
              </w:rPr>
            </w:pPr>
            <w:r w:rsidRPr="003F1EBF">
              <w:rPr>
                <w:rFonts w:ascii="Liberation Serif" w:hAnsi="Liberation Serif" w:cs="Liberation Serif"/>
                <w:sz w:val="20"/>
                <w:szCs w:val="20"/>
              </w:rPr>
              <w:t xml:space="preserve">Социально-коммуникативное развитие </w:t>
            </w:r>
          </w:p>
        </w:tc>
        <w:tc>
          <w:tcPr>
            <w:tcW w:w="8082" w:type="dxa"/>
          </w:tcPr>
          <w:p w:rsidR="00BB1D30" w:rsidRPr="003F1EBF" w:rsidRDefault="00BB1D30" w:rsidP="003F1EBF">
            <w:pPr>
              <w:spacing w:after="0" w:line="240" w:lineRule="auto"/>
              <w:jc w:val="both"/>
              <w:rPr>
                <w:rFonts w:ascii="Liberation Serif" w:hAnsi="Liberation Serif" w:cs="Liberation Serif"/>
                <w:sz w:val="20"/>
                <w:szCs w:val="20"/>
              </w:rPr>
            </w:pPr>
            <w:r w:rsidRPr="003F1EBF">
              <w:rPr>
                <w:rFonts w:ascii="Liberation Serif" w:hAnsi="Liberation Serif" w:cs="Liberation Serif"/>
                <w:sz w:val="20"/>
                <w:szCs w:val="20"/>
              </w:rPr>
              <w:t xml:space="preserve">Групповые комнаты с игровым оборудованием в группах и на участках, включающее предметы оперирования (для сюжетной игры), игрушки (персонажи и маркеры (знаки) игрового пространства); материал для игр с правилами, игр на умственное развитие. Центры уединения и социально-эмоциональные уголки, центр культурных традиций, центр безопасности и жизнидеятельности и конструирования. </w:t>
            </w:r>
          </w:p>
        </w:tc>
      </w:tr>
      <w:tr w:rsidR="00BB1D30" w:rsidRPr="004E06E5" w:rsidTr="005746DA">
        <w:tc>
          <w:tcPr>
            <w:tcW w:w="1982" w:type="dxa"/>
          </w:tcPr>
          <w:p w:rsidR="00BB1D30" w:rsidRPr="003F1EBF" w:rsidRDefault="00BB1D30" w:rsidP="003F1EBF">
            <w:pPr>
              <w:spacing w:after="0" w:line="240" w:lineRule="auto"/>
              <w:jc w:val="both"/>
              <w:rPr>
                <w:rFonts w:ascii="Liberation Serif" w:hAnsi="Liberation Serif" w:cs="Liberation Serif"/>
                <w:sz w:val="20"/>
                <w:szCs w:val="20"/>
              </w:rPr>
            </w:pPr>
            <w:r w:rsidRPr="003F1EBF">
              <w:rPr>
                <w:rFonts w:ascii="Liberation Serif" w:hAnsi="Liberation Serif" w:cs="Liberation Serif"/>
                <w:sz w:val="20"/>
                <w:szCs w:val="20"/>
              </w:rPr>
              <w:t xml:space="preserve">Физическое развитие </w:t>
            </w:r>
          </w:p>
        </w:tc>
        <w:tc>
          <w:tcPr>
            <w:tcW w:w="8082" w:type="dxa"/>
          </w:tcPr>
          <w:p w:rsidR="00BB1D30" w:rsidRPr="003F1EBF" w:rsidRDefault="00BB1D30" w:rsidP="003F1EBF">
            <w:pPr>
              <w:spacing w:after="0" w:line="240" w:lineRule="auto"/>
              <w:jc w:val="both"/>
              <w:rPr>
                <w:rFonts w:ascii="Liberation Serif" w:hAnsi="Liberation Serif" w:cs="Liberation Serif"/>
                <w:sz w:val="20"/>
                <w:szCs w:val="20"/>
                <w:highlight w:val="yellow"/>
              </w:rPr>
            </w:pPr>
            <w:r w:rsidRPr="003F1EBF">
              <w:rPr>
                <w:rFonts w:ascii="Liberation Serif" w:hAnsi="Liberation Serif" w:cs="Liberation Serif"/>
                <w:sz w:val="20"/>
                <w:szCs w:val="20"/>
              </w:rPr>
              <w:t xml:space="preserve">Игровые площадки на территории со специальным оборудованием (выносным физкультурным инвентарём), в помещении — используется пространство фойе и групповые ДОУ(с оборудованием для ходьбы, бега, прыжков, катания, бросания, лазанья, общеразвивающих упражнений). </w:t>
            </w:r>
          </w:p>
        </w:tc>
      </w:tr>
      <w:tr w:rsidR="00BB1D30" w:rsidRPr="004E06E5" w:rsidTr="005746DA">
        <w:tc>
          <w:tcPr>
            <w:tcW w:w="1982" w:type="dxa"/>
          </w:tcPr>
          <w:p w:rsidR="00BB1D30" w:rsidRPr="003F1EBF" w:rsidRDefault="00BB1D30" w:rsidP="003F1EBF">
            <w:pPr>
              <w:spacing w:after="0" w:line="240" w:lineRule="auto"/>
              <w:jc w:val="both"/>
              <w:rPr>
                <w:rFonts w:ascii="Liberation Serif" w:hAnsi="Liberation Serif" w:cs="Liberation Serif"/>
                <w:sz w:val="20"/>
                <w:szCs w:val="20"/>
              </w:rPr>
            </w:pPr>
            <w:r w:rsidRPr="003F1EBF">
              <w:rPr>
                <w:rFonts w:ascii="Liberation Serif" w:hAnsi="Liberation Serif" w:cs="Liberation Serif"/>
                <w:sz w:val="20"/>
                <w:szCs w:val="20"/>
              </w:rPr>
              <w:t xml:space="preserve">Речевое развитие </w:t>
            </w:r>
          </w:p>
        </w:tc>
        <w:tc>
          <w:tcPr>
            <w:tcW w:w="8082" w:type="dxa"/>
          </w:tcPr>
          <w:p w:rsidR="00BB1D30" w:rsidRPr="003F1EBF" w:rsidRDefault="00BB1D30" w:rsidP="003F1EBF">
            <w:pPr>
              <w:spacing w:after="0" w:line="240" w:lineRule="auto"/>
              <w:jc w:val="both"/>
              <w:rPr>
                <w:rFonts w:ascii="Liberation Serif" w:hAnsi="Liberation Serif" w:cs="Liberation Serif"/>
                <w:sz w:val="20"/>
                <w:szCs w:val="20"/>
              </w:rPr>
            </w:pPr>
            <w:r w:rsidRPr="003F1EBF">
              <w:rPr>
                <w:rFonts w:ascii="Liberation Serif" w:hAnsi="Liberation Serif" w:cs="Liberation Serif"/>
                <w:sz w:val="20"/>
                <w:szCs w:val="20"/>
              </w:rPr>
              <w:t xml:space="preserve">Театрализованные, литературные, центры для настольно-печатных игр в групповых помещениях. </w:t>
            </w:r>
          </w:p>
        </w:tc>
      </w:tr>
      <w:tr w:rsidR="00BB1D30" w:rsidRPr="004E06E5" w:rsidTr="005746DA">
        <w:tc>
          <w:tcPr>
            <w:tcW w:w="1982" w:type="dxa"/>
          </w:tcPr>
          <w:p w:rsidR="00BB1D30" w:rsidRPr="003F1EBF" w:rsidRDefault="00BB1D30" w:rsidP="003F1EBF">
            <w:pPr>
              <w:spacing w:after="0" w:line="240" w:lineRule="auto"/>
              <w:jc w:val="both"/>
              <w:rPr>
                <w:rFonts w:ascii="Liberation Serif" w:hAnsi="Liberation Serif" w:cs="Liberation Serif"/>
                <w:sz w:val="20"/>
                <w:szCs w:val="20"/>
              </w:rPr>
            </w:pPr>
            <w:r w:rsidRPr="003F1EBF">
              <w:rPr>
                <w:rFonts w:ascii="Liberation Serif" w:hAnsi="Liberation Serif" w:cs="Liberation Serif"/>
                <w:sz w:val="20"/>
                <w:szCs w:val="20"/>
              </w:rPr>
              <w:t>Познавательной развитие</w:t>
            </w:r>
          </w:p>
        </w:tc>
        <w:tc>
          <w:tcPr>
            <w:tcW w:w="8082" w:type="dxa"/>
          </w:tcPr>
          <w:p w:rsidR="00BB1D30" w:rsidRPr="003F1EBF" w:rsidRDefault="00BB1D30" w:rsidP="003F1EBF">
            <w:pPr>
              <w:spacing w:after="0" w:line="240" w:lineRule="auto"/>
              <w:jc w:val="both"/>
              <w:rPr>
                <w:rFonts w:ascii="Liberation Serif" w:eastAsia="SimSun" w:hAnsi="Liberation Serif" w:cs="Liberation Serif"/>
                <w:bCs/>
                <w:sz w:val="20"/>
                <w:szCs w:val="20"/>
                <w:highlight w:val="yellow"/>
                <w:lang w:eastAsia="ru-RU"/>
              </w:rPr>
            </w:pPr>
            <w:r w:rsidRPr="003F1EBF">
              <w:rPr>
                <w:rFonts w:ascii="Liberation Serif" w:hAnsi="Liberation Serif" w:cs="Liberation Serif"/>
                <w:sz w:val="20"/>
                <w:szCs w:val="20"/>
                <w:lang w:eastAsia="ru-RU"/>
              </w:rPr>
              <w:t>Центр исследований и открытий,  центры математики, центр конструирования.</w:t>
            </w:r>
          </w:p>
        </w:tc>
      </w:tr>
      <w:tr w:rsidR="00BB1D30" w:rsidRPr="004E06E5" w:rsidTr="005746DA">
        <w:tc>
          <w:tcPr>
            <w:tcW w:w="1982" w:type="dxa"/>
          </w:tcPr>
          <w:p w:rsidR="00BB1D30" w:rsidRPr="003F1EBF" w:rsidRDefault="00BB1D30" w:rsidP="003F1EBF">
            <w:pPr>
              <w:spacing w:after="0" w:line="240" w:lineRule="auto"/>
              <w:jc w:val="both"/>
              <w:rPr>
                <w:rFonts w:ascii="Liberation Serif" w:eastAsia="SimSun" w:hAnsi="Liberation Serif" w:cs="Liberation Serif"/>
                <w:bCs/>
                <w:sz w:val="20"/>
                <w:szCs w:val="20"/>
                <w:lang w:eastAsia="ru-RU"/>
              </w:rPr>
            </w:pPr>
            <w:r w:rsidRPr="003F1EBF">
              <w:rPr>
                <w:rFonts w:ascii="Liberation Serif" w:hAnsi="Liberation Serif" w:cs="Liberation Serif"/>
                <w:sz w:val="20"/>
                <w:szCs w:val="20"/>
                <w:lang w:eastAsia="ru-RU"/>
              </w:rPr>
              <w:t>Художественно-эстетическое развитие</w:t>
            </w:r>
          </w:p>
        </w:tc>
        <w:tc>
          <w:tcPr>
            <w:tcW w:w="8082" w:type="dxa"/>
          </w:tcPr>
          <w:p w:rsidR="00BB1D30" w:rsidRPr="003F1EBF" w:rsidRDefault="00BB1D30" w:rsidP="003F1EBF">
            <w:pPr>
              <w:spacing w:after="0" w:line="240" w:lineRule="auto"/>
              <w:jc w:val="both"/>
              <w:rPr>
                <w:rFonts w:ascii="Liberation Serif" w:hAnsi="Liberation Serif" w:cs="Liberation Serif"/>
                <w:sz w:val="20"/>
                <w:szCs w:val="20"/>
                <w:highlight w:val="yellow"/>
              </w:rPr>
            </w:pPr>
            <w:r w:rsidRPr="003F1EBF">
              <w:rPr>
                <w:rFonts w:ascii="Liberation Serif" w:hAnsi="Liberation Serif" w:cs="Liberation Serif"/>
                <w:sz w:val="20"/>
                <w:szCs w:val="20"/>
              </w:rPr>
              <w:t xml:space="preserve">в помещении — используется пространство фойе и групповые ДОУ, центры искусств в группах, специальное оборудование (доска для рисования мелом и маркером, место для презентации детских работ в группах и помещениях детского сада, бумага разных цветов и фактуры, а также природные и бросовые материалы и др.); музыкальные инструменты, игрушки и атрибуты для различных видов театра; репродукции произведений изоискусства (в т.ч. декоративно-прикладного); носители с записями произведений музыкального искусства; художественная литература в соответствии с возрастом. </w:t>
            </w:r>
          </w:p>
        </w:tc>
      </w:tr>
    </w:tbl>
    <w:p w:rsidR="00BB1D30" w:rsidRPr="004E06E5" w:rsidRDefault="00BB1D30" w:rsidP="003F1EBF">
      <w:pPr>
        <w:spacing w:after="0" w:line="240" w:lineRule="auto"/>
        <w:jc w:val="both"/>
        <w:rPr>
          <w:rFonts w:ascii="Liberation Serif" w:eastAsia="SimSun" w:hAnsi="Liberation Serif" w:cs="Liberation Serif"/>
          <w:b/>
          <w:bCs/>
          <w:sz w:val="24"/>
          <w:szCs w:val="24"/>
          <w:lang w:eastAsia="ru-RU"/>
        </w:rPr>
      </w:pPr>
    </w:p>
    <w:p w:rsidR="00BB1D30" w:rsidRPr="003F1EBF" w:rsidRDefault="00BB1D30" w:rsidP="003F1EBF">
      <w:pPr>
        <w:spacing w:after="0" w:line="240" w:lineRule="auto"/>
        <w:jc w:val="both"/>
        <w:rPr>
          <w:rFonts w:ascii="Liberation Serif" w:eastAsia="SimSun" w:hAnsi="Liberation Serif" w:cs="Liberation Serif"/>
          <w:b/>
          <w:bCs/>
          <w:sz w:val="18"/>
          <w:szCs w:val="18"/>
          <w:lang w:eastAsia="ru-RU"/>
        </w:rPr>
      </w:pPr>
      <w:r w:rsidRPr="003F1EBF">
        <w:rPr>
          <w:rFonts w:ascii="Liberation Serif" w:eastAsia="SimSun" w:hAnsi="Liberation Serif" w:cs="Liberation Serif"/>
          <w:b/>
          <w:bCs/>
          <w:sz w:val="18"/>
          <w:szCs w:val="18"/>
          <w:lang w:eastAsia="ru-RU"/>
        </w:rPr>
        <w:t>Сведения об оснащении материалами и средствами обучения</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6"/>
        <w:gridCol w:w="4253"/>
        <w:gridCol w:w="3685"/>
      </w:tblGrid>
      <w:tr w:rsidR="00BB1D30" w:rsidRPr="003F1EBF" w:rsidTr="005746DA">
        <w:trPr>
          <w:trHeight w:val="273"/>
        </w:trPr>
        <w:tc>
          <w:tcPr>
            <w:tcW w:w="2126" w:type="dxa"/>
          </w:tcPr>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Функциональная направленность</w:t>
            </w:r>
          </w:p>
          <w:p w:rsidR="00BB1D30" w:rsidRPr="003F1EBF" w:rsidRDefault="00BB1D30" w:rsidP="003F1EBF">
            <w:pPr>
              <w:spacing w:after="0" w:line="240" w:lineRule="auto"/>
              <w:jc w:val="both"/>
              <w:rPr>
                <w:rFonts w:ascii="Liberation Serif" w:hAnsi="Liberation Serif" w:cs="Liberation Serif"/>
                <w:b/>
                <w:sz w:val="18"/>
                <w:szCs w:val="18"/>
                <w:lang w:eastAsia="ru-RU"/>
              </w:rPr>
            </w:pPr>
          </w:p>
        </w:tc>
        <w:tc>
          <w:tcPr>
            <w:tcW w:w="4253" w:type="dxa"/>
          </w:tcPr>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Вид помещения</w:t>
            </w:r>
          </w:p>
        </w:tc>
        <w:tc>
          <w:tcPr>
            <w:tcW w:w="3685" w:type="dxa"/>
          </w:tcPr>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Оснащение. Оборудование, в том числе ТСО</w:t>
            </w:r>
          </w:p>
        </w:tc>
      </w:tr>
      <w:tr w:rsidR="00BB1D30" w:rsidRPr="003F1EBF" w:rsidTr="005746DA">
        <w:tc>
          <w:tcPr>
            <w:tcW w:w="2126" w:type="dxa"/>
            <w:vMerge w:val="restart"/>
          </w:tcPr>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Сохранение и укрепление здоровья детей. Безопасность.</w:t>
            </w:r>
          </w:p>
        </w:tc>
        <w:tc>
          <w:tcPr>
            <w:tcW w:w="4253" w:type="dxa"/>
          </w:tcPr>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Групповые и фойе:</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Физкультурные занятия.</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Занятия по музыкальному воспитанию.</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Спортивные  и тематические досуги.</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Развлечения, праздники и утренники.</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Театральные представления.</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Родительские собрания и прочие мероприятия для родителей.</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lastRenderedPageBreak/>
              <w:t>Консультативная работа с родителями и воспитателями.</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Индивидуальные занятия.</w:t>
            </w:r>
          </w:p>
          <w:p w:rsidR="00BB1D30" w:rsidRPr="003F1EBF" w:rsidRDefault="00BB1D30" w:rsidP="003F1EBF">
            <w:pPr>
              <w:spacing w:after="0" w:line="240" w:lineRule="auto"/>
              <w:jc w:val="both"/>
              <w:rPr>
                <w:rFonts w:ascii="Liberation Serif" w:hAnsi="Liberation Serif" w:cs="Liberation Serif"/>
                <w:b/>
                <w:sz w:val="18"/>
                <w:szCs w:val="18"/>
                <w:lang w:eastAsia="ru-RU"/>
              </w:rPr>
            </w:pPr>
          </w:p>
          <w:p w:rsidR="00BB1D30" w:rsidRPr="003F1EBF" w:rsidRDefault="00BB1D30" w:rsidP="003F1EBF">
            <w:pPr>
              <w:spacing w:after="0" w:line="240" w:lineRule="auto"/>
              <w:jc w:val="both"/>
              <w:rPr>
                <w:rFonts w:ascii="Liberation Serif" w:hAnsi="Liberation Serif" w:cs="Liberation Serif"/>
                <w:b/>
                <w:sz w:val="18"/>
                <w:szCs w:val="18"/>
                <w:lang w:eastAsia="ru-RU"/>
              </w:rPr>
            </w:pPr>
          </w:p>
        </w:tc>
        <w:tc>
          <w:tcPr>
            <w:tcW w:w="3685" w:type="dxa"/>
          </w:tcPr>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lastRenderedPageBreak/>
              <w:t>Шкаф для используемых пособий, игрушек, атрибутов и прочего материала.</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Музыкальный центр.</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Пианино.</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 xml:space="preserve">Ноутбук. </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Экран.</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Разнообразные музыкальные инструменты для детей.</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lastRenderedPageBreak/>
              <w:t>Подборка аудио- и видеокассет с музыкальными произведениями.</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Магнитофон</w:t>
            </w:r>
          </w:p>
        </w:tc>
      </w:tr>
      <w:tr w:rsidR="00BB1D30" w:rsidRPr="003F1EBF" w:rsidTr="005746DA">
        <w:tc>
          <w:tcPr>
            <w:tcW w:w="2126" w:type="dxa"/>
            <w:vMerge/>
          </w:tcPr>
          <w:p w:rsidR="00BB1D30" w:rsidRPr="003F1EBF" w:rsidRDefault="00BB1D30" w:rsidP="003F1EBF">
            <w:pPr>
              <w:spacing w:after="0" w:line="240" w:lineRule="auto"/>
              <w:jc w:val="both"/>
              <w:rPr>
                <w:rFonts w:ascii="Liberation Serif" w:hAnsi="Liberation Serif" w:cs="Liberation Serif"/>
                <w:b/>
                <w:sz w:val="18"/>
                <w:szCs w:val="18"/>
                <w:lang w:eastAsia="ru-RU"/>
              </w:rPr>
            </w:pPr>
          </w:p>
        </w:tc>
        <w:tc>
          <w:tcPr>
            <w:tcW w:w="4253" w:type="dxa"/>
          </w:tcPr>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Спальное помещение:</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Дневной сон</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Гимнастика после сна.</w:t>
            </w:r>
          </w:p>
        </w:tc>
        <w:tc>
          <w:tcPr>
            <w:tcW w:w="3685" w:type="dxa"/>
          </w:tcPr>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Спальная мебель.</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w:t>
            </w:r>
          </w:p>
        </w:tc>
      </w:tr>
      <w:tr w:rsidR="00BB1D30" w:rsidRPr="003F1EBF" w:rsidTr="005746DA">
        <w:tc>
          <w:tcPr>
            <w:tcW w:w="2126" w:type="dxa"/>
          </w:tcPr>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 xml:space="preserve">Образование, </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развитие детей</w:t>
            </w:r>
          </w:p>
        </w:tc>
        <w:tc>
          <w:tcPr>
            <w:tcW w:w="4253" w:type="dxa"/>
          </w:tcPr>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Групповые комнаты и фойе:</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Социально-коммуникативное развитие.</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Физическое развитие.</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Познавательное развитие.</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Речевое развитие.</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Художественно-эстетическое развитие.</w:t>
            </w:r>
          </w:p>
        </w:tc>
        <w:tc>
          <w:tcPr>
            <w:tcW w:w="3685" w:type="dxa"/>
          </w:tcPr>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Детская мебель для практической деятельности.</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Центр познания.</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Центр художественно-эстетического развития.</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Центр речевого развития.</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Центр познавательного развития.</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Центр физического развития и здоровья.</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Игровая мебель. Атрибуты для сюжетно-ролевых игр «Семья», «Магазин», «Парикмахерская», «Больница», «Ателье», «Библиотека», «Школа».</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Конструкторы различных видов.</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Головоломки, мозаики, пазлы, настольно-печатные игры, лото.</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Развивающие игры по математике, логике.</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Различные виды театров.</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Дидактические игры на развитие психических функций-мышления, внимания, памяти, воображения.</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Дидактические материалы по сенсорике, математике, развитию речи, обучению грамоте.</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Географический глобус.</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Географическая карта мира</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Муляжи овощей и фруктов.</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Календарь погоды.</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Плакаты и наборы дидактических наглядных материалов с изображением животных, птиц, насекомых, обитателей морей и рек, рептилий.</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Магнитофон, аудиозаписи, флешки.</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Телевизор.</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Видеопроектор.</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Ноутбуки.</w:t>
            </w:r>
          </w:p>
        </w:tc>
      </w:tr>
      <w:tr w:rsidR="00BB1D30" w:rsidRPr="003F1EBF" w:rsidTr="005746DA">
        <w:tc>
          <w:tcPr>
            <w:tcW w:w="2126" w:type="dxa"/>
          </w:tcPr>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Методическое сопровождение</w:t>
            </w:r>
          </w:p>
        </w:tc>
        <w:tc>
          <w:tcPr>
            <w:tcW w:w="4253" w:type="dxa"/>
          </w:tcPr>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Микрокабинеты:</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Осуществление методической помощи педагогам.</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Организация консультаций.</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Выставка дидактических и методических материалов для организации работы с детьми по различным направлениям развития.</w:t>
            </w:r>
          </w:p>
        </w:tc>
        <w:tc>
          <w:tcPr>
            <w:tcW w:w="3685" w:type="dxa"/>
          </w:tcPr>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Библиотека педагогической и методической литературы.</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Пособия для занятий.</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Опыт работы педагогов.</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 xml:space="preserve">Материалы консультаций, семинаров, семинаров- практикумов. </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Иллюстративный материал.</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 xml:space="preserve">Ноутбук. </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Принтеры ( черно-белый)</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Фотоаппарат.</w:t>
            </w:r>
          </w:p>
        </w:tc>
      </w:tr>
      <w:tr w:rsidR="00BB1D30" w:rsidRPr="003F1EBF" w:rsidTr="005746DA">
        <w:tc>
          <w:tcPr>
            <w:tcW w:w="2126" w:type="dxa"/>
          </w:tcPr>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 xml:space="preserve">Информационно-просветительская работа </w:t>
            </w:r>
          </w:p>
        </w:tc>
        <w:tc>
          <w:tcPr>
            <w:tcW w:w="4253" w:type="dxa"/>
          </w:tcPr>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Раздевальная комната:</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Информационно-просветительская работа с родителями.</w:t>
            </w:r>
          </w:p>
        </w:tc>
        <w:tc>
          <w:tcPr>
            <w:tcW w:w="3685" w:type="dxa"/>
          </w:tcPr>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Информационный уголок.</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Выставки детского творчества.</w:t>
            </w:r>
          </w:p>
          <w:p w:rsidR="00BB1D30" w:rsidRPr="003F1EBF" w:rsidRDefault="00BB1D30" w:rsidP="003F1EBF">
            <w:pPr>
              <w:spacing w:after="0" w:line="240" w:lineRule="auto"/>
              <w:jc w:val="both"/>
              <w:rPr>
                <w:rFonts w:ascii="Liberation Serif" w:hAnsi="Liberation Serif" w:cs="Liberation Serif"/>
                <w:b/>
                <w:sz w:val="18"/>
                <w:szCs w:val="18"/>
                <w:lang w:eastAsia="ru-RU"/>
              </w:rPr>
            </w:pPr>
            <w:r w:rsidRPr="003F1EBF">
              <w:rPr>
                <w:rFonts w:ascii="Liberation Serif" w:hAnsi="Liberation Serif" w:cs="Liberation Serif"/>
                <w:b/>
                <w:sz w:val="18"/>
                <w:szCs w:val="18"/>
                <w:lang w:eastAsia="ru-RU"/>
              </w:rPr>
              <w:t>Наглядно-информационный материал для родителей.</w:t>
            </w:r>
          </w:p>
        </w:tc>
      </w:tr>
    </w:tbl>
    <w:p w:rsidR="00BB1D30" w:rsidRDefault="00BB1D30" w:rsidP="003F1EBF">
      <w:pPr>
        <w:spacing w:after="0" w:line="240" w:lineRule="auto"/>
        <w:jc w:val="both"/>
        <w:rPr>
          <w:rFonts w:ascii="Liberation Serif" w:hAnsi="Liberation Serif" w:cs="Liberation Serif"/>
          <w:b/>
          <w:sz w:val="24"/>
          <w:szCs w:val="24"/>
          <w:lang w:eastAsia="ru-RU"/>
        </w:rPr>
      </w:pPr>
    </w:p>
    <w:p w:rsidR="00BB1D30" w:rsidRPr="004E06E5" w:rsidRDefault="00BB1D30" w:rsidP="003F1EBF">
      <w:pPr>
        <w:spacing w:after="0" w:line="240" w:lineRule="auto"/>
        <w:jc w:val="both"/>
        <w:rPr>
          <w:rFonts w:ascii="Liberation Serif" w:hAnsi="Liberation Serif" w:cs="Liberation Serif"/>
          <w:b/>
          <w:sz w:val="24"/>
          <w:szCs w:val="24"/>
          <w:lang w:eastAsia="ru-RU"/>
        </w:rPr>
        <w:sectPr w:rsidR="00BB1D30" w:rsidRPr="004E06E5" w:rsidSect="005B7E66">
          <w:footerReference w:type="even" r:id="rId11"/>
          <w:footerReference w:type="default" r:id="rId12"/>
          <w:footerReference w:type="first" r:id="rId13"/>
          <w:pgSz w:w="11906" w:h="16838"/>
          <w:pgMar w:top="1134" w:right="851" w:bottom="284" w:left="993" w:header="709" w:footer="709" w:gutter="0"/>
          <w:cols w:space="708"/>
          <w:titlePg/>
          <w:docGrid w:linePitch="360"/>
        </w:sectPr>
      </w:pPr>
      <w:r w:rsidRPr="004E06E5">
        <w:rPr>
          <w:rFonts w:ascii="Liberation Serif" w:hAnsi="Liberation Serif" w:cs="Liberation Serif"/>
          <w:b/>
          <w:sz w:val="24"/>
          <w:szCs w:val="24"/>
          <w:lang w:eastAsia="ru-RU"/>
        </w:rPr>
        <w:t>Обеспеченность методическими материалами, средствами обучения и воспитания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842"/>
        <w:gridCol w:w="6096"/>
        <w:gridCol w:w="1134"/>
        <w:gridCol w:w="956"/>
      </w:tblGrid>
      <w:tr w:rsidR="00BB1D30" w:rsidRPr="004E06E5" w:rsidTr="005746DA">
        <w:tc>
          <w:tcPr>
            <w:tcW w:w="42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lastRenderedPageBreak/>
              <w:t>№ п/п</w:t>
            </w:r>
          </w:p>
        </w:tc>
        <w:tc>
          <w:tcPr>
            <w:tcW w:w="1842"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Наименование дисциплин в соответствии с учебным планом:</w:t>
            </w:r>
          </w:p>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 xml:space="preserve">Автор, название, год издания учебного,  учебно-методического издания </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 xml:space="preserve"> (печатный / электронный)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 используемый при планировании ОП</w:t>
            </w:r>
          </w:p>
          <w:p w:rsidR="00BB1D30" w:rsidRPr="004E06E5" w:rsidRDefault="00BB1D30" w:rsidP="003F1EBF">
            <w:pPr>
              <w:spacing w:after="0" w:line="240" w:lineRule="auto"/>
              <w:jc w:val="both"/>
              <w:rPr>
                <w:rFonts w:ascii="Liberation Serif" w:hAnsi="Liberation Serif" w:cs="Liberation Serif"/>
                <w:b/>
                <w:sz w:val="20"/>
                <w:szCs w:val="20"/>
                <w:lang w:eastAsia="ar-SA"/>
              </w:rPr>
            </w:pPr>
          </w:p>
        </w:tc>
      </w:tr>
      <w:tr w:rsidR="00BB1D30" w:rsidRPr="004E06E5" w:rsidTr="00A9433B">
        <w:tc>
          <w:tcPr>
            <w:tcW w:w="42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0028" w:type="dxa"/>
            <w:gridSpan w:val="4"/>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Разновозрастная группа младшего дошкольного возраста</w:t>
            </w:r>
          </w:p>
        </w:tc>
      </w:tr>
      <w:tr w:rsidR="00BB1D30" w:rsidRPr="004E06E5" w:rsidTr="00680D0D">
        <w:trPr>
          <w:trHeight w:val="449"/>
        </w:trPr>
        <w:tc>
          <w:tcPr>
            <w:tcW w:w="426"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1</w:t>
            </w:r>
          </w:p>
        </w:tc>
        <w:tc>
          <w:tcPr>
            <w:tcW w:w="1842"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Расширение ориентировки в окружающем и развитие речи</w:t>
            </w: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highlight w:val="yellow"/>
                <w:lang w:eastAsia="ar-SA"/>
              </w:rPr>
            </w:pPr>
            <w:r w:rsidRPr="004E06E5">
              <w:rPr>
                <w:rFonts w:ascii="Liberation Serif" w:hAnsi="Liberation Serif" w:cs="Liberation Serif"/>
                <w:b/>
                <w:sz w:val="20"/>
                <w:szCs w:val="20"/>
                <w:lang w:eastAsia="ar-SA"/>
              </w:rPr>
              <w:t>А.Г.Рузская, С.Ю.Мицерякова "Игры и занятия с детьми раннего возраста" Мозаика - Синтез, 2007год</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электронный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1.</w:t>
            </w:r>
          </w:p>
        </w:tc>
      </w:tr>
      <w:tr w:rsidR="00BB1D30" w:rsidRPr="004E06E5" w:rsidTr="00680D0D">
        <w:trPr>
          <w:trHeight w:val="898"/>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«Развивающие игры В.В. Воскобовича в работе с детьми дошкольного и младшего школьного возраста» под. Ред. В.В. Воскобовича, Л.С. вакуленко, О.М. Вотиновой. – СПб.: ООО «Политон-СПб», 2015.-288стр.</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1.1</w:t>
            </w:r>
          </w:p>
        </w:tc>
      </w:tr>
      <w:tr w:rsidR="00BB1D30" w:rsidRPr="004E06E5" w:rsidTr="005746DA">
        <w:trPr>
          <w:trHeight w:val="933"/>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«Сказочные лабиринты игры» игровая технология интеллектуально-творческого развития детей. Методическое пособие.В.В. Воскобович и др. – Санкт-Петербург; ООО «Развивающие игры Воскобовича», КАРО. 2017.-352стр.</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1.1</w:t>
            </w:r>
          </w:p>
        </w:tc>
      </w:tr>
      <w:tr w:rsidR="00BB1D30" w:rsidRPr="004E06E5" w:rsidTr="005746DA">
        <w:tc>
          <w:tcPr>
            <w:tcW w:w="42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2</w:t>
            </w:r>
          </w:p>
        </w:tc>
        <w:tc>
          <w:tcPr>
            <w:tcW w:w="1842"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Со строительным материалом</w:t>
            </w: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highlight w:val="yellow"/>
                <w:lang w:eastAsia="ar-SA"/>
              </w:rPr>
            </w:pPr>
            <w:r w:rsidRPr="004E06E5">
              <w:rPr>
                <w:rFonts w:ascii="Liberation Serif" w:hAnsi="Liberation Serif" w:cs="Liberation Serif"/>
                <w:b/>
                <w:sz w:val="20"/>
                <w:szCs w:val="20"/>
                <w:lang w:eastAsia="ar-SA"/>
              </w:rPr>
              <w:t>Л.В.Куцакова «Конструирование и художественный труд в детском саду» Ранний возраст  ТЦ Сфера,2013</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2.</w:t>
            </w:r>
          </w:p>
        </w:tc>
      </w:tr>
      <w:tr w:rsidR="00BB1D30" w:rsidRPr="004E06E5" w:rsidTr="005746DA">
        <w:tc>
          <w:tcPr>
            <w:tcW w:w="42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3</w:t>
            </w:r>
          </w:p>
        </w:tc>
        <w:tc>
          <w:tcPr>
            <w:tcW w:w="1842"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С дидактическим материалом</w:t>
            </w: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highlight w:val="yellow"/>
                <w:lang w:eastAsia="ar-SA"/>
              </w:rPr>
            </w:pPr>
            <w:r w:rsidRPr="004E06E5">
              <w:rPr>
                <w:rFonts w:ascii="Liberation Serif" w:hAnsi="Liberation Serif" w:cs="Liberation Serif"/>
                <w:b/>
                <w:sz w:val="20"/>
                <w:szCs w:val="20"/>
                <w:lang w:eastAsia="ar-SA"/>
              </w:rPr>
              <w:t>Д.Н.Колдина "Игровые занятия с детьми" 1-2 лет. Москва 2010год</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электронный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3.</w:t>
            </w:r>
          </w:p>
        </w:tc>
      </w:tr>
      <w:tr w:rsidR="00BB1D30" w:rsidRPr="004E06E5" w:rsidTr="005746DA">
        <w:tc>
          <w:tcPr>
            <w:tcW w:w="42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4</w:t>
            </w:r>
          </w:p>
        </w:tc>
        <w:tc>
          <w:tcPr>
            <w:tcW w:w="1842"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Развитие движений</w:t>
            </w: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highlight w:val="yellow"/>
                <w:lang w:eastAsia="ar-SA"/>
              </w:rPr>
            </w:pPr>
            <w:r w:rsidRPr="004E06E5">
              <w:rPr>
                <w:rFonts w:ascii="Liberation Serif" w:hAnsi="Liberation Serif" w:cs="Liberation Serif"/>
                <w:b/>
                <w:sz w:val="20"/>
                <w:szCs w:val="20"/>
                <w:lang w:eastAsia="ar-SA"/>
              </w:rPr>
              <w:t>М.Д.Маханева,С.В.Рещикова « Игровые занятия с детьми от 1 до 3лет» Москва 2006</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4.</w:t>
            </w:r>
          </w:p>
        </w:tc>
      </w:tr>
      <w:tr w:rsidR="00BB1D30" w:rsidRPr="004E06E5" w:rsidTr="005746DA">
        <w:tc>
          <w:tcPr>
            <w:tcW w:w="42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5</w:t>
            </w:r>
          </w:p>
        </w:tc>
        <w:tc>
          <w:tcPr>
            <w:tcW w:w="1842"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Музыкальное</w:t>
            </w: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rPr>
            </w:pPr>
            <w:r w:rsidRPr="004E06E5">
              <w:rPr>
                <w:rFonts w:ascii="Liberation Serif" w:hAnsi="Liberation Serif" w:cs="Liberation Serif"/>
                <w:b/>
                <w:sz w:val="20"/>
                <w:szCs w:val="20"/>
              </w:rPr>
              <w:t xml:space="preserve">Каплунова  И, И. Новоскольцева «Праздник каждый день» Младшая группа., Издательство «Композитор Санкт- Петербург», 2009г. </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5.</w:t>
            </w:r>
          </w:p>
        </w:tc>
      </w:tr>
      <w:tr w:rsidR="00BB1D30" w:rsidRPr="004E06E5" w:rsidTr="005746DA">
        <w:trPr>
          <w:trHeight w:val="510"/>
        </w:trPr>
        <w:tc>
          <w:tcPr>
            <w:tcW w:w="426"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6</w:t>
            </w:r>
          </w:p>
        </w:tc>
        <w:tc>
          <w:tcPr>
            <w:tcW w:w="1842"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Ребёнок и окружающий мир</w:t>
            </w: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О.В.Дыбина "Ознакомление с предметным и социальным окружением" Младшая группа Мозаика-синтез Москва, 2016</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6.</w:t>
            </w:r>
          </w:p>
        </w:tc>
      </w:tr>
      <w:tr w:rsidR="00BB1D30" w:rsidRPr="004E06E5" w:rsidTr="005746DA">
        <w:trPr>
          <w:trHeight w:val="165"/>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О.В.Дыбина "Ознакомление с предметным и социальным окружением" Средняя группа Мозаика-синтез Москва, 2017</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7.</w:t>
            </w:r>
          </w:p>
        </w:tc>
      </w:tr>
      <w:tr w:rsidR="00BB1D30" w:rsidRPr="004E06E5" w:rsidTr="00680D0D">
        <w:trPr>
          <w:trHeight w:val="444"/>
        </w:trPr>
        <w:tc>
          <w:tcPr>
            <w:tcW w:w="426"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7</w:t>
            </w:r>
          </w:p>
        </w:tc>
        <w:tc>
          <w:tcPr>
            <w:tcW w:w="1842"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Развитие речи и художественная литература</w:t>
            </w: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В.В.Гербова «Развитие речи в детском саду» Первая младшая группа Мозаика-синтез Москва, 2014</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8.</w:t>
            </w:r>
          </w:p>
        </w:tc>
      </w:tr>
      <w:tr w:rsidR="00BB1D30" w:rsidRPr="004E06E5" w:rsidTr="005746DA">
        <w:trPr>
          <w:trHeight w:val="210"/>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Н.Ф. Губанова «Развитие игровой деятельности» 3-4 лет Мозаика-синтез Москва, 2017</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9.</w:t>
            </w:r>
          </w:p>
        </w:tc>
      </w:tr>
      <w:tr w:rsidR="00BB1D30" w:rsidRPr="004E06E5" w:rsidTr="00680D0D">
        <w:trPr>
          <w:trHeight w:val="499"/>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В.В.Гербова «Развитие речи в детском саду» Средняя группа Мозаика-синтез Москва, 2017</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10.</w:t>
            </w:r>
          </w:p>
        </w:tc>
      </w:tr>
      <w:tr w:rsidR="00BB1D30" w:rsidRPr="004E06E5" w:rsidTr="00680D0D">
        <w:trPr>
          <w:trHeight w:val="467"/>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О.А. Шиян «Развитие творческого мышления. Работаем по сказке» Мозаика-синтез Москва, 2016</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11.</w:t>
            </w:r>
          </w:p>
        </w:tc>
      </w:tr>
      <w:tr w:rsidR="00BB1D30" w:rsidRPr="004E06E5" w:rsidTr="00B5683A">
        <w:trPr>
          <w:trHeight w:val="764"/>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Хрестоматия для чтения детям в детском саду и дома. Первая и вторая группы раннего возраста 1-3 года Москва – мозаика – синтез, 2017</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12.</w:t>
            </w:r>
          </w:p>
        </w:tc>
      </w:tr>
      <w:tr w:rsidR="00BB1D30" w:rsidRPr="004E06E5" w:rsidTr="005746DA">
        <w:trPr>
          <w:trHeight w:val="210"/>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Хрестоматия для чтения детям в детском саду и дома. Младшая группа 3-4 года Москва – мозаика – синтез, 2017</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13.</w:t>
            </w:r>
          </w:p>
        </w:tc>
      </w:tr>
      <w:tr w:rsidR="00BB1D30" w:rsidRPr="004E06E5" w:rsidTr="005746DA">
        <w:trPr>
          <w:trHeight w:val="285"/>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Хрестоматия для чтения детям в детском саду и дома. Средняя группа 4-5 лет Москва – мозаика – синтез, 2018</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14.</w:t>
            </w:r>
          </w:p>
        </w:tc>
      </w:tr>
      <w:tr w:rsidR="00BB1D30" w:rsidRPr="004E06E5" w:rsidTr="005746DA">
        <w:trPr>
          <w:trHeight w:val="120"/>
        </w:trPr>
        <w:tc>
          <w:tcPr>
            <w:tcW w:w="426"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8</w:t>
            </w:r>
          </w:p>
        </w:tc>
        <w:tc>
          <w:tcPr>
            <w:tcW w:w="1842"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Конструирование</w:t>
            </w: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Л.В.Куцакова «Конструирование и художественный труд в детском саду» Первая младшая группа ТЦ Сфера,2013</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15.</w:t>
            </w:r>
          </w:p>
        </w:tc>
      </w:tr>
      <w:tr w:rsidR="00BB1D30" w:rsidRPr="004E06E5" w:rsidTr="005746DA">
        <w:trPr>
          <w:trHeight w:val="209"/>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И.А. Лыкова «Конструирование в детском саду» Вторая младшая группа ИД «Цветной мир», 2015</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16.</w:t>
            </w:r>
          </w:p>
        </w:tc>
      </w:tr>
      <w:tr w:rsidR="00BB1D30" w:rsidRPr="004E06E5" w:rsidTr="005746DA">
        <w:trPr>
          <w:trHeight w:val="225"/>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Л.В. Куцакова «Художественное творчество и конструирование» 3 – 4 года Мозаика-синтез, 2016</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17.</w:t>
            </w:r>
          </w:p>
        </w:tc>
      </w:tr>
      <w:tr w:rsidR="00BB1D30" w:rsidRPr="004E06E5" w:rsidTr="005746DA">
        <w:trPr>
          <w:trHeight w:val="225"/>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Л.В. Куцакова «Конструирование из строительного материала» Средняя группа Мозаика-синтез Москва, 2017</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18.</w:t>
            </w:r>
          </w:p>
        </w:tc>
      </w:tr>
      <w:tr w:rsidR="00BB1D30" w:rsidRPr="004E06E5" w:rsidTr="005746DA">
        <w:trPr>
          <w:trHeight w:val="179"/>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Л.В. Куцакова «Художественное творчество и конструирование»  4 – 5 года Мозаика-синтез, 2017</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19.</w:t>
            </w:r>
          </w:p>
        </w:tc>
      </w:tr>
      <w:tr w:rsidR="00BB1D30" w:rsidRPr="004E06E5" w:rsidTr="005746DA">
        <w:trPr>
          <w:trHeight w:val="135"/>
        </w:trPr>
        <w:tc>
          <w:tcPr>
            <w:tcW w:w="426"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9</w:t>
            </w:r>
          </w:p>
        </w:tc>
        <w:tc>
          <w:tcPr>
            <w:tcW w:w="1842"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Физкультурное</w:t>
            </w: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Л.И. Пензулаева «Физическая культура в детском саду» Вторая младшая группа Мозаика-синтез, 2014</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20.</w:t>
            </w:r>
          </w:p>
        </w:tc>
      </w:tr>
      <w:tr w:rsidR="00BB1D30" w:rsidRPr="004E06E5" w:rsidTr="005746DA">
        <w:trPr>
          <w:trHeight w:val="255"/>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 xml:space="preserve">С.Ю. Федорова «Примерные планы физкультурных занятий с </w:t>
            </w:r>
            <w:r w:rsidRPr="004E06E5">
              <w:rPr>
                <w:rFonts w:ascii="Liberation Serif" w:hAnsi="Liberation Serif" w:cs="Liberation Serif"/>
                <w:b/>
                <w:sz w:val="20"/>
                <w:szCs w:val="20"/>
                <w:lang w:eastAsia="ar-SA"/>
              </w:rPr>
              <w:lastRenderedPageBreak/>
              <w:t>детьми 3-4 лет» Мозаика-синтез Москва, 2017</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lastRenderedPageBreak/>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21.</w:t>
            </w:r>
          </w:p>
        </w:tc>
      </w:tr>
      <w:tr w:rsidR="00BB1D30" w:rsidRPr="004E06E5" w:rsidTr="005746DA">
        <w:trPr>
          <w:trHeight w:val="210"/>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Т.Е.Харченко «Утренняя гимнастика в детском саду» 3-5 лет Мозаика-синтез, 2016</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22.</w:t>
            </w:r>
          </w:p>
        </w:tc>
      </w:tr>
      <w:tr w:rsidR="00BB1D30" w:rsidRPr="004E06E5" w:rsidTr="005746DA">
        <w:trPr>
          <w:trHeight w:val="240"/>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Л.И. Пензулаева «Оздоровительная гимнастика. Комплексы упражнений. 3-7 лет Мозаика-синтез Москва, 2017</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23.</w:t>
            </w:r>
          </w:p>
        </w:tc>
      </w:tr>
      <w:tr w:rsidR="00BB1D30" w:rsidRPr="004E06E5" w:rsidTr="005746DA">
        <w:trPr>
          <w:trHeight w:val="224"/>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С.Ю. Федорова «Примерные планы физкультурных занятий с детьми 4-5 лет» Мозаика-синтез Москва, 2017</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24.</w:t>
            </w:r>
          </w:p>
        </w:tc>
      </w:tr>
      <w:tr w:rsidR="00BB1D30" w:rsidRPr="004E06E5" w:rsidTr="00A9433B">
        <w:trPr>
          <w:trHeight w:val="224"/>
        </w:trPr>
        <w:tc>
          <w:tcPr>
            <w:tcW w:w="42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0028" w:type="dxa"/>
            <w:gridSpan w:val="4"/>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Разновозрастная группа старшего дошкольного возраста</w:t>
            </w:r>
          </w:p>
        </w:tc>
      </w:tr>
      <w:tr w:rsidR="00BB1D30" w:rsidRPr="004E06E5" w:rsidTr="00B5683A">
        <w:trPr>
          <w:trHeight w:val="379"/>
        </w:trPr>
        <w:tc>
          <w:tcPr>
            <w:tcW w:w="426"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10</w:t>
            </w:r>
          </w:p>
        </w:tc>
        <w:tc>
          <w:tcPr>
            <w:tcW w:w="1842"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Основы науки и естествознания</w:t>
            </w: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 xml:space="preserve"> О.В.Дыбина "Ознакомление с предметным и социальным окружением" старшая группа 5-6лет Мозаика-синтез Москва, 2017</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25.</w:t>
            </w:r>
          </w:p>
        </w:tc>
      </w:tr>
      <w:tr w:rsidR="00BB1D30" w:rsidRPr="004E06E5" w:rsidTr="00B5683A">
        <w:trPr>
          <w:trHeight w:val="589"/>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О.В.Дыбина "Ознакомление с предметным и социальным окружением" подготовительная  группа 6 - 7лет Мозаика-синтез Москва, 2017</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26.</w:t>
            </w:r>
          </w:p>
        </w:tc>
      </w:tr>
      <w:tr w:rsidR="00BB1D30" w:rsidRPr="004E06E5" w:rsidTr="00B5683A">
        <w:trPr>
          <w:trHeight w:val="445"/>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О.А. Соломенникова «Ознакомление с природой в детском саду » Старшая группа 5-6 лет Мозаика-синтез Москва, 2017</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27.</w:t>
            </w:r>
          </w:p>
        </w:tc>
      </w:tr>
      <w:tr w:rsidR="00BB1D30" w:rsidRPr="004E06E5" w:rsidTr="005746DA">
        <w:trPr>
          <w:trHeight w:val="705"/>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О.А. Соломенникова «Ознакомление с природой в детском саду » подготовительная к школе группа 6-7 лет Мозаика-синтез Москва, 2017</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28.</w:t>
            </w:r>
          </w:p>
        </w:tc>
      </w:tr>
      <w:tr w:rsidR="00BB1D30" w:rsidRPr="004E06E5" w:rsidTr="005746DA">
        <w:trPr>
          <w:trHeight w:val="772"/>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С.Н. Николаева  Парциальная программа «Юный эколог» Система работы в старшей группе детского сада 5-6 лет Москва - синтез Москва,  2016</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29.</w:t>
            </w:r>
          </w:p>
        </w:tc>
      </w:tr>
      <w:tr w:rsidR="00BB1D30" w:rsidRPr="004E06E5" w:rsidTr="005746DA">
        <w:trPr>
          <w:trHeight w:val="367"/>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С.Н. Николаева  Парциальная программа «Юный эколог» Система работы в подготовительной к школе группе детского сада 6-7 лет Москва - синтез Москва,  2016</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30.</w:t>
            </w:r>
          </w:p>
        </w:tc>
      </w:tr>
      <w:tr w:rsidR="00BB1D30" w:rsidRPr="004E06E5" w:rsidTr="005746DA">
        <w:trPr>
          <w:trHeight w:val="323"/>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Н.Г.Зеленова, Л.Е.Осипова "Мы живем в России" гражданско - патриотическое воспитание дошкольников, старшая группа, Москва, 2008</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31.</w:t>
            </w:r>
          </w:p>
        </w:tc>
      </w:tr>
      <w:tr w:rsidR="00BB1D30" w:rsidRPr="004E06E5" w:rsidTr="005746DA">
        <w:trPr>
          <w:trHeight w:val="669"/>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Н.Г.Зеленова, Л.Е.Осипова "Мы живем в России" гражданско - патриотическое воспитание дошкольников, подготовительная группа, Москва, 2008</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32.</w:t>
            </w:r>
          </w:p>
        </w:tc>
      </w:tr>
      <w:tr w:rsidR="00BB1D30" w:rsidRPr="004E06E5" w:rsidTr="005746DA">
        <w:trPr>
          <w:trHeight w:val="217"/>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Т.Ф.Саулина "Три сигнала светофора" для работы с детьми 3-7лет. Ознакомление дошкольников с правилами дорожного движения, Мозаика-синтез Москва, 2009</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33.</w:t>
            </w:r>
          </w:p>
        </w:tc>
      </w:tr>
      <w:tr w:rsidR="00BB1D30" w:rsidRPr="004E06E5" w:rsidTr="005746DA">
        <w:trPr>
          <w:trHeight w:val="549"/>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Н.А.Извекова, А.Ф.Медведева "Занятия по правилам дорожного движения" Москва 2008</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34.</w:t>
            </w:r>
          </w:p>
        </w:tc>
      </w:tr>
      <w:tr w:rsidR="00BB1D30" w:rsidRPr="004E06E5" w:rsidTr="00A9433B">
        <w:trPr>
          <w:trHeight w:val="347"/>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Т.А.Шорыгина "Беседы о правилах пожарной безопасности" Москва 2008</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35.</w:t>
            </w:r>
          </w:p>
        </w:tc>
      </w:tr>
      <w:tr w:rsidR="00BB1D30" w:rsidRPr="004E06E5" w:rsidTr="00A9433B">
        <w:trPr>
          <w:trHeight w:val="347"/>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«Познавательно-творческое развитие дошкольников в игровой интегрированной деятельности»: методическое пособие Т.В. Белова, А.В. Строгонова, И.А. Чибрикова – Санкт-Петербург: ООО «Развивающие игры Воскобовича» КАРО. 2017-144с.</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35.1</w:t>
            </w:r>
          </w:p>
        </w:tc>
      </w:tr>
      <w:tr w:rsidR="00BB1D30" w:rsidRPr="004E06E5" w:rsidTr="00A9433B">
        <w:trPr>
          <w:trHeight w:val="702"/>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«Развивалка.Ру»Л.С. Вакуленко, О.М. Вотиновой – Санкт-Петербург: ООО «Развивающие игры Воскобовича» КАРО. 2017 112 с.</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35.2</w:t>
            </w:r>
          </w:p>
        </w:tc>
      </w:tr>
      <w:tr w:rsidR="00BB1D30" w:rsidRPr="004E06E5" w:rsidTr="005746DA">
        <w:trPr>
          <w:trHeight w:val="1125"/>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Толстикова О.В., Савельева О.В.: – Екатеринбург: ГАОУ ДПО СО «ИРО». – 2013г. –102с.</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r w:rsidRPr="004E06E5">
              <w:rPr>
                <w:rFonts w:ascii="Liberation Serif" w:hAnsi="Liberation Serif" w:cs="Liberation Serif"/>
                <w:b/>
                <w:sz w:val="20"/>
                <w:szCs w:val="20"/>
                <w:lang w:eastAsia="ar-SA"/>
              </w:rPr>
              <w:tab/>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35.3</w:t>
            </w:r>
          </w:p>
        </w:tc>
      </w:tr>
      <w:tr w:rsidR="00BB1D30" w:rsidRPr="004E06E5" w:rsidTr="005746DA">
        <w:trPr>
          <w:trHeight w:val="626"/>
        </w:trPr>
        <w:tc>
          <w:tcPr>
            <w:tcW w:w="426"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11</w:t>
            </w:r>
          </w:p>
        </w:tc>
        <w:tc>
          <w:tcPr>
            <w:tcW w:w="1842"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 xml:space="preserve"> Развитие речи, основы грамотности</w:t>
            </w:r>
          </w:p>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Хрестоматия для чтения детям в детском саду и дома 5-6 лет Москва – мозаика – синтез, 2017</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36.</w:t>
            </w:r>
          </w:p>
        </w:tc>
      </w:tr>
      <w:tr w:rsidR="00BB1D30" w:rsidRPr="004E06E5" w:rsidTr="005746DA">
        <w:trPr>
          <w:trHeight w:val="294"/>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Хрестоматия для чтения детям в детском саду и дома 6-7 лет Москва – мозаика – синтез, 2017</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37.</w:t>
            </w:r>
          </w:p>
        </w:tc>
      </w:tr>
      <w:tr w:rsidR="00BB1D30" w:rsidRPr="004E06E5" w:rsidTr="005746DA">
        <w:trPr>
          <w:trHeight w:val="235"/>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 xml:space="preserve"> В.В.Гербова  « Развитие речи в детском саду» Старшая группа  Москва, 2017</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38.</w:t>
            </w:r>
          </w:p>
        </w:tc>
      </w:tr>
      <w:tr w:rsidR="00BB1D30" w:rsidRPr="004E06E5" w:rsidTr="005746DA">
        <w:trPr>
          <w:trHeight w:val="611"/>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В.В.Гербова, И.П.Ильчук "Книга для чтения в детском саду и дома"  5-7 лет  Москва ОНИКС- ЛИТ, 2014</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39.</w:t>
            </w:r>
          </w:p>
        </w:tc>
      </w:tr>
      <w:tr w:rsidR="00BB1D30" w:rsidRPr="004E06E5" w:rsidTr="005746DA">
        <w:trPr>
          <w:trHeight w:val="451"/>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В.В.Гербова « Развитие речи в детском саду»  Подготовительная к школе  группа              Москва, 2017</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40.</w:t>
            </w:r>
          </w:p>
        </w:tc>
      </w:tr>
      <w:tr w:rsidR="00BB1D30" w:rsidRPr="004E06E5" w:rsidTr="005746DA">
        <w:trPr>
          <w:trHeight w:val="675"/>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4"/>
                <w:szCs w:val="24"/>
                <w:lang w:eastAsia="ar-SA"/>
              </w:rPr>
            </w:pPr>
            <w:r w:rsidRPr="004E06E5">
              <w:rPr>
                <w:rFonts w:ascii="Liberation Serif" w:hAnsi="Liberation Serif" w:cs="Liberation Serif"/>
                <w:b/>
                <w:sz w:val="20"/>
                <w:szCs w:val="20"/>
              </w:rPr>
              <w:t>Хрестоматия для детей старшего дошкольного возраста. Литературное творчество народов Урала / Сост. Толстикова О.В. Екатеринбург: ИРРО. – 2009г.</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электронный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41.</w:t>
            </w:r>
          </w:p>
        </w:tc>
      </w:tr>
      <w:tr w:rsidR="00BB1D30" w:rsidRPr="004E06E5" w:rsidTr="005746DA">
        <w:trPr>
          <w:trHeight w:val="330"/>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rPr>
            </w:pPr>
            <w:r w:rsidRPr="004E06E5">
              <w:rPr>
                <w:rFonts w:ascii="Liberation Serif" w:hAnsi="Liberation Serif" w:cs="Liberation Serif"/>
                <w:b/>
                <w:sz w:val="20"/>
                <w:szCs w:val="20"/>
              </w:rPr>
              <w:t xml:space="preserve">Д.Н. Мамина – Сибиряка «Алёнушкины сказки». </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42.</w:t>
            </w:r>
          </w:p>
          <w:p w:rsidR="00BB1D30" w:rsidRPr="004E06E5" w:rsidRDefault="00BB1D30" w:rsidP="003F1EBF">
            <w:pPr>
              <w:spacing w:after="0" w:line="240" w:lineRule="auto"/>
              <w:jc w:val="both"/>
              <w:rPr>
                <w:rFonts w:ascii="Liberation Serif" w:hAnsi="Liberation Serif" w:cs="Liberation Serif"/>
                <w:b/>
                <w:sz w:val="20"/>
                <w:szCs w:val="20"/>
                <w:lang w:eastAsia="ar-SA"/>
              </w:rPr>
            </w:pPr>
          </w:p>
        </w:tc>
      </w:tr>
      <w:tr w:rsidR="00BB1D30" w:rsidRPr="004E06E5" w:rsidTr="005746DA">
        <w:trPr>
          <w:trHeight w:val="120"/>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rPr>
            </w:pPr>
            <w:r w:rsidRPr="004E06E5">
              <w:rPr>
                <w:rFonts w:ascii="Liberation Serif" w:hAnsi="Liberation Serif" w:cs="Liberation Serif"/>
                <w:b/>
                <w:sz w:val="20"/>
                <w:szCs w:val="20"/>
              </w:rPr>
              <w:t>П.Бажов Серебряное копытце. Свердловск. 1985год</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43.</w:t>
            </w:r>
          </w:p>
        </w:tc>
      </w:tr>
      <w:tr w:rsidR="00BB1D30" w:rsidRPr="004E06E5" w:rsidTr="005746DA">
        <w:trPr>
          <w:trHeight w:val="255"/>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rPr>
            </w:pPr>
            <w:r w:rsidRPr="004E06E5">
              <w:rPr>
                <w:rFonts w:ascii="Liberation Serif" w:hAnsi="Liberation Serif" w:cs="Liberation Serif"/>
                <w:b/>
                <w:sz w:val="20"/>
                <w:szCs w:val="20"/>
              </w:rPr>
              <w:t>А.Шигина «Человек пришёл на Урал» (Летопись уральских деревень).Екатеринбург. 1998год</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44.</w:t>
            </w:r>
          </w:p>
        </w:tc>
      </w:tr>
      <w:tr w:rsidR="00BB1D30" w:rsidRPr="004E06E5" w:rsidTr="005746DA">
        <w:trPr>
          <w:trHeight w:val="240"/>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rPr>
            </w:pPr>
            <w:r w:rsidRPr="004E06E5">
              <w:rPr>
                <w:rFonts w:ascii="Liberation Serif" w:hAnsi="Liberation Serif" w:cs="Liberation Serif"/>
                <w:b/>
                <w:sz w:val="20"/>
                <w:szCs w:val="20"/>
              </w:rPr>
              <w:t>А.П.Черноскутов, Ю.В.Шинкаренко «Малахитовая шкатулка» в поисках новых ключей. Екатеринбург Сократ 2004год</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45.</w:t>
            </w:r>
          </w:p>
        </w:tc>
      </w:tr>
      <w:tr w:rsidR="00BB1D30" w:rsidRPr="004E06E5" w:rsidTr="005746DA">
        <w:trPr>
          <w:trHeight w:val="255"/>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rPr>
            </w:pPr>
            <w:r w:rsidRPr="004E06E5">
              <w:rPr>
                <w:rFonts w:ascii="Liberation Serif" w:hAnsi="Liberation Serif" w:cs="Liberation Serif"/>
                <w:b/>
                <w:sz w:val="20"/>
                <w:szCs w:val="20"/>
              </w:rPr>
              <w:t>С.Лаврова «Урал кладовая земли»Москва, 2007год</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46.</w:t>
            </w:r>
          </w:p>
        </w:tc>
      </w:tr>
      <w:tr w:rsidR="00BB1D30" w:rsidRPr="004E06E5" w:rsidTr="00276DC2">
        <w:trPr>
          <w:trHeight w:val="518"/>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rPr>
            </w:pPr>
            <w:r w:rsidRPr="004E06E5">
              <w:rPr>
                <w:rFonts w:ascii="Liberation Serif" w:hAnsi="Liberation Serif" w:cs="Liberation Serif"/>
                <w:b/>
                <w:sz w:val="20"/>
                <w:szCs w:val="20"/>
              </w:rPr>
              <w:t>П.П.Бажов «Голубая змейка» Уральские сказы.»Стрекоза – Пресс 2006.</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47.</w:t>
            </w:r>
          </w:p>
        </w:tc>
      </w:tr>
      <w:tr w:rsidR="00BB1D30" w:rsidRPr="004E06E5" w:rsidTr="005746DA">
        <w:trPr>
          <w:trHeight w:val="1060"/>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rPr>
            </w:pPr>
            <w:r w:rsidRPr="004E06E5">
              <w:rPr>
                <w:rFonts w:ascii="Liberation Serif" w:hAnsi="Liberation Serif" w:cs="Liberation Serif"/>
                <w:b/>
                <w:sz w:val="20"/>
                <w:szCs w:val="20"/>
              </w:rPr>
              <w:t xml:space="preserve">«Чтение через игру» . Формирование читательских компетенций у детей средствами развивающих игр. Под.ред В.В. Воскобовича </w:t>
            </w:r>
            <w:r w:rsidRPr="004E06E5">
              <w:rPr>
                <w:rFonts w:ascii="Liberation Serif" w:hAnsi="Liberation Serif" w:cs="Liberation Serif"/>
                <w:b/>
                <w:sz w:val="20"/>
                <w:szCs w:val="20"/>
                <w:lang w:eastAsia="ar-SA"/>
              </w:rPr>
              <w:t>– Санкт-Петербург: ООО «Развивающие игры Воскобовича» 2017 -344с.</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47.1</w:t>
            </w:r>
          </w:p>
        </w:tc>
      </w:tr>
      <w:tr w:rsidR="00BB1D30" w:rsidRPr="004E06E5" w:rsidTr="005746DA">
        <w:trPr>
          <w:trHeight w:val="300"/>
        </w:trPr>
        <w:tc>
          <w:tcPr>
            <w:tcW w:w="426"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12</w:t>
            </w:r>
          </w:p>
        </w:tc>
        <w:tc>
          <w:tcPr>
            <w:tcW w:w="1842"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Рисование;</w:t>
            </w:r>
          </w:p>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И.А. Лыкова « Изобразительная деятельность в детском саду» Первая младшая группа ИД «Цветной мир», 2014</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48.</w:t>
            </w:r>
          </w:p>
        </w:tc>
      </w:tr>
      <w:tr w:rsidR="00BB1D30" w:rsidRPr="004E06E5" w:rsidTr="005746DA">
        <w:trPr>
          <w:trHeight w:val="135"/>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Д.Н. Колдина «Рисование с детьми 2-3 лет» Мозаика - Синтез, 2016</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49.</w:t>
            </w:r>
          </w:p>
        </w:tc>
      </w:tr>
      <w:tr w:rsidR="00BB1D30" w:rsidRPr="004E06E5" w:rsidTr="005746DA">
        <w:trPr>
          <w:trHeight w:val="315"/>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Т.С. Комарова «Детское художественное творчество» 2-7 лет Мозайка-синтез Москва 2017</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50.</w:t>
            </w:r>
          </w:p>
        </w:tc>
      </w:tr>
      <w:tr w:rsidR="00BB1D30" w:rsidRPr="004E06E5" w:rsidTr="005746DA">
        <w:trPr>
          <w:trHeight w:val="225"/>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И.А. Лыкова « Изобразительная деятельность в детском саду» Вторая  младшая группа ИД «Цветной мир», 2014</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51.</w:t>
            </w:r>
          </w:p>
        </w:tc>
      </w:tr>
      <w:tr w:rsidR="00BB1D30" w:rsidRPr="004E06E5" w:rsidTr="005746DA">
        <w:trPr>
          <w:trHeight w:val="225"/>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Т.С. Комарова « Изобразительная деятельность в детском саду» Младшая группа 3-4 лет Мозайка-синтез Москва 2017г.</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52.</w:t>
            </w:r>
          </w:p>
        </w:tc>
      </w:tr>
      <w:tr w:rsidR="00BB1D30" w:rsidRPr="004E06E5" w:rsidTr="005746DA">
        <w:trPr>
          <w:trHeight w:val="225"/>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Д.Н. Колдина «Рисование с детьми 4-5 лет» Мозаика - Синтез, 2017</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53.</w:t>
            </w:r>
          </w:p>
        </w:tc>
      </w:tr>
      <w:tr w:rsidR="00BB1D30" w:rsidRPr="004E06E5" w:rsidTr="005746DA">
        <w:trPr>
          <w:trHeight w:val="557"/>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 xml:space="preserve">Р.Г.Казакова "Занятия по рисованию с дошкольниками" Творческий центр сфера, Москва, 2008 </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54.</w:t>
            </w:r>
          </w:p>
        </w:tc>
      </w:tr>
      <w:tr w:rsidR="00BB1D30" w:rsidRPr="004E06E5" w:rsidTr="005746DA">
        <w:trPr>
          <w:trHeight w:val="410"/>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Д.Н.Колдина "Рисование с детьми" 5-6 лет Мозаика - Синтез, 2016</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55.</w:t>
            </w:r>
          </w:p>
        </w:tc>
      </w:tr>
      <w:tr w:rsidR="00BB1D30" w:rsidRPr="004E06E5" w:rsidTr="005746DA">
        <w:trPr>
          <w:trHeight w:val="294"/>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Д.Н.Колдина "Рисование с детьми" 6-7лет Мозаика - Синтез, 2016</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56.</w:t>
            </w:r>
          </w:p>
        </w:tc>
      </w:tr>
      <w:tr w:rsidR="00BB1D30" w:rsidRPr="004E06E5" w:rsidTr="005746DA">
        <w:trPr>
          <w:trHeight w:val="264"/>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Т.С. Комарова « Изобразительная деятельность в детском саду» Средняя группа Москва-синтез Москва 2017г.</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57.</w:t>
            </w:r>
          </w:p>
        </w:tc>
      </w:tr>
      <w:tr w:rsidR="00BB1D30" w:rsidRPr="004E06E5" w:rsidTr="005746DA">
        <w:trPr>
          <w:trHeight w:val="352"/>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Т.С. Комарова « Изобразительная деятельность в детском саду» Старшая группа Москва-синтез Москва 2017г.</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58.</w:t>
            </w:r>
          </w:p>
        </w:tc>
      </w:tr>
      <w:tr w:rsidR="00BB1D30" w:rsidRPr="004E06E5" w:rsidTr="005746DA">
        <w:trPr>
          <w:trHeight w:val="206"/>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Т.С. Комарова « Изобразительная деятельность в детском саду» Подготовительная группа Москва-синтез Москва 2017г.</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59.</w:t>
            </w:r>
          </w:p>
        </w:tc>
      </w:tr>
      <w:tr w:rsidR="00BB1D30" w:rsidRPr="004E06E5" w:rsidTr="005746DA">
        <w:trPr>
          <w:trHeight w:val="100"/>
        </w:trPr>
        <w:tc>
          <w:tcPr>
            <w:tcW w:w="426"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13</w:t>
            </w:r>
          </w:p>
        </w:tc>
        <w:tc>
          <w:tcPr>
            <w:tcW w:w="1842"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Лепка;</w:t>
            </w:r>
          </w:p>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Д.Н.Колдина "Лепка с детьми" 2-3лет Мозаика - Синтез, 2016</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60.</w:t>
            </w:r>
          </w:p>
        </w:tc>
      </w:tr>
      <w:tr w:rsidR="00BB1D30" w:rsidRPr="004E06E5" w:rsidTr="005746DA">
        <w:trPr>
          <w:trHeight w:val="224"/>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Д.Н.Колдина "Лепка с детьми" 3-4лет Мозаика - Синтез, 2016</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61.</w:t>
            </w:r>
          </w:p>
        </w:tc>
      </w:tr>
      <w:tr w:rsidR="00BB1D30" w:rsidRPr="004E06E5" w:rsidTr="005746DA">
        <w:trPr>
          <w:trHeight w:val="240"/>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И.А. Лыкова « Изобразительная деятельность в детском саду» Первая младшая группа ИД «Цветной мир», 2014</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62.</w:t>
            </w:r>
          </w:p>
        </w:tc>
      </w:tr>
      <w:tr w:rsidR="00BB1D30" w:rsidRPr="004E06E5" w:rsidTr="005746DA">
        <w:trPr>
          <w:trHeight w:val="210"/>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И.А. Лыкова « Изобразительная деятельность в детском саду» Вторая младшая группа ИД «Цветной мир», 2014</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63.</w:t>
            </w:r>
          </w:p>
        </w:tc>
      </w:tr>
      <w:tr w:rsidR="00BB1D30" w:rsidRPr="004E06E5" w:rsidTr="005746DA">
        <w:trPr>
          <w:trHeight w:val="225"/>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Д.Н.Колдина "Лепка с детьми" 4-5 лет Мозаика - Синтез, 2016</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64.</w:t>
            </w:r>
          </w:p>
        </w:tc>
      </w:tr>
      <w:tr w:rsidR="00BB1D30" w:rsidRPr="004E06E5" w:rsidTr="005746DA">
        <w:trPr>
          <w:trHeight w:val="301"/>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Д.Н.Колдина "Лепка с детьми" 5-6лет Мозаика - Синтез, 2016</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65.</w:t>
            </w:r>
          </w:p>
        </w:tc>
      </w:tr>
      <w:tr w:rsidR="00BB1D30" w:rsidRPr="004E06E5" w:rsidTr="005746DA">
        <w:trPr>
          <w:trHeight w:val="323"/>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Д.Н.Колдина "Лепка с детьми" 6-7лет Мозаика - Синтез, 2016</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66.</w:t>
            </w:r>
          </w:p>
        </w:tc>
      </w:tr>
      <w:tr w:rsidR="00BB1D30" w:rsidRPr="004E06E5" w:rsidTr="005746DA">
        <w:trPr>
          <w:trHeight w:val="519"/>
        </w:trPr>
        <w:tc>
          <w:tcPr>
            <w:tcW w:w="426"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14</w:t>
            </w:r>
          </w:p>
        </w:tc>
        <w:tc>
          <w:tcPr>
            <w:tcW w:w="1842"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Аппликация</w:t>
            </w: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Д.Н.Колдина "Аппликация с детьми" 5-6 лет Мозаика - Синтез, 2016</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67.</w:t>
            </w:r>
          </w:p>
        </w:tc>
      </w:tr>
      <w:tr w:rsidR="00BB1D30" w:rsidRPr="004E06E5" w:rsidTr="005746DA">
        <w:trPr>
          <w:trHeight w:val="646"/>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 xml:space="preserve">  Д.Н.Колдина "Аппликация с детьми" 6-7 лет Мозаика - Синтез, 2016</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68.</w:t>
            </w:r>
          </w:p>
        </w:tc>
      </w:tr>
      <w:tr w:rsidR="00BB1D30" w:rsidRPr="004E06E5" w:rsidTr="00A9433B">
        <w:trPr>
          <w:trHeight w:val="449"/>
        </w:trPr>
        <w:tc>
          <w:tcPr>
            <w:tcW w:w="426" w:type="dxa"/>
            <w:vMerge w:val="restart"/>
          </w:tcPr>
          <w:p w:rsidR="00BB1D30" w:rsidRPr="004E06E5" w:rsidRDefault="00BB1D30" w:rsidP="003F1EBF">
            <w:pPr>
              <w:spacing w:after="0" w:line="240" w:lineRule="auto"/>
              <w:jc w:val="both"/>
              <w:rPr>
                <w:rFonts w:ascii="Liberation Serif" w:hAnsi="Liberation Serif" w:cs="Liberation Serif"/>
                <w:b/>
                <w:sz w:val="20"/>
                <w:szCs w:val="20"/>
                <w:highlight w:val="yellow"/>
                <w:lang w:eastAsia="ar-SA"/>
              </w:rPr>
            </w:pPr>
            <w:r w:rsidRPr="004E06E5">
              <w:rPr>
                <w:rFonts w:ascii="Liberation Serif" w:hAnsi="Liberation Serif" w:cs="Liberation Serif"/>
                <w:b/>
                <w:sz w:val="20"/>
                <w:szCs w:val="20"/>
                <w:lang w:eastAsia="ar-SA"/>
              </w:rPr>
              <w:t>15</w:t>
            </w:r>
          </w:p>
        </w:tc>
        <w:tc>
          <w:tcPr>
            <w:tcW w:w="1842" w:type="dxa"/>
            <w:vMerge w:val="restart"/>
          </w:tcPr>
          <w:p w:rsidR="00BB1D30" w:rsidRPr="004E06E5" w:rsidRDefault="00BB1D30" w:rsidP="003F1EBF">
            <w:pPr>
              <w:spacing w:after="0" w:line="240" w:lineRule="auto"/>
              <w:jc w:val="both"/>
              <w:rPr>
                <w:rFonts w:ascii="Liberation Serif" w:hAnsi="Liberation Serif" w:cs="Liberation Serif"/>
                <w:b/>
                <w:sz w:val="20"/>
                <w:szCs w:val="20"/>
                <w:highlight w:val="yellow"/>
                <w:lang w:eastAsia="ar-SA"/>
              </w:rPr>
            </w:pPr>
            <w:r w:rsidRPr="004E06E5">
              <w:rPr>
                <w:rFonts w:ascii="Liberation Serif" w:hAnsi="Liberation Serif" w:cs="Liberation Serif"/>
                <w:b/>
                <w:sz w:val="20"/>
                <w:szCs w:val="20"/>
                <w:lang w:eastAsia="ar-SA"/>
              </w:rPr>
              <w:t xml:space="preserve">Ручной труд </w:t>
            </w: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highlight w:val="yellow"/>
                <w:lang w:eastAsia="ar-SA"/>
              </w:rPr>
            </w:pPr>
            <w:r w:rsidRPr="004E06E5">
              <w:rPr>
                <w:rFonts w:ascii="Liberation Serif" w:hAnsi="Liberation Serif" w:cs="Liberation Serif"/>
                <w:b/>
                <w:sz w:val="20"/>
                <w:szCs w:val="20"/>
                <w:lang w:eastAsia="ar-SA"/>
              </w:rPr>
              <w:t xml:space="preserve">Л.В.Куцакова "Конструирование из строительного материала " Старшая группа   </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69.</w:t>
            </w:r>
          </w:p>
        </w:tc>
      </w:tr>
      <w:tr w:rsidR="00BB1D30" w:rsidRPr="004E06E5" w:rsidTr="00A9433B">
        <w:trPr>
          <w:trHeight w:val="691"/>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 xml:space="preserve">«Умные игры в добрых сказках» Парциальная программа   С.В. Макушина  – Санкт-Петербург: ООО «Развивающие игры Воскобовича» 2017 -224с. </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69.1</w:t>
            </w:r>
          </w:p>
        </w:tc>
      </w:tr>
      <w:tr w:rsidR="00BB1D30" w:rsidRPr="004E06E5" w:rsidTr="005746DA">
        <w:trPr>
          <w:trHeight w:val="294"/>
        </w:trPr>
        <w:tc>
          <w:tcPr>
            <w:tcW w:w="426"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16</w:t>
            </w:r>
          </w:p>
        </w:tc>
        <w:tc>
          <w:tcPr>
            <w:tcW w:w="1842"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Математическое развитие</w:t>
            </w: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И.А. Пономарева, В.А. Позина «Формирование элементарных математических представлений подготовительная к школе группа 5-6 лет» Москва-синтез Москва 2015г.</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70.</w:t>
            </w:r>
          </w:p>
        </w:tc>
      </w:tr>
      <w:tr w:rsidR="00BB1D30" w:rsidRPr="004E06E5" w:rsidTr="005746DA">
        <w:trPr>
          <w:trHeight w:val="338"/>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И.А. Пономарева, В.А. Позина «Формирование элементарных математических представлений подготовительная к школе группа 6-7 лет» Москва-синтез Москва 2017г.</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71.</w:t>
            </w:r>
          </w:p>
        </w:tc>
      </w:tr>
      <w:tr w:rsidR="00BB1D30" w:rsidRPr="004E06E5" w:rsidTr="005746DA">
        <w:trPr>
          <w:trHeight w:val="618"/>
        </w:trPr>
        <w:tc>
          <w:tcPr>
            <w:tcW w:w="426"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17</w:t>
            </w:r>
          </w:p>
        </w:tc>
        <w:tc>
          <w:tcPr>
            <w:tcW w:w="1842"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 xml:space="preserve"> Физкультура в помещении </w:t>
            </w:r>
          </w:p>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 xml:space="preserve"> Физкультура в на прогулке</w:t>
            </w: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С.Ю.Федорова "примерные планы физкультурных занятий с детьми 5-6 лет, старшая группа Москва-синтез Москва 2017г.</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72.</w:t>
            </w:r>
          </w:p>
        </w:tc>
      </w:tr>
      <w:tr w:rsidR="00BB1D30" w:rsidRPr="004E06E5" w:rsidTr="005746DA">
        <w:trPr>
          <w:trHeight w:val="161"/>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С.Ю.Федорова "примерные планы физкультурных занятий с детьми 6- 7 лет, подготовительная к школе группа, Москва-синтез Москва 2017г.</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73.</w:t>
            </w:r>
          </w:p>
        </w:tc>
      </w:tr>
      <w:tr w:rsidR="00BB1D30" w:rsidRPr="004E06E5" w:rsidTr="005746DA">
        <w:trPr>
          <w:trHeight w:val="147"/>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Т.Е.Харченко «Утренняя гимнастика в детском саду» 3 – 5 лет</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74.</w:t>
            </w:r>
          </w:p>
        </w:tc>
      </w:tr>
      <w:tr w:rsidR="00BB1D30" w:rsidRPr="004E06E5" w:rsidTr="005746DA">
        <w:trPr>
          <w:trHeight w:val="176"/>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Л.И. Пензулаева «Физическая культура в детском саду средняя группа 4 – 5 лет» Москва-синтез Москва 2017г.</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75.</w:t>
            </w:r>
          </w:p>
        </w:tc>
      </w:tr>
      <w:tr w:rsidR="00BB1D30" w:rsidRPr="004E06E5" w:rsidTr="005746DA">
        <w:trPr>
          <w:trHeight w:val="147"/>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Л.И. Пензулаева «Физическая культура в детском саду старшая группа 5-6лет» Москва-синтез Москва 2014г.</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76.</w:t>
            </w:r>
          </w:p>
        </w:tc>
      </w:tr>
      <w:tr w:rsidR="00BB1D30" w:rsidRPr="004E06E5" w:rsidTr="00A9433B">
        <w:trPr>
          <w:trHeight w:val="539"/>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Л.И. Пензулаева «Физическая культура в детском саду подготовительная группа 6-7лет» Москва-синтез Москва 2017г.</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77.</w:t>
            </w:r>
          </w:p>
        </w:tc>
      </w:tr>
      <w:tr w:rsidR="00BB1D30" w:rsidRPr="004E06E5" w:rsidTr="00A9433B">
        <w:trPr>
          <w:trHeight w:val="547"/>
        </w:trPr>
        <w:tc>
          <w:tcPr>
            <w:tcW w:w="426"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18</w:t>
            </w:r>
          </w:p>
        </w:tc>
        <w:tc>
          <w:tcPr>
            <w:tcW w:w="1842"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Музыка</w:t>
            </w: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rPr>
            </w:pPr>
            <w:r w:rsidRPr="004E06E5">
              <w:rPr>
                <w:rFonts w:ascii="Liberation Serif" w:hAnsi="Liberation Serif" w:cs="Liberation Serif"/>
                <w:b/>
                <w:sz w:val="20"/>
                <w:szCs w:val="20"/>
              </w:rPr>
              <w:t>Каплунова  И, И. Новоскольцева «Праздник каждый день» Средняя группа.,  Издательство «Композитор Санкт-Петербург», 2011г.</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78.</w:t>
            </w:r>
          </w:p>
        </w:tc>
      </w:tr>
      <w:tr w:rsidR="00BB1D30" w:rsidRPr="004E06E5" w:rsidTr="00A9433B">
        <w:trPr>
          <w:trHeight w:val="529"/>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rPr>
            </w:pPr>
            <w:r w:rsidRPr="004E06E5">
              <w:rPr>
                <w:rFonts w:ascii="Liberation Serif" w:hAnsi="Liberation Serif" w:cs="Liberation Serif"/>
                <w:b/>
                <w:sz w:val="20"/>
                <w:szCs w:val="20"/>
              </w:rPr>
              <w:t>Каплунова И,  И. Новоскольцева «Праздник каждый день» Старшая группа.,  Издательство  «Композитор Санкт-Петербург», 2010г.</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79.</w:t>
            </w:r>
          </w:p>
        </w:tc>
      </w:tr>
      <w:tr w:rsidR="00BB1D30" w:rsidRPr="004E06E5" w:rsidTr="00A9433B">
        <w:trPr>
          <w:trHeight w:val="781"/>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rPr>
            </w:pPr>
            <w:r w:rsidRPr="004E06E5">
              <w:rPr>
                <w:rFonts w:ascii="Liberation Serif" w:hAnsi="Liberation Serif" w:cs="Liberation Serif"/>
                <w:b/>
                <w:sz w:val="20"/>
                <w:szCs w:val="20"/>
              </w:rPr>
              <w:t>Каплунова  И,  И. Новоскольцева «Праздник каждый день» Подготовительная группа.,  Издательство  «Композитор Санкт-Петербург», 2009г.</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80.</w:t>
            </w:r>
          </w:p>
        </w:tc>
      </w:tr>
      <w:tr w:rsidR="00BB1D30" w:rsidRPr="004E06E5" w:rsidTr="00A9433B">
        <w:trPr>
          <w:trHeight w:val="469"/>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rPr>
            </w:pPr>
            <w:r w:rsidRPr="004E06E5">
              <w:rPr>
                <w:rFonts w:ascii="Liberation Serif" w:hAnsi="Liberation Serif" w:cs="Liberation Serif"/>
                <w:b/>
                <w:sz w:val="20"/>
                <w:szCs w:val="20"/>
              </w:rPr>
              <w:t>Каплунова  И, И. Новоскольцева"Этот удивительный ритм"" Издательство «Композитор Санкт- Петербург», 2008г.</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81.</w:t>
            </w:r>
          </w:p>
        </w:tc>
      </w:tr>
      <w:tr w:rsidR="00BB1D30" w:rsidRPr="004E06E5" w:rsidTr="005746DA">
        <w:trPr>
          <w:trHeight w:val="255"/>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rPr>
            </w:pPr>
            <w:r w:rsidRPr="004E06E5">
              <w:rPr>
                <w:rFonts w:ascii="Liberation Serif" w:hAnsi="Liberation Serif" w:cs="Liberation Serif"/>
                <w:b/>
                <w:sz w:val="20"/>
                <w:szCs w:val="20"/>
              </w:rPr>
              <w:t>Каплунова  И, И. Новоскольцева "Я живу в России" Издательство «Композитор Санкт- Петербург», 2008г.</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82.</w:t>
            </w:r>
          </w:p>
        </w:tc>
      </w:tr>
      <w:tr w:rsidR="00BB1D30" w:rsidRPr="004E06E5" w:rsidTr="00A9433B">
        <w:trPr>
          <w:trHeight w:val="831"/>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rPr>
            </w:pPr>
            <w:r w:rsidRPr="004E06E5">
              <w:rPr>
                <w:rFonts w:ascii="Liberation Serif" w:hAnsi="Liberation Serif" w:cs="Liberation Serif"/>
                <w:b/>
                <w:sz w:val="20"/>
                <w:szCs w:val="20"/>
              </w:rPr>
              <w:t>Каплунова  И, И. Новоскольцева "Как у наших у ворот..." русские народные песни в детском саду. Издательство «Композитор Санкт- Петербург», 2003г.</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83.</w:t>
            </w:r>
          </w:p>
        </w:tc>
      </w:tr>
      <w:tr w:rsidR="00BB1D30" w:rsidRPr="004E06E5" w:rsidTr="005746DA">
        <w:trPr>
          <w:trHeight w:val="209"/>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rPr>
            </w:pPr>
            <w:r w:rsidRPr="004E06E5">
              <w:rPr>
                <w:rFonts w:ascii="Liberation Serif" w:hAnsi="Liberation Serif" w:cs="Liberation Serif"/>
                <w:b/>
                <w:sz w:val="20"/>
                <w:szCs w:val="20"/>
              </w:rPr>
              <w:t>Каплунова  И,  И. Новоскольцева «Праздник каждый день» Дополнительный материал . Подготовительная группа.,  Издательство  «Композитор Санкт-Петербург», 2009г.</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84.</w:t>
            </w:r>
          </w:p>
        </w:tc>
      </w:tr>
      <w:tr w:rsidR="00BB1D30" w:rsidRPr="004E06E5" w:rsidTr="005746DA">
        <w:trPr>
          <w:trHeight w:val="240"/>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rPr>
            </w:pPr>
            <w:r w:rsidRPr="004E06E5">
              <w:rPr>
                <w:rFonts w:ascii="Liberation Serif" w:hAnsi="Liberation Serif" w:cs="Liberation Serif"/>
                <w:b/>
                <w:sz w:val="20"/>
                <w:szCs w:val="20"/>
              </w:rPr>
              <w:t>Каплунова  И, И. Новоскольцева «Праздник каждый день» Программа музыкального воспитания детей дошкольного возраста .Младшая группа., Издательство «Композитор Санкт- Петербург», 1999г.</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85.</w:t>
            </w:r>
          </w:p>
        </w:tc>
      </w:tr>
      <w:tr w:rsidR="00BB1D30" w:rsidRPr="004E06E5" w:rsidTr="005746DA">
        <w:trPr>
          <w:trHeight w:val="1092"/>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rPr>
            </w:pPr>
            <w:r w:rsidRPr="004E06E5">
              <w:rPr>
                <w:rFonts w:ascii="Liberation Serif" w:hAnsi="Liberation Serif" w:cs="Liberation Serif"/>
                <w:b/>
                <w:sz w:val="20"/>
                <w:szCs w:val="20"/>
              </w:rPr>
              <w:t>Каплунова  И, И. Новоскольцева «Праздник каждый день» Программа музыкального воспитания детей дошкольного возраста . Средняя группа., Издательство «Композитор Санкт- Петербург», 2000г.</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86.</w:t>
            </w:r>
          </w:p>
        </w:tc>
      </w:tr>
      <w:tr w:rsidR="00BB1D30" w:rsidRPr="004E06E5" w:rsidTr="005746DA">
        <w:trPr>
          <w:trHeight w:val="225"/>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rPr>
            </w:pPr>
            <w:r w:rsidRPr="004E06E5">
              <w:rPr>
                <w:rFonts w:ascii="Liberation Serif" w:hAnsi="Liberation Serif" w:cs="Liberation Serif"/>
                <w:b/>
                <w:sz w:val="20"/>
                <w:szCs w:val="20"/>
              </w:rPr>
              <w:t>Каплунова  И, И. Новоскольцева «Праздник каждый день» Программа музыкального воспитания детей дошкольного возраста . Старшая группа., Издательство «Композитор Санкт- Петербург», 2000г.</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87.</w:t>
            </w:r>
          </w:p>
        </w:tc>
      </w:tr>
      <w:tr w:rsidR="00BB1D30" w:rsidRPr="004E06E5" w:rsidTr="005746DA">
        <w:trPr>
          <w:trHeight w:val="255"/>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rPr>
            </w:pPr>
            <w:r w:rsidRPr="004E06E5">
              <w:rPr>
                <w:rFonts w:ascii="Liberation Serif" w:hAnsi="Liberation Serif" w:cs="Liberation Serif"/>
                <w:b/>
                <w:sz w:val="20"/>
                <w:szCs w:val="20"/>
              </w:rPr>
              <w:t>Каплунова  И, И. Новоскольцева «Праздник каждый день» Программа музыкального воспитания детей дошкольного возраста . Подготовительная группа., Издательство «Композитор Санкт- Петербург», 2000г.</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88.</w:t>
            </w:r>
          </w:p>
        </w:tc>
      </w:tr>
      <w:tr w:rsidR="00BB1D30" w:rsidRPr="004E06E5" w:rsidTr="005746DA">
        <w:trPr>
          <w:trHeight w:val="450"/>
        </w:trPr>
        <w:tc>
          <w:tcPr>
            <w:tcW w:w="426"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19</w:t>
            </w:r>
          </w:p>
        </w:tc>
        <w:tc>
          <w:tcPr>
            <w:tcW w:w="1842" w:type="dxa"/>
            <w:vMerge w:val="restart"/>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Цветные ладошки</w:t>
            </w: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highlight w:val="yellow"/>
                <w:lang w:eastAsia="ar-SA"/>
              </w:rPr>
            </w:pPr>
            <w:r w:rsidRPr="004E06E5">
              <w:rPr>
                <w:rFonts w:ascii="Liberation Serif" w:hAnsi="Liberation Serif" w:cs="Liberation Serif"/>
                <w:b/>
                <w:sz w:val="20"/>
                <w:szCs w:val="20"/>
                <w:lang w:eastAsia="ar-SA"/>
              </w:rPr>
              <w:t>И.А.Лыкова.Изобразительная деятельность. Ранний возраст.  2-3года. Издательский дом "Цветной мир" Москва 2019</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89.</w:t>
            </w:r>
          </w:p>
        </w:tc>
      </w:tr>
      <w:tr w:rsidR="00BB1D30" w:rsidRPr="004E06E5" w:rsidTr="005746DA">
        <w:trPr>
          <w:trHeight w:val="195"/>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И.А.Лыкова Изобразительная деятельность. Младшая группа. 3-4 года Издательский дом "Цветной мир" Москва 2019</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90.</w:t>
            </w:r>
          </w:p>
        </w:tc>
      </w:tr>
      <w:tr w:rsidR="00BB1D30" w:rsidRPr="004E06E5" w:rsidTr="005746DA">
        <w:trPr>
          <w:trHeight w:val="270"/>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И.А.Лыкова Изобразительная деятельность. Средняя группа 4-5 лет.</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91.</w:t>
            </w:r>
          </w:p>
        </w:tc>
      </w:tr>
      <w:tr w:rsidR="00BB1D30" w:rsidRPr="004E06E5" w:rsidTr="005746DA">
        <w:trPr>
          <w:trHeight w:val="209"/>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И.А.Лыкова Изобразительная деятельность. Старшая группа 5- 6 лет. Издательский дом "Цветной мир" Москва 2019</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92.</w:t>
            </w:r>
          </w:p>
        </w:tc>
      </w:tr>
      <w:tr w:rsidR="00BB1D30" w:rsidRPr="004E06E5" w:rsidTr="005746DA">
        <w:trPr>
          <w:trHeight w:val="585"/>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И.А.Лыкова Изобразительная деятельность. Подготовительная группа 6-7 лет. Издательский дом "Цветной мир" Москва 2019</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93.</w:t>
            </w:r>
          </w:p>
        </w:tc>
      </w:tr>
      <w:tr w:rsidR="00BB1D30" w:rsidRPr="004E06E5" w:rsidTr="005746DA">
        <w:trPr>
          <w:trHeight w:val="193"/>
        </w:trPr>
        <w:tc>
          <w:tcPr>
            <w:tcW w:w="426"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vMerge/>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И.А.Лыкова. Изобразительное творчество в детском саду. Путешествия. Издательский дом "Цветной мир" Москва 2019</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Печатный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94.</w:t>
            </w:r>
          </w:p>
        </w:tc>
      </w:tr>
      <w:tr w:rsidR="00BB1D30" w:rsidRPr="004E06E5" w:rsidTr="005746DA">
        <w:trPr>
          <w:trHeight w:val="840"/>
        </w:trPr>
        <w:tc>
          <w:tcPr>
            <w:tcW w:w="42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20</w:t>
            </w:r>
          </w:p>
        </w:tc>
        <w:tc>
          <w:tcPr>
            <w:tcW w:w="1842"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Азы финансовой культуры</w:t>
            </w: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rPr>
            </w:pPr>
            <w:r w:rsidRPr="004E06E5">
              <w:rPr>
                <w:rFonts w:ascii="Liberation Serif" w:hAnsi="Liberation Serif" w:cs="Liberation Serif"/>
                <w:b/>
                <w:sz w:val="20"/>
                <w:szCs w:val="20"/>
              </w:rPr>
              <w:t>Путешествие в мир финансов. Сборник занимательных задач и ребусов.</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электронный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95.</w:t>
            </w:r>
          </w:p>
        </w:tc>
      </w:tr>
      <w:tr w:rsidR="00BB1D30" w:rsidRPr="004E06E5" w:rsidTr="005746DA">
        <w:trPr>
          <w:trHeight w:val="840"/>
        </w:trPr>
        <w:tc>
          <w:tcPr>
            <w:tcW w:w="42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rPr>
            </w:pPr>
            <w:r w:rsidRPr="004E06E5">
              <w:rPr>
                <w:rFonts w:ascii="Liberation Serif" w:hAnsi="Liberation Serif" w:cs="Liberation Serif"/>
                <w:b/>
                <w:sz w:val="20"/>
                <w:szCs w:val="20"/>
              </w:rPr>
              <w:t>Т.Коновалова. "Денежные сказки. Альбом для детского художественного творчества. Пособие для воспитания финансовой грамотности от 5 до 99"  Иркутск. ООО Альмира - 2012год</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электронный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96.</w:t>
            </w:r>
          </w:p>
        </w:tc>
      </w:tr>
      <w:tr w:rsidR="00BB1D30" w:rsidRPr="004E06E5" w:rsidTr="005746DA">
        <w:trPr>
          <w:trHeight w:val="840"/>
        </w:trPr>
        <w:tc>
          <w:tcPr>
            <w:tcW w:w="42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1842"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p>
        </w:tc>
        <w:tc>
          <w:tcPr>
            <w:tcW w:w="6096" w:type="dxa"/>
          </w:tcPr>
          <w:p w:rsidR="00BB1D30" w:rsidRPr="004E06E5" w:rsidRDefault="00BB1D30" w:rsidP="003F1EBF">
            <w:pPr>
              <w:spacing w:after="0" w:line="240" w:lineRule="auto"/>
              <w:jc w:val="both"/>
              <w:rPr>
                <w:rFonts w:ascii="Liberation Serif" w:hAnsi="Liberation Serif" w:cs="Liberation Serif"/>
                <w:b/>
                <w:sz w:val="20"/>
                <w:szCs w:val="20"/>
              </w:rPr>
            </w:pPr>
            <w:r w:rsidRPr="004E06E5">
              <w:rPr>
                <w:rFonts w:ascii="Liberation Serif" w:hAnsi="Liberation Serif" w:cs="Liberation Serif"/>
                <w:b/>
                <w:sz w:val="20"/>
                <w:szCs w:val="20"/>
              </w:rPr>
              <w:t>О.А. Блохина, О.В.Терешева "Сборник методических разработок. Формирование основ финансовой грамотности у детей дошкольного возраста. Сценарии образовательных событий и занятий для детей и их родителей в ДОО"</w:t>
            </w:r>
          </w:p>
        </w:tc>
        <w:tc>
          <w:tcPr>
            <w:tcW w:w="1134"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электронный</w:t>
            </w:r>
          </w:p>
        </w:tc>
        <w:tc>
          <w:tcPr>
            <w:tcW w:w="956" w:type="dxa"/>
          </w:tcPr>
          <w:p w:rsidR="00BB1D30" w:rsidRPr="004E06E5" w:rsidRDefault="00BB1D30" w:rsidP="003F1EBF">
            <w:pPr>
              <w:spacing w:after="0" w:line="240" w:lineRule="auto"/>
              <w:jc w:val="both"/>
              <w:rPr>
                <w:rFonts w:ascii="Liberation Serif" w:hAnsi="Liberation Serif" w:cs="Liberation Serif"/>
                <w:b/>
                <w:sz w:val="20"/>
                <w:szCs w:val="20"/>
                <w:lang w:eastAsia="ar-SA"/>
              </w:rPr>
            </w:pPr>
            <w:r w:rsidRPr="004E06E5">
              <w:rPr>
                <w:rFonts w:ascii="Liberation Serif" w:hAnsi="Liberation Serif" w:cs="Liberation Serif"/>
                <w:b/>
                <w:sz w:val="20"/>
                <w:szCs w:val="20"/>
                <w:lang w:eastAsia="ar-SA"/>
              </w:rPr>
              <w:t>97.</w:t>
            </w:r>
          </w:p>
        </w:tc>
      </w:tr>
    </w:tbl>
    <w:p w:rsidR="00BB1D30" w:rsidRPr="004E06E5" w:rsidRDefault="00BB1D30" w:rsidP="003F1EBF">
      <w:pPr>
        <w:spacing w:after="0" w:line="240" w:lineRule="auto"/>
        <w:jc w:val="both"/>
        <w:rPr>
          <w:rFonts w:ascii="Liberation Serif" w:hAnsi="Liberation Serif" w:cs="Liberation Serif"/>
          <w:b/>
          <w:sz w:val="24"/>
          <w:szCs w:val="24"/>
          <w:lang w:eastAsia="ar-SA"/>
        </w:rPr>
      </w:pPr>
    </w:p>
    <w:p w:rsidR="00BB1D30" w:rsidRPr="004E06E5" w:rsidRDefault="00BB1D30" w:rsidP="003F1EBF">
      <w:pPr>
        <w:pStyle w:val="20"/>
        <w:spacing w:before="0" w:after="0"/>
        <w:jc w:val="both"/>
        <w:rPr>
          <w:rFonts w:ascii="Liberation Serif" w:hAnsi="Liberation Serif" w:cs="Liberation Serif"/>
          <w:i w:val="0"/>
          <w:sz w:val="24"/>
          <w:szCs w:val="24"/>
        </w:rPr>
      </w:pPr>
      <w:bookmarkStart w:id="58" w:name="_Toc35872854"/>
      <w:r w:rsidRPr="004E06E5">
        <w:rPr>
          <w:rFonts w:ascii="Liberation Serif" w:hAnsi="Liberation Serif" w:cs="Liberation Serif"/>
          <w:i w:val="0"/>
          <w:sz w:val="24"/>
          <w:szCs w:val="24"/>
        </w:rPr>
        <w:t xml:space="preserve">3.5. </w:t>
      </w:r>
      <w:r w:rsidRPr="004E06E5">
        <w:rPr>
          <w:rFonts w:ascii="Liberation Serif" w:hAnsi="Liberation Serif" w:cs="Liberation Serif"/>
          <w:i w:val="0"/>
          <w:sz w:val="24"/>
          <w:szCs w:val="24"/>
          <w:lang w:eastAsia="ar-SA"/>
        </w:rPr>
        <w:t xml:space="preserve">ФИНАНСОВЫЕ УСЛОВИЯ РЕАЛИЗАЦИИ </w:t>
      </w:r>
      <w:r w:rsidRPr="004E06E5">
        <w:rPr>
          <w:rFonts w:ascii="Liberation Serif" w:hAnsi="Liberation Serif" w:cs="Liberation Serif"/>
          <w:i w:val="0"/>
          <w:sz w:val="24"/>
          <w:szCs w:val="24"/>
        </w:rPr>
        <w:t>ООП ДО</w:t>
      </w:r>
      <w:bookmarkEnd w:id="58"/>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Объем финансового обеспечения реализации Программы определяется исходя из требований и условий реализации ФГОС ДОУ  достаточен и необходим  для осуществления ДОУ:</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w:t>
      </w:r>
      <w:r w:rsidRPr="004E06E5">
        <w:rPr>
          <w:rFonts w:ascii="Liberation Serif" w:hAnsi="Liberation Serif" w:cs="Liberation Serif"/>
          <w:kern w:val="2"/>
          <w:sz w:val="24"/>
          <w:szCs w:val="24"/>
          <w:lang w:eastAsia="zh-CN"/>
        </w:rPr>
        <w:tab/>
        <w:t>расходов на оплату труда работников, реализующих Программу;</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w:t>
      </w:r>
      <w:r w:rsidRPr="004E06E5">
        <w:rPr>
          <w:rFonts w:ascii="Liberation Serif" w:hAnsi="Liberation Serif" w:cs="Liberation Serif"/>
          <w:kern w:val="2"/>
          <w:sz w:val="24"/>
          <w:szCs w:val="24"/>
          <w:lang w:eastAsia="zh-CN"/>
        </w:rPr>
        <w:tab/>
        <w:t>расходов на средства обучения, соответствующие материалы, в том числе приобретение учебных   изданий в бумажном и электронном виде, дидактических материалов, аудио- и видео материалов, средств обучения, в том числе материалов, обучения, спецодежды, игр и игрушек, электронных образовательных ресурсов, необходимых для организации всех видов образовательной деятельности и создания РППС, приобретения обновляемых образовательных ресурсов, в том числе расходных материалов, подписку и актуализацию электронных ресурсов, пополнения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w:t>
      </w:r>
      <w:r w:rsidRPr="004E06E5">
        <w:rPr>
          <w:rFonts w:ascii="Liberation Serif" w:hAnsi="Liberation Serif" w:cs="Liberation Serif"/>
          <w:kern w:val="2"/>
          <w:sz w:val="24"/>
          <w:szCs w:val="24"/>
          <w:lang w:eastAsia="zh-CN"/>
        </w:rPr>
        <w:tab/>
        <w:t>расходов связанных с дополнительным профессиональным образованием педагогических работников по профилю их педагогической деятельности;</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w:t>
      </w:r>
      <w:r w:rsidRPr="004E06E5">
        <w:rPr>
          <w:rFonts w:ascii="Liberation Serif" w:hAnsi="Liberation Serif" w:cs="Liberation Serif"/>
          <w:kern w:val="2"/>
          <w:sz w:val="24"/>
          <w:szCs w:val="24"/>
          <w:lang w:eastAsia="zh-CN"/>
        </w:rPr>
        <w:tab/>
        <w:t>иных расходов, связанных с реализацией Программы.</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Финансовое обеспечение государственных гарантий прав на получение гражданами общедоступного и бесплатного дошкольного образования за счет средств соответствующих бюджетов бюджетной системы Российской Федерации в государственных, муниципальных и негосударственных образовательных организациях осуществляется на основе нормативов финансирования образовательных услуг, обеспечивающих реализацию Программы в соответствии с ФГОС ДО.</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При осуществлении финансового обеспечения реализации Программы в ДОУ посредствам предоставления субсидий на возмещение затрат соответствующие нормативы финансирования не включают расходы на содержание недвижимого и особо ценного движимого имущества, коммунальные расходы.</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Финансовое обеспечение ДОУ при реализации Программы в части расходов на приобретение коммунальных услуг и содержание здания осуществляется за счет средств Учредителя.</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Финансовое обеспечение реализации Программы в ДОУ осуществляется с учетом распределения полномочий по обеспечению государственных гарантий прав граждан на получение общедоступного и бесплатного дошкольного образования между отдельными уровнями власти.</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lastRenderedPageBreak/>
        <w:t>Финансовое обеспечение реализации Программы исходя из нормативных затрат на основе муниципального задания  учредителя на оказание муниципальных услуг по реализации Программы в соответствии с требованиями ФГОС ДО осуществляется на основании бюджетной сметы (для казённых ОУ).</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При составлении проекта бюджета для планирования бюджетных ассигнований  на оказание муниципальной услуги по реализации Программы, учитываются нормативы финансирования, определяемые органами государственной власти Свердловской области,  в  соответствии с которыми предоставляются субвенции на обеспечение государственных гарантий и  реализацию прав на получение  общедоступного и бесплатного дошкольного образования в ДОУ.</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 xml:space="preserve"> Муниципальное задание учредителя на оказание  муниципальных услуг по реализации Программы обеспечивает соответствие показателей объемов и качества предоставляемых ДОУ данных услуг размерам средств, направляемых на эти цели.</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Показатели, характеризирующие выполнение муниципального задания учредителя на оказание муниципальных услуг по реализации Программы,  учитывают требования ФГОС ДОУ к условиям реализации Программы.</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 xml:space="preserve">В соответствии с дополнительными расходными обязательствами  финансовое обеспечение Программы ДОУ может включать расходы, связанные с организацией подвоза детей дошкольного возраста к ДОУ, и обеспечение сетевой реализации Программы. </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 xml:space="preserve"> Нормативные затраты на оказание муниципальной услуги определяются с учетом форм обучения, типа образовательной организации, сетевой формы реализации Программы,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 же с учетом иных предусмотренных законодательством особенностей организации и осуществления образовательной деятельности (для разной категории обучающихся), за исключением образовательной деятельности, осуществляемой в соответствии с ФГОС ДО, в расчете на одного обучающегося, если иное не установлено законодательством.</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Органы местного самоуправления вправе осуществлять за счет средств местного бюджета финансовое обеспечение  ДОУ в части расходов  на оплату труда работников, реализующих Программу  на приобретение учебных пособий, средств обучения, игр, игрушек сверх норматива финансового  обеспечения определённого субъектом Российской Федерации.</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Реализация подхода нормативного финансирования в расчете на одного воспитанника осуществляется на трех следующих уровнях:</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межбюджетные отношения (бюджет субъекта Российской Федерации – местный бюджет);</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внутрибюджетные отношения (местный бюджет – образовательная организация);</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образовательная организация, реализующая программы дошкольного общего образования.</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Порядок определения и доведения до ДОУ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реализацией Программы, дополнительное профессиональное образование педагогических работников);</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образовательная организация) и ДОУ.</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ДОУ самостоятельно принимает решение в части направления и расходования средств муниципального задания и  самостоятельно определяет направления расходования средств и  их доли в общей структуре выплат, необходимых для выполнения муниципального задания.</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lastRenderedPageBreak/>
        <w:t>При разработке Программы ДОУ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В соответствии с требованиями ФГОС ДО при расчете нормативных затрат на оказание услуг по реализации Программы  учитываются потребности педагогических работников  ДОУ  в рабочем времени на выполнение всех видов работ  в рамках реализации Программы, а так же расходы на создание соответствующей РППС, в том числе на приобретение средств обучения, учебных пособий. При реализации Программы примерные нормативные затраты определяются отдельно для различных возрастов детей типа населенного пункта, направленности и режима групп, в которых реализуется Программа.</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 xml:space="preserve"> Расчет нормативных затрат на оказание услуги по реализации программы (Nусл) осуществляется по формуле</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 xml:space="preserve">                   Nусл = Nпед +Nувп + Nпр + Nс + Nпк + Nком + Nни + Nди + Nсв + Nтр + Nпр, где</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Nпед – нормативные затраты на оплату труда и начисления на выплаты по оплате труда педагогических работников;</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Nувп -нормативные затраты на оплату труда и начисления на выплаты по оплате труда учебно-вспомогательных работников;</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Nпр –  нормативные затраты на оплату труда и начисления на выплаты по оплате труда прочего персонала, участвующего в реализации, организации реализации Программы и создание условий для осуществления присмотра и ухода;</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Nс  -    нормативные затраты на приобретение средств обучения и воспитания, используемых при реализации Программы.</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Nпк  - нормативные затраты на обеспечение дополнительного профессионального образования педагогическим работникам, реализующим Программу</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Nком – нормативные затраты на приобретение коммунальных услуг;</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Nни  - нормативные затраты на содержание объектов недвижимого имущества, закрепленного за Организацией на праве оперативного управления или приобретенного Организацией  за счет средств, выделенных ей учредителем на приобретение такого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государственной услуги ( далее – нормативные затраты на содержание движимого имущества);</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Nди – нормативные затраты на содержание объектов особо ценного движимого имущества, закрепленного за Организацией за счет средств, выделяемых ей Учредителем на приобретение такого имущества (далее нормативные затраты на содержание особо ценного движимого имущества);</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Nсв – нормативные затраты на приобретение услуг связи;</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Nтр – нормативные затраты на приобретение транспортных услуг;</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Nпр- прочие нормативные затраты на общехозяйственные нужды.</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 xml:space="preserve">   Расчет нормативных затрат на оплату труда и начисления на выплаты по оплате труда педагогических работников Nпед осуществляется по формуле:</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 xml:space="preserve">        Nпед =  Nотпед х  K1 х K2 х K3 х K4 х K5 х K6 х K7,      где</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lastRenderedPageBreak/>
        <w:t>Nотпед – нормативные затраты на оплату труда и начисления на выплаты по оплате труда педагогических работников в соответствии с требованиями ФГОС ДО к условиям реализации Программы в заданных условием (под заданным условием подразумевается реализация Программы для детей в возрасте от 3 лет в общеразвивающих группах с 12-часовым режимом пребывания, работающих 5 дней в неделю, 10 месяцев в году, в городской местности в организациях с шестью группами):</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 xml:space="preserve">                                    Nотпед = Спед х ЗП ср х 12 х Кн х Кдо, где</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Спед – расчетная потребность в количестве педагогических работников в соответствии с требованиями Стандарта к условиям реализации  Программы в заданных условиях. Рекомендуемый диапазон значений в расчете на одного воспитанника С пед = 0,10-0,12 (здесь и далее в разделе приведены значения коэфицентов и абсолютные значения нормативных затрат, рекомендованные  Методическими рекомендациями по реализации полномочий субъектов РФ пофинансовому обеспечению реализации прав граждан на получение общедоступного и бесплатного образования (письмо Министерства образования и науки РФ от 31 июля 2014г. №08-1002 «О направлении методических рекомендаций»).</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ЗПср – прогнозируемая среднемесячная заработная плата работников общего образования субъекта РФ на плановый финансовый период, скорректированная с учетом доплат за особые условия труда (в том числе за работу в сельской местности, коррекционных группах, с учетом районного коэффициента и северных надбавок в случае если такие установлены);</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12 – количество месяцев в календарном году;</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Кн – коэффициент, учитывающий начисление на выплаты по оплате труда на плановый финансовый период;</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Кдо – коэффициент, учитывающий расходы на организацию дополнительного профессионального образования педагогических работников(включая расходы на оплату труда услуг дополнительного профессионального образования и расходы, связанные с прерыванием образовательной деятельности педагогического работника на время прохождения обучения). Рекомендуемый диапазон значений коэффициента в расчете на одного воспитанника Кдо = 1,02-1,04.</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K1 х K2 х K3 х K4 х K5 х K6 х K7 – дифференцирующие коэффициенты для расчета нормативных затрат на оплату труда и начисления на выплаты по оплате труда педагогических работников в расчете на одного воспитанника:</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K1  - коэффициент, учитывающий повышенную стоимость услуги  по реализации Программы в сельской местности;</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K2 - коэффициент, учитывающий возраст воспитанников (возраст детей в посещаемой группе);</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K3 - коэффициент, учитывающий длительность пребывания воспитанников в группе;</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K4 - коэффициент, учитывающий деятельность по квалифицированной коррекции недостатков в физическом и \или психическом развитии.</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K5 - коэффициент, учитывающий режим работы Организации;</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K6 - коэффициент, учитывающий продолжительность работы организации;</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K7 - коэффициент, учитывающий направленность группы, в которой реализуется Программа.</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 xml:space="preserve">  Расчет нормативных затрат на оплату труда и начисления на выплаты по оплате труда учебно-вспомогательных работников Nувп осуществляется по формуле:</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Nувп = Nотвп х L1 х L2 х L3 х L4 х L5 х L6 х L7, где</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Nотвп – нормативные затраты на оплату труда и начисления на выплаты по оплате труда учебно-вспомогательных работников в соответствии с требованиями ФГОС ДО к условиям реализации Программы в заданных условиях:</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Nотвп = Sувп х Cувп  х ЗП ср х 12 х Кн,    где</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Sувп – прогнозируемое соотношение средней заработной платы учебно-вспомогательного персонала и педагогических работников на плановый финансовый период. Рекомендуемый диапазон значений в расчете на одного воспитанника Sувп = 0,45-0,65;</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Cувп   - расчетная потребность в количестве учебно-вспомогательных работников в соответствии с требованиями Стандарта к условиям реализации Программы в заданных условиях. Рекомендуемый диапазон значений в расчете на одного воспитанника Cувп= 0,06-0,085;</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lastRenderedPageBreak/>
        <w:t>ЗП ср  - прогнозируемая среднемесячная заработная плата работников общего образования субъекта РФ на плановый финансовый период, скорректированная с учетом доплат за особые условия труда, руб.\мес.</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12 – количество месяцев в календарном году;</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Кн – коэффициент, учитывающий начисления на выплаты по оплате труда на плановый финансовый период.</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L1 х L2 х L3 х L4 х L5 х L6 х L7 – дифференцирующие коэффициенты для расчета нормативных затрат на оплату труда и начисления на выплаты по плате труда учебно-вспомогательных работников:</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L1 – коэффициент, учитывающий повышенную стоимость услуги по реализации Программы в сельской местности;</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L2 - коэффициент, учитывающий возраст воспитанников (возраст детей посещаемой группе);</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L3 - коэффициент, учитывающий длительность пребывания воспитанников в группе;</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L4 -  коэффициент, учитывающий по квалифицированной коррекции недостатков в физическом и\или психическом развитии воспитанников;</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L5 - коэффициент, учитывающий режим работы Организации;</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L6 - коэффициент, учитывающий продолжительность работы Организации;</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L7- коэффициент, учитывающий направленность группы, в которой реализуется Программа.</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 xml:space="preserve">    Расчет нормативных затрат на оплату труда и начисления на выплаты по оплате труда прочего персонала, учитывающего в реализации, организации Программы и создания условий для осуществления присмотра и ухода – Nпр (при расчете указанного норматива  учитывается весь прочий персонал, необходимый для обеспечения реализации Программы в соответствии с ФГОС ДО, за исключением руководителя ДОУ и персонала, обеспечивающего финансово-хозяйственную деятельности, в случае её централизованной организации на уровне Муниципального образования. Также учитывается персонал, обеспечивающий организацию реализации Программы и создание условий по присмотру и уходу, включая работников, обеспечивающих содержание заданий и особо ценного имущества организации, в том числе функционирование системы отопления (истопники, кочегары, операторы бойлерных, хлораторных, слесари-сантехники, рабочие по комплексному обслуживанию  и ремонту зданий, сторожа, электромонтеры по ремонту обслуживанию электрооборудования и прочие), доставку и хранения необходимых средств обучения, продуктов питания, приготовление продуктов питания (повара, водители, грузчики, кладовщики, подсобный рабочий, кастелянши, рабочие по стирке белья и прочие)., осуществляется по формуле:                   </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Nпр = Nотпр х М1 х М2 х М3 х М4 х М5</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где  Nотпр – нормативные затраты на оплату труда и начисления на выплаты по оплате труда прочего персонала, учавствующего в реализации, организации реализации программы и создании условий для осуществления присмотра и ухода, в заданных условиях:</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Nотпр = Sпр х Cпр х ЗПср х 12 х  Кн где</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Sпр – прогнозируемое соотношение средней заработной платы прочего персонала и педагогических работников на плановый финансовый период с учетом дифференциации оплаты труда отдельных категорий административно-управленческих и обслуживающего работников. Рекомендуемый диапазон значений в расчете на одного воспитанника Sпр = 0,6-0,8;</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Cпр – расчетная потребность в количестве работников прочего персонала, участвующего в реализации , организации реализации Программы и создании  условий для осуществления присмотра и ухода, в заданных условиях. Рекомендуемый диапазон значений в расчете на одного воспитанника Спр = 0,08 – 0,12;</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ЗПср – прогнозируемая среднемесячная заработная плата работников общего образования субъекта Российской Федерации</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 xml:space="preserve">            на плановый финансовый период, скорректированная с учетом доплат за особые условия труда, руб/ мес;</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12  -     количество месяцев в календарном году;</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Кн  -    коэффициент, учитывающий начисления на выплаты по оплате труда на плановый финансовый период.</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lastRenderedPageBreak/>
        <w:t>М1,М2,М3,М4,М5 – дифференцирующие коэффициенты для расчета нормативных затрат на оплату труда и начисления на выплаты по оплате труда прочего персонала, участвовавшего в реализации Программы:</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М1 – коэффициент, учитывающий количество групп в Организации (среднее количество группа в здании) Базой для определения коэффициента по решению Ирбитского муниципального образования может являться количество групп во всей Организации  или среднее количество групп в одной здании Организации, в которой осуществляется реализация Программы. Значения коэффициентов определяются с учетом выбора соответствующей базы.</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М2 – коэффициент, учитывающий повышенную стоимость услуги по реализации Программы в сельской местности;</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М3 – коэффициент, учитывающий возраст воспитанников (возраст детей в посещаемой группе);</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М4 – коэффициент, учитывающий деятельность по квалифицированной коррекции недостатков в физическом  и /или     психическом развитии воспитанников в зависимости от возможностей здоровья ребенка;</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М5 – коэффициент, учитывающий направленность группы, в  которой реализуется Программа.</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 xml:space="preserve">         Нормативные затраты на приобретение средств обучения и воспитания, используемых при реализации Программы (Nc), устанавливаются Правительством Свердловской области.</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 xml:space="preserve">         Нормативные затраты на обеспечение дополнительного профессионального образования педагогическим работникам, реализующим Программу, включая приобретение транспортных услуг на проезд педагогических работников до места проживания повышения квалификации (переподготовки) и обратно, суточные расходы на проживание педагогических работников на время получения дополнительного профессионального образования, приобретение услуг дополнительного профессионального образования  (Nпк), устанавливаются Министерством общего и профессионального образования Свердловской области.</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 xml:space="preserve">       Нормативные затраты на коммунальные услуги определяются исходя из нормативов потребления коммунальных услуг, расчете на оказание единицы соответствующей государственной услуги и включают в себя:</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1.</w:t>
      </w:r>
      <w:r w:rsidRPr="004E06E5">
        <w:rPr>
          <w:rFonts w:ascii="Liberation Serif" w:hAnsi="Liberation Serif" w:cs="Liberation Serif"/>
          <w:kern w:val="2"/>
          <w:sz w:val="24"/>
          <w:szCs w:val="24"/>
          <w:lang w:eastAsia="zh-CN"/>
        </w:rPr>
        <w:tab/>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2.</w:t>
      </w:r>
      <w:r w:rsidRPr="004E06E5">
        <w:rPr>
          <w:rFonts w:ascii="Liberation Serif" w:hAnsi="Liberation Serif" w:cs="Liberation Serif"/>
          <w:kern w:val="2"/>
          <w:sz w:val="24"/>
          <w:szCs w:val="24"/>
          <w:lang w:eastAsia="zh-CN"/>
        </w:rPr>
        <w:tab/>
        <w:t>Нормативные затраты на горячее водоснабжение;</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3.</w:t>
      </w:r>
      <w:r w:rsidRPr="004E06E5">
        <w:rPr>
          <w:rFonts w:ascii="Liberation Serif" w:hAnsi="Liberation Serif" w:cs="Liberation Serif"/>
          <w:kern w:val="2"/>
          <w:sz w:val="24"/>
          <w:szCs w:val="24"/>
          <w:lang w:eastAsia="zh-CN"/>
        </w:rPr>
        <w:tab/>
        <w:t>Нормативные затраты на потребление электрической энергии;</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4.</w:t>
      </w:r>
      <w:r w:rsidRPr="004E06E5">
        <w:rPr>
          <w:rFonts w:ascii="Liberation Serif" w:hAnsi="Liberation Serif" w:cs="Liberation Serif"/>
          <w:kern w:val="2"/>
          <w:sz w:val="24"/>
          <w:szCs w:val="24"/>
          <w:lang w:eastAsia="zh-CN"/>
        </w:rPr>
        <w:tab/>
        <w:t>Нормативные затраты на потребление тепловой энергии. В случае если ДОУ использует котельно – печное отопление, данные нормативные затраты не включаются в состав коммунальных услуг..</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 xml:space="preserve"> Нормативные затраты на содержание недвижимого имущества включают в себя:</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w:t>
      </w:r>
      <w:r w:rsidRPr="004E06E5">
        <w:rPr>
          <w:rFonts w:ascii="Liberation Serif" w:hAnsi="Liberation Serif" w:cs="Liberation Serif"/>
          <w:kern w:val="2"/>
          <w:sz w:val="24"/>
          <w:szCs w:val="24"/>
          <w:lang w:eastAsia="zh-CN"/>
        </w:rPr>
        <w:tab/>
        <w:t>Нормативные затраты на эксплуатации системы охранной сигнализации и противопожарной безопасности;</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w:t>
      </w:r>
      <w:r w:rsidRPr="004E06E5">
        <w:rPr>
          <w:rFonts w:ascii="Liberation Serif" w:hAnsi="Liberation Serif" w:cs="Liberation Serif"/>
          <w:kern w:val="2"/>
          <w:sz w:val="24"/>
          <w:szCs w:val="24"/>
          <w:lang w:eastAsia="zh-CN"/>
        </w:rPr>
        <w:tab/>
        <w:t>Нормативные затраты на аренду недвижимого имущества;</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w:t>
      </w:r>
      <w:r w:rsidRPr="004E06E5">
        <w:rPr>
          <w:rFonts w:ascii="Liberation Serif" w:hAnsi="Liberation Serif" w:cs="Liberation Serif"/>
          <w:kern w:val="2"/>
          <w:sz w:val="24"/>
          <w:szCs w:val="24"/>
          <w:lang w:eastAsia="zh-CN"/>
        </w:rPr>
        <w:tab/>
        <w:t>Нормативные затраты на проведение текущего ремонта объектов недвижимого имущества;</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w:t>
      </w:r>
      <w:r w:rsidRPr="004E06E5">
        <w:rPr>
          <w:rFonts w:ascii="Liberation Serif" w:hAnsi="Liberation Serif" w:cs="Liberation Serif"/>
          <w:kern w:val="2"/>
          <w:sz w:val="24"/>
          <w:szCs w:val="24"/>
          <w:lang w:eastAsia="zh-CN"/>
        </w:rPr>
        <w:tab/>
        <w:t>Прочие нормативные затраты на содержание прилегающих территорий  в соответствии с утвержденными санитарными правилами и нормативами;</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w:t>
      </w:r>
      <w:r w:rsidRPr="004E06E5">
        <w:rPr>
          <w:rFonts w:ascii="Liberation Serif" w:hAnsi="Liberation Serif" w:cs="Liberation Serif"/>
          <w:kern w:val="2"/>
          <w:sz w:val="24"/>
          <w:szCs w:val="24"/>
          <w:lang w:eastAsia="zh-CN"/>
        </w:rPr>
        <w:tab/>
        <w:t>Прочие нормативные затраты на содержание недвижимого имущества.</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ДОУ средств и систем (системы охранной сигнализации, системы пожарной сигнализации, первичных средств пожаротушения).</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 xml:space="preserve">    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w:t>
      </w:r>
      <w:r w:rsidRPr="004E06E5">
        <w:rPr>
          <w:rFonts w:ascii="Liberation Serif" w:hAnsi="Liberation Serif" w:cs="Liberation Serif"/>
          <w:kern w:val="2"/>
          <w:sz w:val="24"/>
          <w:szCs w:val="24"/>
          <w:lang w:eastAsia="zh-CN"/>
        </w:rPr>
        <w:lastRenderedPageBreak/>
        <w:t>необходимости покрытия затрат, произведенных ДОУ в предыдущем отчетном периоде (году). Объем финансового обеспечения реализации Программы на ДОУ осуществляется в пределах объемов средств на 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её реализации, приобретение средств обучения, обеспечения дополнительного профессионального образования педагогических работников и функционирования ДОУ.</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Порядок, размеры и условия оплаты труда отдельных категорий работников ДОУ, в том числе распределение стимулирующих выплат, определяются в локальных и правовых актах ДОУ и в Коллективном договоре. В Положение о стимулирующих выплатах  определяются критерии и показатели результативности и качества, разработанные в соответствии с  требованиями ФГОС ДО к условиям реализации Программы. В распределении стимулирующей части фонда оплаты труда предусматривается участие органов самоуправления ДОУ.</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Для обеспечения требований ФГОС ДО на основе проведенного анализа условий реализации Программы ДОУ:</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1.</w:t>
      </w:r>
      <w:r w:rsidRPr="004E06E5">
        <w:rPr>
          <w:rFonts w:ascii="Liberation Serif" w:hAnsi="Liberation Serif" w:cs="Liberation Serif"/>
          <w:kern w:val="2"/>
          <w:sz w:val="24"/>
          <w:szCs w:val="24"/>
          <w:lang w:eastAsia="zh-CN"/>
        </w:rPr>
        <w:tab/>
        <w:t>Проводит экономический расчет стоимости обеспечения требований Стандарта;</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2.</w:t>
      </w:r>
      <w:r w:rsidRPr="004E06E5">
        <w:rPr>
          <w:rFonts w:ascii="Liberation Serif" w:hAnsi="Liberation Serif" w:cs="Liberation Serif"/>
          <w:kern w:val="2"/>
          <w:sz w:val="24"/>
          <w:szCs w:val="24"/>
          <w:lang w:eastAsia="zh-CN"/>
        </w:rPr>
        <w:tab/>
        <w:t>Устанавливает предмет закупок, количество и стоимость пополняемого оборудования, а так же работ для обеспечения требований к условиям реализации Программы;</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3.</w:t>
      </w:r>
      <w:r w:rsidRPr="004E06E5">
        <w:rPr>
          <w:rFonts w:ascii="Liberation Serif" w:hAnsi="Liberation Serif" w:cs="Liberation Serif"/>
          <w:kern w:val="2"/>
          <w:sz w:val="24"/>
          <w:szCs w:val="24"/>
          <w:lang w:eastAsia="zh-CN"/>
        </w:rPr>
        <w:tab/>
        <w:t>Определяет величину затрат на обеспечение требований к условиям реализации Программы;</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4.</w:t>
      </w:r>
      <w:r w:rsidRPr="004E06E5">
        <w:rPr>
          <w:rFonts w:ascii="Liberation Serif" w:hAnsi="Liberation Serif" w:cs="Liberation Serif"/>
          <w:kern w:val="2"/>
          <w:sz w:val="24"/>
          <w:szCs w:val="24"/>
          <w:lang w:eastAsia="zh-CN"/>
        </w:rPr>
        <w:tab/>
        <w:t>Соотносит необходимые затраты с региональным (муниципальным графиков внедрения Стандарта и распределяет по итогам годам освоение средств на обеспечение требований к условиям реализации Программы;</w:t>
      </w:r>
    </w:p>
    <w:p w:rsidR="00BB1D30" w:rsidRPr="004E06E5" w:rsidRDefault="00BB1D30" w:rsidP="003F1EBF">
      <w:pPr>
        <w:spacing w:after="0" w:line="240" w:lineRule="auto"/>
        <w:jc w:val="both"/>
        <w:rPr>
          <w:rFonts w:ascii="Liberation Serif" w:hAnsi="Liberation Serif" w:cs="Liberation Serif"/>
          <w:kern w:val="2"/>
          <w:sz w:val="24"/>
          <w:szCs w:val="24"/>
          <w:lang w:eastAsia="zh-CN"/>
        </w:rPr>
      </w:pPr>
      <w:r w:rsidRPr="004E06E5">
        <w:rPr>
          <w:rFonts w:ascii="Liberation Serif" w:hAnsi="Liberation Serif" w:cs="Liberation Serif"/>
          <w:kern w:val="2"/>
          <w:sz w:val="24"/>
          <w:szCs w:val="24"/>
          <w:lang w:eastAsia="zh-CN"/>
        </w:rPr>
        <w:t>5.</w:t>
      </w:r>
      <w:r w:rsidRPr="004E06E5">
        <w:rPr>
          <w:rFonts w:ascii="Liberation Serif" w:hAnsi="Liberation Serif" w:cs="Liberation Serif"/>
          <w:kern w:val="2"/>
          <w:sz w:val="24"/>
          <w:szCs w:val="24"/>
          <w:lang w:eastAsia="zh-CN"/>
        </w:rPr>
        <w:tab/>
        <w:t>Разрабатывает финансовый механизм взаимодействия между ДОУ и партнерами по реализации Программы (в том числе в сетевой форме).</w:t>
      </w:r>
    </w:p>
    <w:p w:rsidR="00BB1D30" w:rsidRPr="004E06E5" w:rsidRDefault="00BB1D30" w:rsidP="003F1EBF">
      <w:pPr>
        <w:spacing w:after="0" w:line="240" w:lineRule="auto"/>
        <w:jc w:val="both"/>
        <w:rPr>
          <w:rFonts w:ascii="Liberation Serif" w:hAnsi="Liberation Serif" w:cs="Liberation Serif"/>
          <w:b/>
          <w:sz w:val="24"/>
          <w:szCs w:val="24"/>
          <w:lang w:eastAsia="ru-RU"/>
        </w:rPr>
      </w:pPr>
    </w:p>
    <w:p w:rsidR="00BB1D30" w:rsidRPr="004E06E5" w:rsidRDefault="00BB1D30" w:rsidP="003F1EBF">
      <w:pPr>
        <w:pStyle w:val="20"/>
        <w:spacing w:before="0" w:after="0"/>
        <w:jc w:val="both"/>
        <w:rPr>
          <w:rFonts w:ascii="Liberation Serif" w:hAnsi="Liberation Serif" w:cs="Liberation Serif"/>
          <w:i w:val="0"/>
          <w:sz w:val="24"/>
          <w:szCs w:val="24"/>
        </w:rPr>
      </w:pPr>
      <w:bookmarkStart w:id="59" w:name="_Toc35872855"/>
      <w:r w:rsidRPr="004E06E5">
        <w:rPr>
          <w:rFonts w:ascii="Liberation Serif" w:hAnsi="Liberation Serif" w:cs="Liberation Serif"/>
          <w:i w:val="0"/>
          <w:sz w:val="24"/>
          <w:szCs w:val="24"/>
        </w:rPr>
        <w:t>3.6. ПЛАНИРОВАНИЕ ОБРАЗОВАТЕЛЬНОЙ ДЕЯТЕЛЬНОСТИ</w:t>
      </w:r>
      <w:bookmarkEnd w:id="59"/>
    </w:p>
    <w:p w:rsidR="00BB1D30" w:rsidRPr="004E06E5" w:rsidRDefault="00BB1D30" w:rsidP="003F1EBF">
      <w:pPr>
        <w:spacing w:after="0" w:line="240" w:lineRule="auto"/>
        <w:jc w:val="both"/>
        <w:rPr>
          <w:rFonts w:ascii="Liberation Serif" w:hAnsi="Liberation Serif" w:cs="Liberation Serif"/>
          <w:b/>
          <w:sz w:val="24"/>
          <w:szCs w:val="24"/>
          <w:lang w:eastAsia="ru-RU"/>
        </w:rPr>
      </w:pP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пространство для гибкого планирования их деятельности, исходя из особенностей реализации Программы, условий образовательной деятельности, потребностей, возможностей и готовностей, интересов и инициатив воспитанников, их родителей, педагогов.</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Планирование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ДОУ определено 3 уровня планирования</w:t>
      </w:r>
      <w:r w:rsidRPr="004E06E5">
        <w:rPr>
          <w:rFonts w:ascii="Liberation Serif" w:hAnsi="Liberation Serif" w:cs="Liberation Serif"/>
          <w:sz w:val="24"/>
          <w:szCs w:val="24"/>
          <w:vertAlign w:val="superscript"/>
        </w:rPr>
        <w:footnoteReference w:id="1"/>
      </w:r>
      <w:r w:rsidRPr="004E06E5">
        <w:rPr>
          <w:rFonts w:ascii="Liberation Serif" w:hAnsi="Liberation Serif" w:cs="Liberation Serif"/>
          <w:sz w:val="24"/>
          <w:szCs w:val="24"/>
        </w:rPr>
        <w:t xml:space="preserve"> (долгосрочное стратегическое, годовое и календарное месячное планирование, которые отличаться между   собой):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1.уровень - стратегический уровень планирования – представлен Программой и рабочими программами, разрабатываемыми педагогами для каждой группы детей, с учетом их возрастных и индивидуальных особенностей развития;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2.уровень - годовой уровень планирования - тематическое планирование будет осуществляться по годам пребывания детей в ДОУ в соответствии со структурой Программы и используемых в ней авторских программ по направлениям развития ребенка. Для этого выделяются общие темы для организации деятельности детей в охватывающие все направления их развития и обозначаются формы и методы работы с ними.</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3.уровень - календарное планирование - разрабатывается на каждый месяц на основе данных мониторинга и по итогам выполнения предыдущего плана.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Назначение тематического уровня планирования состоит в том, чтобы   сформировать целостное и одновременно конкретное представление о содержании той образовательной деятельности, в </w:t>
      </w:r>
      <w:r w:rsidRPr="004E06E5">
        <w:rPr>
          <w:rFonts w:ascii="Liberation Serif" w:hAnsi="Liberation Serif" w:cs="Liberation Serif"/>
          <w:sz w:val="24"/>
          <w:szCs w:val="24"/>
        </w:rPr>
        <w:lastRenderedPageBreak/>
        <w:t xml:space="preserve">которую в течение года будет включаться ребенок.   Для этого в ДОУ выделяются общие темы организации деятельности детей, охватывающие все направления развития: познавательного, речевого, социально-коммуникативного, физического и художественно-эстетического развития дошкольников, что позволяет перейти к планированию образовательный деятельности развивающего характера.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Содержание образовательной деятельности структурируется по областям или направлениям развития ребенка: социально-коммуникативное, познавательное, речевое, художественно-эстетическое и физическое развитие; или культурным практикам определяется, какие виды деятельности (образовательные практики) могут быть использованы при организации работы с дошкольниками по каждому направлению, что позволяет использовать в образовании дошкольников деятельностный подход и достичь целостности и комплексности планирования.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Назначение тематического уровня планирования состоит в том, чтобы   сформировать целостное и одновременно конкретное представление о содержании той образовательной деятельности, в которую в течение года будет включаться ребенок.   Для этого в ДОУ выделяются общие темы организации деятельности детей, охватывающие все направления развития: познавательного, речевого, социально-коммуникативного, физического и художественно-эстетического развития дошкольников, что позволяет перейти к планированию образовательный деятельности развивающего характера.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Темообразующие факторы: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нормативные и методические документы программного характера: ФГОС ДО, ПООП ДО, Программы, построенная с учетом авторских комплексных и парциальных программ, интересов детей и родителей (целевые ориентиры, описание содержания культурных практик и образовательной деятельности);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новые задачи образовательный деятельности, возникшие в связи с актуализацией различных проблем и социальных рисков в обществе, появившиеся в период реализации Программы (например, вопросы безопасности, защиты прав ребенка, здоровья и спорта, отношения к детям с ОВЗ, старикам и др.);</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специфические задачи и особенности развития детей определенной возрастной группы (например, навыки самообслуживание, подготовка к школе);</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результаты ежедневного наблюдения за процессом развития и поведением ребенка по программе мониторинга;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окружающий мир (природные явления, животные, континенты и страны);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история (развития общества, науки и культуры (живописи, музыки, театра и др.);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реальные актуальные и вызывающие интерес детей события современной общественной жизни группы, детского сада, места проживания детей, страны и мира (государственные, народные, национальные и другие праздники, традиции дошкольной организации, политические, спортивные, культурные и иные события в жизни страны и мира и др.);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окружающий социум и взаимодействие воспитателя с социальными партнерами   ДОУ (объекты социума: школы, магазины, библиотеки, производственные предприятия, театры, архитектурные и исторические памятники и др.);</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взаимодействие воспитателя с родителями (взаимоотношения в семье, права и обязанности ребенка в семье, профессия, биография и интересы членов семьи и др.);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реальные актуальные вызывающие интерес события личной жизни ребенка и его семьи, включая его отношения с детьми и взрослыми в семье, группе и окружающем социуме (дни рождения детей и их близких, поездки в отпуск, конфликты со сверстниками и др.);</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возрастные интересы отдельных детей или группы (например, интерес к динозаврам, сбору и коллекционированию наклеек, вызванные СМИ и др.);</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тексты художественной литературы, их вымышленные миры, герои и события (абстрактные темы о добре и зле, поведении и отношениях между людьми, отношении людей к природе, животным, качествах человека: долге, ответственности, скромности зависти, жадности и др.).</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Отбор тем (проектов) для образовательной деятельности проводится согласно критериям их доступности для детей конкретной возрастной группы, мотивационной побудительности и </w:t>
      </w:r>
      <w:r w:rsidRPr="004E06E5">
        <w:rPr>
          <w:rFonts w:ascii="Liberation Serif" w:hAnsi="Liberation Serif" w:cs="Liberation Serif"/>
          <w:sz w:val="24"/>
          <w:szCs w:val="24"/>
        </w:rPr>
        <w:lastRenderedPageBreak/>
        <w:t xml:space="preserve">направленности, с учетом их социокультурной значимости для их развития. То есть далеко не все темы, образованные данными факторами, могут быть включены в планы работы воспитателя.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Нахождение разумного баланса между объемом заранее запланированных тем и тем, возникающих в процессе самой образовательной деятельности, и составляет сущность нового гибкого подхода к планированию. Такое планирование является гибким планированием от достигнутого, то есть от данных реального процесса развития ребенка.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Основная направленность тем прослеживается из года в год. Продолжительность работы внутри одной темы зависит от возраста, интересов детей. Вместе с тем темы в группе объединены одной тематической «нитью», что позволяет узким специалистам (музыкальному руководителю, инструктору по физической культуре, педагогу-психологу) более качественно и быстро осуществлять подбор материала, необходимого для реализации тематического подхода.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Воспитателю не обязательно строго придерживаться очерченного круга и порядка предложенных тем. На их основе конструируется живой педагогический процесс в реальной группе с учётом конкретных условий работы. Педагог может сформулировать тему самостоятельно и совместно с детьми, исходя из их интересов и пожеланий, на основании географических, национальных, социальных, личностных, индивидуальных и других особенностей детей группы, а также пожелания их родителей.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Вся эта работа проводится не только в процессе непрерывной образовательной деятельности с детьми, но и в совместной деятельности с детьми в режимных моментах, решая все необходимые образовательные и коррекционно-развивающие задачи. </w:t>
      </w:r>
    </w:p>
    <w:p w:rsidR="00BB1D30" w:rsidRPr="004E06E5" w:rsidRDefault="00BB1D30" w:rsidP="003F1EBF">
      <w:pPr>
        <w:spacing w:after="0" w:line="240" w:lineRule="auto"/>
        <w:jc w:val="both"/>
        <w:rPr>
          <w:rFonts w:ascii="Liberation Serif" w:hAnsi="Liberation Serif" w:cs="Liberation Serif"/>
          <w:b/>
          <w:sz w:val="24"/>
          <w:szCs w:val="24"/>
          <w:highlight w:val="yellow"/>
          <w:lang w:eastAsia="ru-RU"/>
        </w:rPr>
      </w:pPr>
    </w:p>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 xml:space="preserve">Проектно-тематическое планирование программы  группы </w:t>
      </w:r>
    </w:p>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детей дошкольного возраста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Продолжительность работы внутри одной темы зависит от возраста детей. Тема части Программы, формируемой участниками образовательных отношений может стать как основная, а может накладываться на тему проекта обязательной части Программы.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 их основе конструируется живой педагогический процесс в реальной группе с учётом конкретных условии</w:t>
      </w:r>
      <w:r w:rsidRPr="004E06E5">
        <w:rPr>
          <w:rFonts w:ascii="Tahoma" w:hAnsi="Tahoma" w:cs="Tahoma"/>
          <w:sz w:val="24"/>
          <w:szCs w:val="24"/>
          <w:lang w:eastAsia="ru-RU"/>
        </w:rPr>
        <w:t>̆</w:t>
      </w:r>
      <w:r w:rsidRPr="004E06E5">
        <w:rPr>
          <w:rFonts w:ascii="Liberation Serif" w:hAnsi="Liberation Serif" w:cs="Liberation Serif"/>
          <w:sz w:val="24"/>
          <w:szCs w:val="24"/>
          <w:lang w:eastAsia="ru-RU"/>
        </w:rPr>
        <w:t xml:space="preserve"> работы. Педагог может на тему самостоятельно, исходя из интересов детей и пожелании</w:t>
      </w:r>
      <w:r w:rsidRPr="004E06E5">
        <w:rPr>
          <w:rFonts w:ascii="Tahoma" w:hAnsi="Tahoma" w:cs="Tahoma"/>
          <w:sz w:val="24"/>
          <w:szCs w:val="24"/>
          <w:lang w:eastAsia="ru-RU"/>
        </w:rPr>
        <w:t>̆</w:t>
      </w:r>
      <w:r w:rsidRPr="004E06E5">
        <w:rPr>
          <w:rFonts w:ascii="Liberation Serif" w:hAnsi="Liberation Serif" w:cs="Liberation Serif"/>
          <w:sz w:val="24"/>
          <w:szCs w:val="24"/>
          <w:lang w:eastAsia="ru-RU"/>
        </w:rPr>
        <w:t xml:space="preserve"> родителей, сформулировать основании географических, национальных, социальных, личностных, индивидуальных и других особенностей детей группы, а также пожелания их родителей. При этом воспитателю необходимо сохранить объединяющую («рамочную») тематику, представленную в проектно-тематическом планировании с целью систематизирования образовательной работы с детьми и сохранения объединения всех участников образовательного процесса.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Вся эта работа проводится не только в процессе образовательных предложений для целой группы (занятий) с детьми, но и в совместной деятельности с детьми в течение всего времени их пребывания в детском саду, решая все необходимые образовательные и другие задачи.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 учетом темы проекта участниками образовательных отношений продумывается (планируется) и предусматривается в содержании совместной (в том числе,</w:t>
      </w:r>
      <w:r w:rsidRPr="004E06E5">
        <w:rPr>
          <w:rFonts w:ascii="Liberation Serif" w:hAnsi="Liberation Serif" w:cs="Liberation Serif"/>
        </w:rPr>
        <w:t xml:space="preserve"> </w:t>
      </w:r>
      <w:r w:rsidRPr="004E06E5">
        <w:rPr>
          <w:rFonts w:ascii="Liberation Serif" w:hAnsi="Liberation Serif" w:cs="Liberation Serif"/>
          <w:sz w:val="24"/>
          <w:szCs w:val="24"/>
          <w:lang w:eastAsia="ru-RU"/>
        </w:rPr>
        <w:t>образовательных предложений для целой группы (занятий) и самостоятельной деятельности детей необходимые формы, методы и средства, деятельность детей в данном аспекте. В проектно-тематическом плане предусмотрены для освоения темы как обязательной части Программы, так и части, формируемой участниками образовательных отношений. Темы проекта части, формируемой участниками образовательных отношений, как правило, интегрированы в обязательную часть.</w:t>
      </w:r>
    </w:p>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rPr>
        <w:t>Тематический</w:t>
      </w:r>
      <w:r w:rsidRPr="004E06E5">
        <w:rPr>
          <w:rFonts w:ascii="Liberation Serif" w:hAnsi="Liberation Serif" w:cs="Liberation Serif"/>
          <w:b/>
          <w:sz w:val="24"/>
          <w:szCs w:val="24"/>
          <w:lang w:eastAsia="ru-RU"/>
        </w:rPr>
        <w:t xml:space="preserve"> план для детей разновозрастной группы младшего дошкольного возраста</w:t>
      </w:r>
    </w:p>
    <w:p w:rsidR="00BB1D30" w:rsidRPr="004E06E5" w:rsidRDefault="00BB1D30" w:rsidP="003F1EBF">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lang w:eastAsia="ru-RU"/>
        </w:rPr>
        <w:t>от 1г6м до 4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563"/>
      </w:tblGrid>
      <w:tr w:rsidR="00BB1D30" w:rsidRPr="004E06E5" w:rsidTr="005746DA">
        <w:trPr>
          <w:trHeight w:val="271"/>
        </w:trPr>
        <w:tc>
          <w:tcPr>
            <w:tcW w:w="14786" w:type="dxa"/>
            <w:tcBorders>
              <w:bottom w:val="single" w:sz="4" w:space="0" w:color="auto"/>
            </w:tcBorders>
          </w:tcPr>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Сентябрь</w:t>
            </w:r>
          </w:p>
        </w:tc>
      </w:tr>
      <w:tr w:rsidR="00BB1D30" w:rsidRPr="004E06E5" w:rsidTr="005746DA">
        <w:trPr>
          <w:trHeight w:val="367"/>
        </w:trPr>
        <w:tc>
          <w:tcPr>
            <w:tcW w:w="14786" w:type="dxa"/>
            <w:tcBorders>
              <w:top w:val="single" w:sz="4"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«Детский сад» (4 неделя августа - 1 неделя сентября)</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br/>
              <w:t>Задачи: Продолжать знакомство с детским садом как ближайшим социальным окружением ребенка. Формировать дружеские отношения, знакомить детей друг с другом в ходе игр.</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Задачи: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от 1г6м  до 3 лет Адаптировать детей к условиям детского сада. Способствовать формированию положительных эмоций от отношения к детскому саду, воспитателю, детям. Познакомить с детьми, воспитателем, с ближайшим окружением: личный шкафчик, кроватка, игрушки Способствовать формированию положительных эмоций по отношений к детскому саду, воспитателю, детям.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от 3 до 4 лет Вызывать у детей радость от возвращения в детский сад.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Продолжать знакомство с окружающей средой группы, помещениями детского сада.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Предлагать рассматривать игрушки, называть их форму, цвет, строение.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Формировать дружеские, доброжелательные отношения между детьми. </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Итоговое мероприятие: Развлечение «Мои любимые игрушки»</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«Осень» (2-4 недели сентября).</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Задачи: Расширять представления детей об осени. Воспитывать бережное отношение к природе. </w:t>
            </w:r>
            <w:r w:rsidRPr="004E06E5">
              <w:rPr>
                <w:rFonts w:ascii="Liberation Serif" w:hAnsi="Liberation Serif" w:cs="Liberation Serif"/>
                <w:sz w:val="24"/>
                <w:szCs w:val="24"/>
                <w:lang w:eastAsia="ru-RU"/>
              </w:rPr>
              <w:br/>
              <w:t xml:space="preserve">от 1г6м  до 3 лет) Формировать элементарные представления об осени(сезонные изменения в природе, одежде людей, на участке детского сада). Дать первичные представления о сборе урожая, о некоторых овощах, фруктах, ягодах, грибах. Собирать с детьми на прогулках разноцветные листья, рассматривать их, сравнивать по форме и величине. Расширять знания о домашних животных и птицах. Знакомить с особенностями поведения лесных зверей и птиц осенью.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 3 до 4 лет Знакомить с сельскохозяйственными профессиями. Знакомить с правилами безопасного поведения на природе.  На прогулке предлагать детям собирать и рассматривать осеннюю листву. Разучивать стихотворения об осени. Развивать умение замечать красоту осенней природы, вести наблюдения за погодой. Расширять знания о домашних животных и птицах. Знакомить с некоторыми особенностями поведения лесных зверей и птиц осенью. Побуждать рисовать, лепить, выполнять аппликацию на осенние темы</w:t>
            </w:r>
            <w:r w:rsidRPr="004E06E5">
              <w:rPr>
                <w:rFonts w:ascii="Liberation Serif" w:hAnsi="Liberation Serif" w:cs="Liberation Serif"/>
                <w:sz w:val="24"/>
                <w:szCs w:val="24"/>
                <w:lang w:eastAsia="ru-RU"/>
              </w:rPr>
              <w:tab/>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«Осени», выставка детского творчества.</w:t>
            </w:r>
          </w:p>
        </w:tc>
      </w:tr>
      <w:tr w:rsidR="00BB1D30" w:rsidRPr="004E06E5" w:rsidTr="005746DA">
        <w:trPr>
          <w:trHeight w:val="271"/>
        </w:trPr>
        <w:tc>
          <w:tcPr>
            <w:tcW w:w="14786" w:type="dxa"/>
            <w:tcBorders>
              <w:bottom w:val="single" w:sz="4"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Октябрь – Ноябрь</w:t>
            </w:r>
          </w:p>
        </w:tc>
      </w:tr>
      <w:tr w:rsidR="00BB1D30" w:rsidRPr="004E06E5" w:rsidTr="005746DA">
        <w:trPr>
          <w:trHeight w:val="367"/>
        </w:trPr>
        <w:tc>
          <w:tcPr>
            <w:tcW w:w="14786" w:type="dxa"/>
            <w:tcBorders>
              <w:top w:val="single" w:sz="4"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«Я и моя семья» (1-2неделя октября)</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Формировать образ Я. Обогащать представления о своей семье. Формировать начальные представления о здоровье и здоровом образе жизни.</w:t>
            </w:r>
            <w:r w:rsidRPr="004E06E5">
              <w:rPr>
                <w:rFonts w:ascii="Liberation Serif" w:hAnsi="Liberation Serif" w:cs="Liberation Serif"/>
                <w:sz w:val="24"/>
                <w:szCs w:val="24"/>
                <w:lang w:eastAsia="ru-RU"/>
              </w:rPr>
              <w:br/>
              <w:t>от 1г6м до 3 лет)Формировать представление о себе как о человеке, о частях тела их назначении.  Закреплять знания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от 3 до 4 лет Формировать элементарные навыки ухода за своим лицом и телом.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Развивать представления о своем внешнем облике.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Развивать гендерные представления.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Побуждать называть свои имя, фамилию, имена членов семьи, говорить о себе в первом лице.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Обогащать представления о своей семье.</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Спортивное развлечение.</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«Мой дом, моё село» (3 неделя октября -2 неделя ноября).</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Задачи: Знакомить с родным городом (поселком), его названием, основными достопримечательностями. Знакомить с домом, с предметами домашнего обихода.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 1г6м до 3 лет Знакомить детей с : объектами (улица, дом, магазин, поликлиника); с транспортом, «городскими профессиями(врач, продавец, милиционер).</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 3 до 4 лет) Знакомить с домом, с предметами домашнего обихода.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Знакомить с видами транспорта, в том 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 с родителями).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Знакомить с видами транспорта, с элементарными правилами дорожного движения, (взаимодействие с родителями).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Знакомить с «городскими» профессиями(милиционер, продавец, парикмахер, шофер, водитель автобуса).</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Итоговое мероприятие: Развлечение «Путешествие по селу», выставка детского творчества.</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Ноябрь -Декабрь </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«Новогодний праздник» (3 неделя ноября – 4 неделя декабря)</w:t>
            </w:r>
          </w:p>
        </w:tc>
      </w:tr>
      <w:tr w:rsidR="00BB1D30" w:rsidRPr="004E06E5" w:rsidTr="005746DA">
        <w:trPr>
          <w:trHeight w:val="983"/>
        </w:trPr>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Задачи: Организовывать все виды детской деятельности  вокруг темы Нового года и новогоднего праздника.</w:t>
            </w:r>
            <w:r w:rsidRPr="004E06E5">
              <w:rPr>
                <w:rFonts w:ascii="Liberation Serif" w:hAnsi="Liberation Serif" w:cs="Liberation Serif"/>
                <w:sz w:val="24"/>
                <w:szCs w:val="24"/>
                <w:lang w:eastAsia="ru-RU"/>
              </w:rPr>
              <w:br/>
              <w:t xml:space="preserve">от 1г6м до 3 летОрганизовать все виды детской деятельности  (игровой, коммуникативной , трудовой, познавательно-исследовательской, продуктивной, музыкально-художественной, чтения)  вокруг темы Нового года и новогоднего праздника. </w:t>
            </w:r>
            <w:r w:rsidRPr="004E06E5">
              <w:rPr>
                <w:rFonts w:ascii="Liberation Serif" w:hAnsi="Liberation Serif" w:cs="Liberation Serif"/>
                <w:sz w:val="24"/>
                <w:szCs w:val="24"/>
                <w:lang w:eastAsia="ru-RU"/>
              </w:rPr>
              <w:br/>
            </w:r>
            <w:r w:rsidRPr="004E06E5">
              <w:rPr>
                <w:rFonts w:ascii="Liberation Serif" w:hAnsi="Liberation Serif" w:cs="Liberation Serif"/>
                <w:sz w:val="24"/>
                <w:szCs w:val="24"/>
              </w:rPr>
              <w:t>от 3 до 4 лет</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«Новый год», выставка детского творчества</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Январь</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«Зима» (1-4 недели января).</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Формировать элементарные представления о зиме.</w:t>
            </w:r>
            <w:r w:rsidRPr="004E06E5">
              <w:rPr>
                <w:rFonts w:ascii="Liberation Serif" w:hAnsi="Liberation Serif" w:cs="Liberation Serif"/>
                <w:sz w:val="24"/>
                <w:szCs w:val="24"/>
                <w:lang w:eastAsia="ru-RU"/>
              </w:rPr>
              <w:br/>
              <w:t xml:space="preserve"> Расширять представления о сезонных изменениях в природе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 1г6м до 3 лет 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от 3 до 4 лет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изменения в погоде, растения зимой, поведение зверей и птиц).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Формировать первичные представления о местах, где всегда зима.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Побуждать детей отражать полученные впечатления в разных непосредственно образовательных и самостоятельных видах деятельности детей в соответствии с их индивидуальными и возрастными особенностями.</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«Зима», выставка детского творчества.</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Февраль</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«День защитников отечества»(1 – 3 неделя )</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 xml:space="preserve">Задачи: </w:t>
            </w:r>
            <w:r w:rsidRPr="004E06E5">
              <w:rPr>
                <w:rFonts w:ascii="Liberation Serif" w:hAnsi="Liberation Serif" w:cs="Liberation Serif"/>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Развлечение «Защитники отечества», выставка детского творчества</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Февраль – Март</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«Мамин день» (4 неделя февраля - 1 неделя марта).</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Задачи: Воспитывать любовь к семье. Воспитывать уважение к воспитателям.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 1г6м.  до 3 лет Организовать все виды детской деятельности(игровой, коммуникативной, трудовой, познавательно-исследовательской, продуктивной , музыкально-художественной, чтения) вокруг темы семьи, любви к маме, бабушке.</w:t>
            </w:r>
            <w:r w:rsidRPr="004E06E5">
              <w:rPr>
                <w:rFonts w:ascii="Liberation Serif" w:hAnsi="Liberation Serif" w:cs="Liberation Serif"/>
                <w:sz w:val="24"/>
                <w:szCs w:val="24"/>
                <w:lang w:eastAsia="ru-RU"/>
              </w:rPr>
              <w:br/>
              <w:t>от 3 до 4 лет</w:t>
            </w:r>
            <w:r w:rsidRPr="004E06E5">
              <w:rPr>
                <w:rFonts w:ascii="Liberation Serif" w:hAnsi="Liberation Serif" w:cs="Liberation Serif"/>
                <w:sz w:val="24"/>
                <w:szCs w:val="24"/>
                <w:lang w:eastAsia="ru-RU"/>
              </w:rPr>
              <w:br/>
              <w:t xml:space="preserve">Задачи: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w:t>
            </w:r>
            <w:r w:rsidRPr="004E06E5">
              <w:rPr>
                <w:rFonts w:ascii="Liberation Serif" w:hAnsi="Liberation Serif" w:cs="Liberation Serif"/>
                <w:sz w:val="24"/>
                <w:szCs w:val="24"/>
                <w:lang w:eastAsia="ru-RU"/>
              </w:rPr>
              <w:br/>
              <w:t>Привлекать детей к изготовлению подарков маме, бабушке, воспитателям.</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«Мамин день», выставка детского творчества.</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Март</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«Народная игрушка» (2  - 4 неделя марта).</w:t>
            </w:r>
          </w:p>
        </w:tc>
      </w:tr>
      <w:tr w:rsidR="00BB1D30" w:rsidRPr="004E06E5" w:rsidTr="00887170">
        <w:trPr>
          <w:trHeight w:val="1680"/>
        </w:trPr>
        <w:tc>
          <w:tcPr>
            <w:tcW w:w="14786"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lastRenderedPageBreak/>
              <w:t>Задачи:</w:t>
            </w:r>
            <w:r w:rsidRPr="004E06E5">
              <w:rPr>
                <w:rFonts w:ascii="Liberation Serif" w:hAnsi="Liberation Serif" w:cs="Liberation Serif"/>
                <w:sz w:val="24"/>
                <w:szCs w:val="24"/>
              </w:rPr>
              <w:t xml:space="preserve"> Продолжать знакомить с устным народным творчеством (песенки, потешки).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от 1г6м  до 3 лет) Знакомить с народным творчеством на примере народных игрушек. Использовать фольклор при организации всех видов детской деятельности. </w:t>
            </w:r>
            <w:r w:rsidRPr="004E06E5">
              <w:rPr>
                <w:rFonts w:ascii="Liberation Serif" w:hAnsi="Liberation Serif" w:cs="Liberation Serif"/>
                <w:sz w:val="24"/>
                <w:szCs w:val="24"/>
                <w:lang w:eastAsia="ru-RU"/>
              </w:rPr>
              <w:br/>
            </w:r>
            <w:r w:rsidRPr="004E06E5">
              <w:rPr>
                <w:rFonts w:ascii="Liberation Serif" w:hAnsi="Liberation Serif" w:cs="Liberation Serif"/>
                <w:sz w:val="24"/>
                <w:szCs w:val="24"/>
              </w:rPr>
              <w:t>от 3 до 4 лет Расширять представления о народной игрушке (дымковская игрушка, матрешка и др.). Знакомить с народными промыслами.</w:t>
            </w:r>
          </w:p>
          <w:p w:rsidR="00BB1D30" w:rsidRPr="004E06E5" w:rsidRDefault="00BB1D30" w:rsidP="003F1EBF">
            <w:pPr>
              <w:spacing w:after="0" w:line="240" w:lineRule="auto"/>
              <w:jc w:val="both"/>
              <w:rPr>
                <w:rFonts w:ascii="Liberation Serif" w:hAnsi="Liberation Serif" w:cs="Liberation Serif"/>
                <w:bCs/>
                <w:sz w:val="24"/>
                <w:szCs w:val="24"/>
              </w:rPr>
            </w:pPr>
            <w:r w:rsidRPr="004E06E5">
              <w:rPr>
                <w:rFonts w:ascii="Liberation Serif" w:hAnsi="Liberation Serif" w:cs="Liberation Serif"/>
                <w:sz w:val="24"/>
                <w:szCs w:val="24"/>
              </w:rPr>
              <w:t>Использовать фольклор при организации всех видов детской деятельности.</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развлечение «Вечерки в светёлке».</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Апрель</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«Весна» (1  -  3 неделя апреля).</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Задачи: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1г6м   до 3 лет Формировать элементарные представления о весне( сезонные изменения в природе, одежде людей, на участке детского сада).</w:t>
            </w:r>
            <w:r w:rsidRPr="004E06E5">
              <w:rPr>
                <w:rFonts w:ascii="Liberation Serif" w:hAnsi="Liberation Serif" w:cs="Liberation Serif"/>
                <w:sz w:val="24"/>
                <w:szCs w:val="24"/>
                <w:lang w:eastAsia="ru-RU"/>
              </w:rPr>
              <w:br/>
            </w:r>
            <w:r w:rsidRPr="004E06E5">
              <w:rPr>
                <w:rFonts w:ascii="Liberation Serif" w:hAnsi="Liberation Serif" w:cs="Liberation Serif"/>
                <w:sz w:val="24"/>
                <w:szCs w:val="24"/>
              </w:rPr>
              <w:t xml:space="preserve"> от 3 до 4 лет Воспитывать бережное отношение к природе, умение замечать красоту весенней природы.</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sz w:val="24"/>
                <w:szCs w:val="24"/>
              </w:rPr>
              <w:t xml:space="preserve">Расширять представления о сезонных изменениях (изменения в погоде, растения весной, поведение зверей и птиц). </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sz w:val="24"/>
                <w:szCs w:val="24"/>
              </w:rPr>
              <w:t>Расширять представления о простейших связях в природе (потеплело — появилась травка и т. д.).</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sz w:val="24"/>
                <w:szCs w:val="24"/>
              </w:rPr>
              <w:t>Побуждать детей отражать впечатления о весне в разных видах художественной деятельности.</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«Весна красна».</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Май</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«Лето» (2- 4 неделя мая).</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Задачи: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1г6м   до 3 лет Формировать элементарные представления о лете (сезонные изменения в природе , одежде людей, на участке детского сада).</w:t>
            </w:r>
            <w:r w:rsidRPr="004E06E5">
              <w:rPr>
                <w:rFonts w:ascii="Liberation Serif" w:hAnsi="Liberation Serif" w:cs="Liberation Serif"/>
                <w:sz w:val="24"/>
                <w:szCs w:val="24"/>
                <w:lang w:eastAsia="ru-RU"/>
              </w:rPr>
              <w:br/>
              <w:t>от 3 до 4 лет) 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«Лето».</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Июнь – август группа  работает в каникулярном режиме.</w:t>
            </w:r>
          </w:p>
        </w:tc>
      </w:tr>
    </w:tbl>
    <w:p w:rsidR="00BB1D30" w:rsidRPr="004E06E5" w:rsidRDefault="00BB1D30" w:rsidP="003F1EBF">
      <w:pPr>
        <w:spacing w:after="0" w:line="240" w:lineRule="auto"/>
        <w:jc w:val="both"/>
        <w:rPr>
          <w:rFonts w:ascii="Liberation Serif" w:hAnsi="Liberation Serif" w:cs="Liberation Serif"/>
          <w:b/>
          <w:sz w:val="24"/>
          <w:szCs w:val="24"/>
        </w:rPr>
      </w:pPr>
    </w:p>
    <w:p w:rsidR="00BB1D30" w:rsidRPr="004E06E5" w:rsidRDefault="00BB1D30" w:rsidP="003F1EBF">
      <w:pPr>
        <w:spacing w:after="0" w:line="240" w:lineRule="auto"/>
        <w:jc w:val="both"/>
        <w:rPr>
          <w:rFonts w:ascii="Liberation Serif" w:hAnsi="Liberation Serif" w:cs="Liberation Serif"/>
          <w:b/>
          <w:sz w:val="24"/>
          <w:szCs w:val="24"/>
        </w:rPr>
      </w:pPr>
    </w:p>
    <w:p w:rsidR="00BB1D30" w:rsidRPr="004E06E5" w:rsidRDefault="00BB1D30" w:rsidP="003F1EBF">
      <w:pPr>
        <w:spacing w:after="0" w:line="240" w:lineRule="auto"/>
        <w:jc w:val="center"/>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Тематический план для детей разновозрастной группы старшего дошкольного возраста</w:t>
      </w:r>
    </w:p>
    <w:p w:rsidR="00BB1D30" w:rsidRPr="003F1EBF" w:rsidRDefault="00BB1D30" w:rsidP="003F1EBF">
      <w:pPr>
        <w:spacing w:after="0" w:line="240" w:lineRule="auto"/>
        <w:jc w:val="center"/>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с 4 до 8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563"/>
      </w:tblGrid>
      <w:tr w:rsidR="00BB1D30" w:rsidRPr="004E06E5" w:rsidTr="005746DA">
        <w:trPr>
          <w:trHeight w:val="271"/>
        </w:trPr>
        <w:tc>
          <w:tcPr>
            <w:tcW w:w="14786" w:type="dxa"/>
            <w:tcBorders>
              <w:bottom w:val="single" w:sz="4"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Сентябрь</w:t>
            </w:r>
          </w:p>
        </w:tc>
      </w:tr>
      <w:tr w:rsidR="00BB1D30" w:rsidRPr="004E06E5" w:rsidTr="005746DA">
        <w:trPr>
          <w:trHeight w:val="367"/>
        </w:trPr>
        <w:tc>
          <w:tcPr>
            <w:tcW w:w="14786" w:type="dxa"/>
            <w:tcBorders>
              <w:top w:val="single" w:sz="4"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«День знаний» (первая неделя сентября)</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Задачи: Развивать у детей познавательную мотивацию, интерес к школе, книге. Формировать дружеские, доброжелательные отношения между детьми.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4-5 лет.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5-6 лет.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6 -8 лет.  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 д.</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Формировать представления о профессии учителя и «профессии» ученика, положительное отношение к этим видам деятельности.</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«День знаний»</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«Осень» (2 недели сентября - 1неделя октября).</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Задачи: Расширять представления детей об осени.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4-5 лет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5 -6 лет.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Формировать первичные представления об экосистемах, природных зонах.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Расширять представления о неживой природе.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6-8 лет 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Воспитывать бережное отношение к природе. Расширять представления детей об особенностях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val="en-US" w:eastAsia="ru-RU"/>
              </w:rPr>
            </w:pPr>
            <w:r w:rsidRPr="004E06E5">
              <w:rPr>
                <w:rFonts w:ascii="Liberation Serif" w:hAnsi="Liberation Serif" w:cs="Liberation Serif"/>
                <w:sz w:val="24"/>
                <w:szCs w:val="24"/>
                <w:lang w:eastAsia="ru-RU"/>
              </w:rPr>
              <w:lastRenderedPageBreak/>
              <w:t>Итоговое мероприятие: Праздник «Осенины»</w:t>
            </w:r>
          </w:p>
        </w:tc>
      </w:tr>
      <w:tr w:rsidR="00BB1D30" w:rsidRPr="004E06E5" w:rsidTr="005746DA">
        <w:trPr>
          <w:trHeight w:val="271"/>
        </w:trPr>
        <w:tc>
          <w:tcPr>
            <w:tcW w:w="14786" w:type="dxa"/>
            <w:tcBorders>
              <w:bottom w:val="single" w:sz="4"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Октябрь - Ноябрь</w:t>
            </w:r>
          </w:p>
        </w:tc>
      </w:tr>
      <w:tr w:rsidR="00BB1D30" w:rsidRPr="004E06E5" w:rsidTr="005746DA">
        <w:trPr>
          <w:trHeight w:val="367"/>
        </w:trPr>
        <w:tc>
          <w:tcPr>
            <w:tcW w:w="14786" w:type="dxa"/>
            <w:tcBorders>
              <w:top w:val="single" w:sz="4" w:space="0" w:color="auto"/>
            </w:tcBorders>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 Моё село, мой район, моя страна» (2-3 неделя октября)</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Задачи: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4-5 лет. Знакомить с родным селом. Формировать начальные представления о родном крае, его истории и культуре. Воспитывать любовь к родному краю.</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Расширять представления о профессиях. Знакомить с некоторыми выдающимися людьми, прославившими Россию.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5-6 лет. 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6-8 лет. Расширять представления детей о родном крае. Продолжать знакомить с достопримечательностями региона, в котором живут дети. Воспитывать любовь к «малой Родине», гордость за достижения своей страны. 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«Моё село – село родное»</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«День народного единства» (4 неделя октября -2 неделя ноября).</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Задачи: Расширение представления детей о родной стране, о государственных праздниках.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5-6 лет. Развивать интерес к истории своей страны; воспитывать гордость за свою страну, любовь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6-8 лет.  Сообщать детям элементарные сведения об истории России.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Расширять представления о Москве — главном городе, столице России.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Рассказывать детям о Ю. А. Гагарине и других героях космоса.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Воспитывать уважение к людям разных национальностей и их обычаям.</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Интегрированнное занятие «День народного единства»</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Ноябрь -Декабрь </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«Новый год» (3 неделя ноября – 4 неделя декабря)</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Задачи:</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4-5 лет. Организовывать все виды детской деятельнос</w:t>
            </w:r>
            <w:r w:rsidRPr="004E06E5">
              <w:rPr>
                <w:rFonts w:ascii="Liberation Serif" w:hAnsi="Liberation Serif" w:cs="Liberation Serif"/>
                <w:sz w:val="24"/>
                <w:szCs w:val="24"/>
              </w:rPr>
              <w:softHyphen/>
              <w:t>ти (игровой, коммуникативной, трудовой, поз</w:t>
            </w:r>
            <w:r w:rsidRPr="004E06E5">
              <w:rPr>
                <w:rFonts w:ascii="Liberation Serif" w:hAnsi="Liberation Serif" w:cs="Liberation Serif"/>
                <w:sz w:val="24"/>
                <w:szCs w:val="24"/>
              </w:rPr>
              <w:softHyphen/>
              <w:t>навательно-исследовательской, продуктивной, музыкально-художественной, чтения) вокруг темы Нового года и новогоднего праздника.</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5-6 лет. 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Закладывать основы праздничной культуры. Развивать эмоционально положительное отношение к предстоящему празднику, желание активно участвовать в его подготовке. Поощрять стремление поздравить близких с праздником, преподнести подарки, сделанные своими руками.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Знакомить с традициями празднования Нового года в различных странах.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6-8 лет. Знакомить с основами праздничной культуры. Формировать эмоционально положительное отношение к предстоящему празднику, желание активно участвовать в его подготовке.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знакомить с традициями празднования Нового года в различных странах.</w:t>
            </w:r>
          </w:p>
          <w:p w:rsidR="00BB1D30" w:rsidRPr="004E06E5" w:rsidRDefault="00BB1D30" w:rsidP="003F1EBF">
            <w:pPr>
              <w:spacing w:after="0" w:line="240" w:lineRule="auto"/>
              <w:jc w:val="both"/>
              <w:rPr>
                <w:rFonts w:ascii="Liberation Serif" w:hAnsi="Liberation Serif" w:cs="Liberation Serif"/>
                <w:sz w:val="24"/>
                <w:szCs w:val="24"/>
              </w:rPr>
            </w:pP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«Новый год»</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Январь</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«Зима» (1-4 недели января).</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Задачи: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4-5лет. Расширять представления детей о зиме. Развивать умение устанавливать простейшие связи между явлениями живой и неживой природы.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Развивать умение вести сезонные наблюдения, замечать красоту зимней природы, отражать ее в рисунках, лепке. Знакомить с зимними видами спорта.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Расширять представления о местах, где всегда зима, о животных Арктики и Антарктики.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5-6 лет. 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6-8лет. Формировать первичный исследовательский и познавательный интерес через экспериментирование с водой и льдом.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знакомить с природой Арктики и Антарктики.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Формировать представления об особенностях зимы в разных широтах и в разных полушариях Земли.</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«Зимняя олимпиада»</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Февраль</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«День защитников отечества»(1 – 3 неделя )</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shd w:val="clear" w:color="auto" w:fill="FFFFFF"/>
                <w:lang w:eastAsia="ru-RU"/>
              </w:rPr>
            </w:pPr>
            <w:r w:rsidRPr="004E06E5">
              <w:rPr>
                <w:rFonts w:ascii="Liberation Serif" w:hAnsi="Liberation Serif" w:cs="Liberation Serif"/>
                <w:sz w:val="24"/>
                <w:szCs w:val="24"/>
                <w:lang w:eastAsia="ru-RU"/>
              </w:rPr>
              <w:t>Задачи: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Воспитывать любовь к Родине.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shd w:val="clear" w:color="auto" w:fill="FFFFFF"/>
                <w:lang w:eastAsia="ru-RU"/>
              </w:rPr>
              <w:t xml:space="preserve">4-5лет. </w:t>
            </w:r>
            <w:r w:rsidRPr="004E06E5">
              <w:rPr>
                <w:rFonts w:ascii="Liberation Serif" w:hAnsi="Liberation Serif" w:cs="Liberation Serif"/>
                <w:sz w:val="24"/>
                <w:szCs w:val="24"/>
                <w:lang w:eastAsia="ru-RU"/>
              </w:rPr>
              <w:t xml:space="preserve">Знакомить детей с «военными» профессиями (солдат, танкист, летчик, моряк, пограничник); с военной техникой (танк, самолет, военный крейсер); с флагом России.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Осуществлять гендерное воспитание (формировать у мальчиков стремление быть сильными, смелыми, стать защитниками Родины; воспитание в девочках уважения к мальчикам как будущим защитникам Родины). Приобщать к русской истории через знакомство с былинами о богатырях.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shd w:val="clear" w:color="auto" w:fill="FFFFFF"/>
                <w:lang w:eastAsia="ru-RU"/>
              </w:rPr>
              <w:t xml:space="preserve">5-6 лет. Расширять представления детей о Российской армии. Рассказывать о трудной, но почетной </w:t>
            </w:r>
            <w:r w:rsidRPr="004E06E5">
              <w:rPr>
                <w:rFonts w:ascii="Liberation Serif" w:hAnsi="Liberation Serif" w:cs="Liberation Serif"/>
                <w:sz w:val="24"/>
                <w:szCs w:val="24"/>
                <w:shd w:val="clear" w:color="auto" w:fill="FFFFFF"/>
                <w:lang w:eastAsia="ru-RU"/>
              </w:rPr>
              <w:lastRenderedPageBreak/>
              <w:t>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Знакомить с разными родами войск (пехота, морские, воздушные, танковые войска), боевой техникой. Расширять гендерные представления.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6-8 лет.  Закрепить знания.</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Итоговое мероприятие: Праздник «Защитники отечества»</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Февраль - Март</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«Международный женский день» (4 неделя февраля - 1 неделя марта).</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Задачи: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 другим сотрудникам детского сада. Привлекать детей к изготовлению подарков маме, бабушке, воспитателям.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4-5 лет. Расширять гендерные представления.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5-6 лет. Формировать у мальчиков представления о том, что мужчины должны внимательно и уважительно относиться к женщинам.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Воспитывать бережное и чуткое отношение к самым близким людям, потребность радовать близких добрыми делами.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6-8 лет. Закреплять знания, полученнные ранее.</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«Мама – солнышко моё»</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Март</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«Народная культура и традиции» (2  - 4 неделя марта).</w:t>
            </w:r>
          </w:p>
        </w:tc>
      </w:tr>
      <w:tr w:rsidR="00BB1D30" w:rsidRPr="004E06E5" w:rsidTr="00640215">
        <w:trPr>
          <w:trHeight w:val="4534"/>
        </w:trPr>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Задачи: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4-5 лет. Расширять представления о народной игрушке (дымковская игрушка, матрешка и др.). Знакомить с народными промыслами.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Привлекать детей к созданию узоров дымковской и филимоновской росписи. Продолжать знакомить с устным народным творчеством.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Использовать фольклор при организации всех видов детской деятельности.</w:t>
            </w:r>
          </w:p>
          <w:p w:rsidR="00BB1D30" w:rsidRPr="004E06E5" w:rsidRDefault="00BB1D30" w:rsidP="003F1EBF">
            <w:pPr>
              <w:spacing w:after="0" w:line="240" w:lineRule="auto"/>
              <w:jc w:val="both"/>
              <w:rPr>
                <w:rFonts w:ascii="Liberation Serif" w:hAnsi="Liberation Serif" w:cs="Liberation Serif"/>
                <w:sz w:val="24"/>
                <w:szCs w:val="24"/>
                <w:shd w:val="clear" w:color="auto" w:fill="FFFFFF"/>
              </w:rPr>
            </w:pPr>
            <w:r w:rsidRPr="004E06E5">
              <w:rPr>
                <w:rFonts w:ascii="Liberation Serif" w:hAnsi="Liberation Serif" w:cs="Liberation Serif"/>
                <w:sz w:val="24"/>
                <w:szCs w:val="24"/>
                <w:shd w:val="clear" w:color="auto" w:fill="FFFFFF"/>
              </w:rPr>
              <w:t>5-6лет. Продолжать знакомить детей с народными традициями и обычаями,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с национальным декоративно-прикладным искусством. Рассказывать детям о русской избе и других строениях, их внутреннем убранстве, предметах быта, одежды.</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6-8 лет.  Расширять представления об искусстве, традициях и обычаях народов России. Продолжать знакомить детей с народными песнями, плясками.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отношение к произведениям искусства.</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развлечение «Вечерки в светёлке».</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Апрель</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«Весна» (1  - 2 неделя апреля).</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Задачи: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4-5лет. 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Расширять представления о правилах безопасного поведения на природе. Воспитывать бережное отношение к природе.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Формировать элементарные экологические представления. Формировать представления о работах, проводимых весной в саду и огороде.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Привлекать детей к посильному труду на участке детского сада, в цветнике.</w:t>
            </w:r>
          </w:p>
          <w:p w:rsidR="00BB1D30" w:rsidRPr="004E06E5" w:rsidRDefault="00BB1D30" w:rsidP="003F1EBF">
            <w:pPr>
              <w:spacing w:after="0" w:line="240" w:lineRule="auto"/>
              <w:jc w:val="both"/>
              <w:rPr>
                <w:rFonts w:ascii="Liberation Serif" w:hAnsi="Liberation Serif" w:cs="Liberation Serif"/>
                <w:sz w:val="24"/>
                <w:szCs w:val="24"/>
                <w:shd w:val="clear" w:color="auto" w:fill="FFFFFF"/>
              </w:rPr>
            </w:pPr>
            <w:r w:rsidRPr="004E06E5">
              <w:rPr>
                <w:rFonts w:ascii="Liberation Serif" w:hAnsi="Liberation Serif" w:cs="Liberation Serif"/>
                <w:sz w:val="24"/>
                <w:szCs w:val="24"/>
                <w:lang w:eastAsia="ru-RU"/>
              </w:rPr>
              <w:t xml:space="preserve">5-6 лет. </w:t>
            </w:r>
            <w:r w:rsidRPr="004E06E5">
              <w:rPr>
                <w:rFonts w:ascii="Liberation Serif" w:hAnsi="Liberation Serif" w:cs="Liberation Serif"/>
                <w:sz w:val="24"/>
                <w:szCs w:val="24"/>
                <w:shd w:val="clear" w:color="auto" w:fill="FFFFFF"/>
              </w:rPr>
              <w:t xml:space="preserve">Формировать обобщенные представления о весне как времени года, о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w:t>
            </w:r>
            <w:r w:rsidRPr="004E06E5">
              <w:rPr>
                <w:rFonts w:ascii="Liberation Serif" w:hAnsi="Liberation Serif" w:cs="Liberation Serif"/>
                <w:sz w:val="24"/>
                <w:szCs w:val="24"/>
                <w:shd w:val="clear" w:color="auto" w:fill="FFFFFF"/>
              </w:rPr>
              <w:lastRenderedPageBreak/>
              <w:t>весенних изменениях в природе (тает снег, разливаются реки, прилетают птицы, травка и цветы быстрее появляются на солнечной стороне, чем в тени).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6-8 лет. Закрепить знания.</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Итоговое мероприятие: Праздник «Весна-Красна».</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Апрель-май</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«День победы» (3 неделя апреля  - 1 неделя мая).</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Задачи:</w:t>
            </w:r>
            <w:r w:rsidRPr="004E06E5">
              <w:rPr>
                <w:rFonts w:ascii="Liberation Serif" w:hAnsi="Liberation Serif" w:cs="Liberation Serif"/>
                <w:sz w:val="24"/>
                <w:szCs w:val="24"/>
                <w:shd w:val="clear" w:color="auto" w:fill="FFFFFF"/>
                <w:lang w:eastAsia="ru-RU"/>
              </w:rPr>
              <w:t xml:space="preserve"> Воспитывать дошкольников в духе патриотизма, любви к Родине.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4-5 лет. Формировать представления о празднике, посвященном Дню Победы.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Воспитывать уважение к ветеранам войны.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shd w:val="clear" w:color="auto" w:fill="FFFFFF"/>
                <w:lang w:eastAsia="ru-RU"/>
              </w:rPr>
              <w:t>5-6 лет. Расширять знания о героях Великой Отечественной войны, о победе нашей страны в войне. Знакомить с памятниками героям Великой Отечественной войны.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6-8 лет. Рассказывать детям о воинских наградах дедушек, бабушек, родителей.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Рассказывать о преемственности поколений защитников Родины: от былинных богатырей до героев Великой Отечественной войны.</w:t>
            </w:r>
            <w:r w:rsidRPr="004E06E5">
              <w:rPr>
                <w:rFonts w:ascii="Liberation Serif" w:hAnsi="Liberation Serif" w:cs="Liberation Serif"/>
                <w:sz w:val="24"/>
                <w:szCs w:val="24"/>
                <w:lang w:eastAsia="ru-RU"/>
              </w:rPr>
              <w:tab/>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«Великая Победа».</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Май</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«Лето. До свиданья детский сад» (2 -4 неделя мая).</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Задачи: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4-5 лет. 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Знакомить с летними видами спорта. Формировать представления о безопасном поведении в лесу.</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shd w:val="clear" w:color="auto" w:fill="FFFFFF"/>
              </w:rPr>
              <w:t>5-6 лет. 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6-8 лет.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Формировать эмоционально положительное отношение к предстоящему поступлению в 1-й класс.</w:t>
            </w:r>
          </w:p>
        </w:tc>
      </w:tr>
      <w:tr w:rsidR="00BB1D30" w:rsidRPr="004E06E5" w:rsidTr="005746DA">
        <w:tc>
          <w:tcPr>
            <w:tcW w:w="1478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«Выпуск в школу».</w:t>
            </w:r>
          </w:p>
        </w:tc>
      </w:tr>
    </w:tbl>
    <w:p w:rsidR="00BB1D30" w:rsidRPr="004E06E5" w:rsidRDefault="00BB1D30" w:rsidP="003F1EBF">
      <w:pPr>
        <w:spacing w:after="0" w:line="240" w:lineRule="auto"/>
        <w:jc w:val="both"/>
        <w:rPr>
          <w:rFonts w:ascii="Liberation Serif" w:hAnsi="Liberation Serif" w:cs="Liberation Serif"/>
          <w:b/>
          <w:sz w:val="28"/>
          <w:szCs w:val="28"/>
        </w:rPr>
      </w:pPr>
    </w:p>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Особенности планирования образовательной деятельности с детьми раннего возраста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При реализации Программы образовательной деятельности с детьми раннего возраста планируется сразу по всем направлениям развития (образовательным областям). Поэтому при планировании предусмотрено равномерное распределение игр и непрерывно образовательной деятельности из каждого направления.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Ежедневное проведение игр, направленных на развитие физической активности, предметной, игровой, художественно-эстетической деятельности, речи, общения со сверстниками. При этом соблюдается баланс между спокойными и подвижными, индивидуальными и коллективными играми и занятиями, заранее подбирается несколько вариантов игр каждого вида, чтобы предоставить малышам возможность выбора и учитывать их интересы. Проведение игр (картотека) и занятии</w:t>
      </w:r>
      <w:r w:rsidRPr="004E06E5">
        <w:rPr>
          <w:rFonts w:ascii="Tahoma" w:hAnsi="Tahoma" w:cs="Tahoma"/>
          <w:sz w:val="24"/>
          <w:szCs w:val="24"/>
          <w:lang w:eastAsia="ru-RU"/>
        </w:rPr>
        <w:t>̆</w:t>
      </w:r>
      <w:r w:rsidRPr="004E06E5">
        <w:rPr>
          <w:rFonts w:ascii="Liberation Serif" w:hAnsi="Liberation Serif" w:cs="Liberation Serif"/>
          <w:sz w:val="24"/>
          <w:szCs w:val="24"/>
          <w:lang w:eastAsia="ru-RU"/>
        </w:rPr>
        <w:t xml:space="preserve"> планируется в недельном расписании на определенные дни.</w:t>
      </w:r>
    </w:p>
    <w:p w:rsidR="00BB1D30" w:rsidRPr="004E06E5" w:rsidRDefault="00BB1D30" w:rsidP="003F1EBF">
      <w:pPr>
        <w:spacing w:after="0" w:line="240" w:lineRule="auto"/>
        <w:jc w:val="both"/>
        <w:rPr>
          <w:rFonts w:ascii="Liberation Serif" w:hAnsi="Liberation Serif" w:cs="Liberation Serif"/>
          <w:bCs/>
          <w:sz w:val="24"/>
          <w:szCs w:val="24"/>
          <w:lang w:eastAsia="ru-RU"/>
        </w:rPr>
      </w:pPr>
    </w:p>
    <w:p w:rsidR="00BB1D30" w:rsidRPr="004E06E5" w:rsidRDefault="00BB1D30" w:rsidP="003F1EBF">
      <w:pPr>
        <w:spacing w:after="0" w:line="240" w:lineRule="auto"/>
        <w:jc w:val="center"/>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План совместной образовательной деятельности с детьми</w:t>
      </w:r>
    </w:p>
    <w:p w:rsidR="00BB1D30" w:rsidRPr="004E06E5" w:rsidRDefault="00BB1D30" w:rsidP="003F1EBF">
      <w:pPr>
        <w:spacing w:after="0" w:line="240" w:lineRule="auto"/>
        <w:jc w:val="center"/>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в различных видах деятельности и культурных практик в режимных моментах</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37"/>
        <w:gridCol w:w="4394"/>
      </w:tblGrid>
      <w:tr w:rsidR="00BB1D30" w:rsidRPr="004E06E5" w:rsidTr="005746DA">
        <w:trPr>
          <w:trHeight w:val="769"/>
        </w:trPr>
        <w:tc>
          <w:tcPr>
            <w:tcW w:w="5637" w:type="dxa"/>
            <w:vAlign w:val="center"/>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Модули образовательной деятельности/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Формы образовательной деятельности</w:t>
            </w:r>
          </w:p>
        </w:tc>
        <w:tc>
          <w:tcPr>
            <w:tcW w:w="4394" w:type="dxa"/>
            <w:vAlign w:val="center"/>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Количество форм образовательной деятельности и культурных практик в неделю</w:t>
            </w:r>
          </w:p>
        </w:tc>
      </w:tr>
      <w:tr w:rsidR="00BB1D30" w:rsidRPr="004E06E5" w:rsidTr="005746DA">
        <w:tc>
          <w:tcPr>
            <w:tcW w:w="10031" w:type="dxa"/>
            <w:gridSpan w:val="2"/>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«Социально-коммуникативное развитие»      </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Ситуации общения воспитателя с детьми и накопления положительного социально-</w:t>
            </w:r>
            <w:r w:rsidRPr="004E06E5">
              <w:rPr>
                <w:rFonts w:ascii="Liberation Serif" w:hAnsi="Liberation Serif" w:cs="Liberation Serif"/>
                <w:sz w:val="24"/>
                <w:szCs w:val="24"/>
              </w:rPr>
              <w:lastRenderedPageBreak/>
              <w:t xml:space="preserve">эмоционального опыта </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ежедневно </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 xml:space="preserve">Ситуации общения и накопления положительного социально-эмоционального опыта. Беседы и разговоры с детьми по их интересам </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ежедневно </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Совместная игра воспитателя и детей (ролевая, строительно-конструктивные игры) </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раза в неделю</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Самообслуживание </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ежедневно</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Ролевая, манипулятивная игра</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ежедневно</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 на развитие эмоций</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ежедневно</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коммуникативные</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раза в неделю</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Строительная, конструктивная игра</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раза в неделю</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Общение в ходе рассматривания фотоальбомов</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раза в неделю</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 общение</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ежедневно</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Подготовка к прогулке</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ежедневно</w:t>
            </w:r>
          </w:p>
        </w:tc>
      </w:tr>
      <w:tr w:rsidR="00BB1D30" w:rsidRPr="004E06E5" w:rsidTr="005746DA">
        <w:tc>
          <w:tcPr>
            <w:tcW w:w="10031" w:type="dxa"/>
            <w:gridSpan w:val="2"/>
          </w:tcPr>
          <w:p w:rsidR="00BB1D30" w:rsidRPr="004E06E5" w:rsidRDefault="00BB1D30" w:rsidP="003F1EB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iCs/>
                <w:sz w:val="24"/>
                <w:szCs w:val="24"/>
                <w:lang w:eastAsia="ru-RU"/>
              </w:rPr>
              <w:t xml:space="preserve">«Познавательное развитие» </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Наблюдение, исследование</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ежедневно</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Рассматривание календаря погоды</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2 раза в неделю</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Сенсорный, игровой и интеллектуальный </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1 раз в неделю</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Опыты, эксперименты, наблюдения </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1 раз в 2 недели</w:t>
            </w:r>
          </w:p>
        </w:tc>
      </w:tr>
      <w:tr w:rsidR="00BB1D30" w:rsidRPr="004E06E5" w:rsidTr="005746DA">
        <w:tc>
          <w:tcPr>
            <w:tcW w:w="10031" w:type="dxa"/>
            <w:gridSpan w:val="2"/>
          </w:tcPr>
          <w:p w:rsidR="00BB1D30" w:rsidRPr="004E06E5" w:rsidRDefault="00BB1D30" w:rsidP="003F1EBF">
            <w:pPr>
              <w:spacing w:after="0" w:line="240" w:lineRule="auto"/>
              <w:jc w:val="both"/>
              <w:rPr>
                <w:rFonts w:ascii="Liberation Serif" w:hAnsi="Liberation Serif" w:cs="Liberation Serif"/>
                <w:iCs/>
                <w:sz w:val="24"/>
                <w:szCs w:val="24"/>
              </w:rPr>
            </w:pPr>
            <w:r w:rsidRPr="004E06E5">
              <w:rPr>
                <w:rFonts w:ascii="Liberation Serif" w:hAnsi="Liberation Serif" w:cs="Liberation Serif"/>
                <w:bCs/>
                <w:iCs/>
                <w:sz w:val="24"/>
                <w:szCs w:val="24"/>
              </w:rPr>
              <w:t>«Речевое развитие»</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Пальчиковые игры</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раз в неделю</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Рассматривание картин, иллюстраций</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раз в неделю</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Настольно-печатные игры</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2 раза в неделю</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Словесные игры</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3 раза в неделю</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Педагогические ситуации</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раза в неделю</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Чтение, обсуждение художественной литературы</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раза в неделю</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Заучивание стихотворений/ Заучивание произведений устного народного творчества</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1 раз в неделю</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«Художественно-эстетическое развитие»</w:t>
            </w:r>
          </w:p>
        </w:tc>
        <w:tc>
          <w:tcPr>
            <w:tcW w:w="4394" w:type="dxa"/>
          </w:tcPr>
          <w:p w:rsidR="00BB1D30" w:rsidRPr="004E06E5" w:rsidRDefault="00BB1D30" w:rsidP="003F1EBF">
            <w:pPr>
              <w:spacing w:after="0" w:line="240" w:lineRule="auto"/>
              <w:jc w:val="both"/>
              <w:rPr>
                <w:rFonts w:ascii="Liberation Serif" w:hAnsi="Liberation Serif" w:cs="Liberation Serif"/>
                <w:iCs/>
                <w:sz w:val="24"/>
                <w:szCs w:val="24"/>
              </w:rPr>
            </w:pP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Чтение литературных произведений </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ежедневно</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Игра-рисование</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раз в неделю</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Игра-лепка</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раз в неделю</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Игра-театр  (настольная)</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раз в неделю</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Пение</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раз в неделю</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Слушание музыки</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раз в неделю</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Развлечения</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раз в неделю</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Танцевальные движения</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раз в неделю</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на музыкальных инструментах</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раз в неделю</w:t>
            </w:r>
          </w:p>
        </w:tc>
      </w:tr>
      <w:tr w:rsidR="00BB1D30" w:rsidRPr="004E06E5" w:rsidTr="005746DA">
        <w:tc>
          <w:tcPr>
            <w:tcW w:w="10031" w:type="dxa"/>
            <w:gridSpan w:val="2"/>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«Физическое развитие»</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Утренняя гимнастика</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ежедневно </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Гимнастика (дыхательная релаксационная, пальчиковая)</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ежедневно</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Гигиенические процедуры</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ежедневно</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Подъем. Ленивая гимнастика. Закаливание.</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ежедневно</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Прием пищи</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ежедневно</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Релаксация и снятие физического напряжения</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раза в неделю</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по профилактике плоскостопия, осанки</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раза в неделю</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Игры-забавы</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раза в неделю</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Физкультурный досуг </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раз в месяц</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Подвижная игра</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ежедневно</w:t>
            </w:r>
          </w:p>
        </w:tc>
      </w:tr>
      <w:tr w:rsidR="00BB1D30" w:rsidRPr="004E06E5" w:rsidTr="005746DA">
        <w:tc>
          <w:tcPr>
            <w:tcW w:w="5637"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Пешеходные прогулки</w:t>
            </w:r>
          </w:p>
        </w:tc>
        <w:tc>
          <w:tcPr>
            <w:tcW w:w="439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раз в неделю</w:t>
            </w:r>
          </w:p>
        </w:tc>
      </w:tr>
    </w:tbl>
    <w:p w:rsidR="00BB1D30" w:rsidRPr="004E06E5" w:rsidRDefault="00BB1D30" w:rsidP="003F1EBF">
      <w:pPr>
        <w:spacing w:after="0" w:line="240" w:lineRule="auto"/>
        <w:jc w:val="both"/>
        <w:rPr>
          <w:rFonts w:ascii="Liberation Serif" w:hAnsi="Liberation Serif" w:cs="Liberation Serif"/>
          <w:sz w:val="24"/>
          <w:szCs w:val="24"/>
          <w:lang w:eastAsia="ru-RU"/>
        </w:rPr>
      </w:pPr>
    </w:p>
    <w:p w:rsidR="00BB1D30" w:rsidRPr="004E06E5" w:rsidRDefault="00BB1D30" w:rsidP="003F1EBF">
      <w:pPr>
        <w:spacing w:after="0" w:line="240" w:lineRule="auto"/>
        <w:jc w:val="both"/>
        <w:rPr>
          <w:rFonts w:ascii="Liberation Serif" w:hAnsi="Liberation Serif" w:cs="Liberation Serif"/>
          <w:b/>
          <w:sz w:val="24"/>
          <w:szCs w:val="24"/>
          <w:lang w:eastAsia="zh-CN"/>
        </w:rPr>
      </w:pPr>
      <w:r w:rsidRPr="004E06E5">
        <w:rPr>
          <w:rFonts w:ascii="Liberation Serif" w:hAnsi="Liberation Serif" w:cs="Liberation Serif"/>
          <w:b/>
          <w:sz w:val="24"/>
          <w:szCs w:val="24"/>
          <w:lang w:eastAsia="zh-CN"/>
        </w:rPr>
        <w:t>Модель организации образовательной деятельности на неделю</w:t>
      </w:r>
    </w:p>
    <w:p w:rsidR="00BB1D30" w:rsidRPr="004E06E5" w:rsidRDefault="00BB1D30" w:rsidP="003F1EBF">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 Организация образовательной деятельности в ДОУ обеспечивает  выполнение основной общеобразовательной программы - образовательной программы дошкольного образования  МДОУ  «Ницинский детский сад». Программа реализуется в течение всего времени пребывания ребенка в  ДОУ. Образовательная программа   реализуется в следующих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w:t>
      </w:r>
    </w:p>
    <w:p w:rsidR="00BB1D30" w:rsidRPr="004E06E5" w:rsidRDefault="00BB1D30" w:rsidP="003F1EBF">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Образовательные  области реализуются через следующие формы, способы, методы организации образовательной деятельности: </w:t>
      </w:r>
    </w:p>
    <w:p w:rsidR="00BB1D30" w:rsidRPr="004E06E5" w:rsidRDefault="00BB1D30" w:rsidP="003F1EBF">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образовательные предложения для целой группы (занятия),  </w:t>
      </w:r>
    </w:p>
    <w:p w:rsidR="00BB1D30" w:rsidRPr="004E06E5" w:rsidRDefault="00BB1D30" w:rsidP="003F1EBF">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различные виды деятельности в соответствии с возрастными и индивидуальными особенностями детей:</w:t>
      </w:r>
    </w:p>
    <w:p w:rsidR="00BB1D30" w:rsidRPr="004E06E5" w:rsidRDefault="00BB1D30" w:rsidP="003F1EBF">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в раннем возрасте (1г. 6м.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 двигательная активность;</w:t>
      </w:r>
    </w:p>
    <w:p w:rsidR="00BB1D30" w:rsidRPr="004E06E5" w:rsidRDefault="00BB1D30" w:rsidP="003F1EBF">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 для детей дошкольного возраста (3 года - 7лет)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  и двигательная (овладение основными движениями) формах  активности ребенка; </w:t>
      </w:r>
    </w:p>
    <w:p w:rsidR="00BB1D30" w:rsidRPr="004E06E5" w:rsidRDefault="00BB1D30" w:rsidP="003F1EBF">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через организацию проектов различной направленности; праздники, развлечения, социальных акций, и использование образовательного потенциала режимных моментов и т.п.   </w:t>
      </w:r>
    </w:p>
    <w:p w:rsidR="00BB1D30" w:rsidRPr="004E06E5" w:rsidRDefault="00BB1D30" w:rsidP="003F1EBF">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 Любые формы, способы методы и средства реализации Программы осуществляются с учетом принципов Стандарта:</w:t>
      </w:r>
    </w:p>
    <w:p w:rsidR="00BB1D30" w:rsidRPr="004E06E5" w:rsidRDefault="00BB1D30" w:rsidP="003F1EBF">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-поддержка разнообразия детства; сохранение уникальности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BB1D30" w:rsidRPr="004E06E5" w:rsidRDefault="00BB1D30" w:rsidP="003F1EBF">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личностно-развивающий и гуманистический характер взаимодействия взрослых и детей;</w:t>
      </w:r>
    </w:p>
    <w:p w:rsidR="00BB1D30" w:rsidRPr="004E06E5" w:rsidRDefault="00BB1D30" w:rsidP="003F1EBF">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уважение личности ребенка.</w:t>
      </w:r>
    </w:p>
    <w:p w:rsidR="00BB1D30" w:rsidRPr="004E06E5" w:rsidRDefault="00BB1D30" w:rsidP="003F1EBF">
      <w:pPr>
        <w:spacing w:after="0" w:line="240" w:lineRule="auto"/>
        <w:jc w:val="both"/>
        <w:rPr>
          <w:rFonts w:ascii="Liberation Serif" w:hAnsi="Liberation Serif" w:cs="Liberation Serif"/>
          <w:b/>
          <w:sz w:val="24"/>
          <w:szCs w:val="24"/>
          <w:lang w:eastAsia="zh-CN"/>
        </w:rPr>
      </w:pPr>
      <w:r w:rsidRPr="004E06E5">
        <w:rPr>
          <w:rFonts w:ascii="Liberation Serif" w:hAnsi="Liberation Serif" w:cs="Liberation Serif"/>
          <w:sz w:val="24"/>
          <w:szCs w:val="24"/>
          <w:lang w:eastAsia="zh-CN"/>
        </w:rPr>
        <w:t xml:space="preserve">        Недельная нагрузка рассчитываться   из разницы времени функционирования ДОУ в неделю (45 часов)  и времени отведенного на сон: для детей: от 1г.6м.  до 3 лет– 15 часов,</w:t>
      </w:r>
      <w:r w:rsidRPr="004E06E5">
        <w:rPr>
          <w:rFonts w:ascii="Liberation Serif" w:hAnsi="Liberation Serif" w:cs="Liberation Serif"/>
          <w:sz w:val="24"/>
          <w:szCs w:val="24"/>
        </w:rPr>
        <w:t xml:space="preserve">  </w:t>
      </w:r>
      <w:r w:rsidRPr="004E06E5">
        <w:rPr>
          <w:rFonts w:ascii="Liberation Serif" w:hAnsi="Liberation Serif" w:cs="Liberation Serif"/>
          <w:sz w:val="24"/>
          <w:szCs w:val="24"/>
          <w:lang w:eastAsia="zh-CN"/>
        </w:rPr>
        <w:t xml:space="preserve">от 3 до 5  лет – 12ч.30м., от 5 до 7 лет – 10 часов. Таким образом, недельная нагрузка на ребенка составляет: в разновозрастной группе младшего возраста (с 1г6м. до 4л.): для детей с 1г.6м. до 3 лет – 30 часов (1800м), для детей с 3 до 4 лет  – 32ч.30м.(1950м.);  в разновозрастной группе старшего дошкольного возраста (4 до 7 лет): для детей для детей с 4 до 5 лет  – 32ч30м.(1950м.),  с 5-8 лет - 35 часов (2100м), время  рассчитывается на две части образовательной программы: </w:t>
      </w:r>
      <w:r w:rsidRPr="004E06E5">
        <w:rPr>
          <w:rFonts w:ascii="Liberation Serif" w:hAnsi="Liberation Serif" w:cs="Liberation Serif"/>
          <w:sz w:val="24"/>
          <w:szCs w:val="24"/>
          <w:lang w:val="en-US" w:eastAsia="zh-CN"/>
        </w:rPr>
        <w:t>I</w:t>
      </w:r>
      <w:r w:rsidRPr="004E06E5">
        <w:rPr>
          <w:rFonts w:ascii="Liberation Serif" w:hAnsi="Liberation Serif" w:cs="Liberation Serif"/>
          <w:sz w:val="24"/>
          <w:szCs w:val="24"/>
          <w:lang w:eastAsia="zh-CN"/>
        </w:rPr>
        <w:t xml:space="preserve"> часть обязательную и </w:t>
      </w:r>
      <w:r w:rsidRPr="004E06E5">
        <w:rPr>
          <w:rFonts w:ascii="Liberation Serif" w:hAnsi="Liberation Serif" w:cs="Liberation Serif"/>
          <w:sz w:val="24"/>
          <w:szCs w:val="24"/>
          <w:lang w:val="en-US" w:eastAsia="zh-CN"/>
        </w:rPr>
        <w:t>II</w:t>
      </w:r>
      <w:r w:rsidRPr="004E06E5">
        <w:rPr>
          <w:rFonts w:ascii="Liberation Serif" w:hAnsi="Liberation Serif" w:cs="Liberation Serif"/>
          <w:sz w:val="24"/>
          <w:szCs w:val="24"/>
          <w:lang w:eastAsia="zh-CN"/>
        </w:rPr>
        <w:t xml:space="preserve"> часть, формируемую участниками образовательных отношений, по пяти образовательным областям примерно по 20%.  Образовательная деятельность планируется в количестве и  минутах и недельной нагрузке (количество/длительность в минутах/ нагрузка в </w:t>
      </w:r>
      <w:r w:rsidRPr="004E06E5">
        <w:rPr>
          <w:rFonts w:ascii="Liberation Serif" w:hAnsi="Liberation Serif" w:cs="Liberation Serif"/>
          <w:sz w:val="24"/>
          <w:szCs w:val="24"/>
          <w:lang w:eastAsia="zh-CN"/>
        </w:rPr>
        <w:lastRenderedPageBreak/>
        <w:t xml:space="preserve">неделю в минутах). Итоги подводятся по образовательным областям и в целом по образовательной деятельности  в минутах и часах. </w:t>
      </w:r>
      <w:r w:rsidRPr="004E06E5">
        <w:rPr>
          <w:rFonts w:ascii="Liberation Serif" w:hAnsi="Liberation Serif" w:cs="Liberation Serif"/>
          <w:b/>
          <w:sz w:val="24"/>
          <w:szCs w:val="24"/>
          <w:lang w:eastAsia="zh-CN"/>
        </w:rPr>
        <w:t xml:space="preserve">      </w:t>
      </w:r>
    </w:p>
    <w:p w:rsidR="00BB1D30" w:rsidRPr="004E06E5" w:rsidRDefault="00BB1D30" w:rsidP="003F1EBF">
      <w:pPr>
        <w:spacing w:after="0" w:line="240" w:lineRule="auto"/>
        <w:jc w:val="both"/>
        <w:rPr>
          <w:rFonts w:ascii="Liberation Serif" w:hAnsi="Liberation Serif" w:cs="Liberation Serif"/>
          <w:b/>
          <w:sz w:val="18"/>
          <w:szCs w:val="18"/>
          <w:lang w:eastAsia="zh-CN"/>
        </w:rPr>
      </w:pPr>
      <w:r w:rsidRPr="004E06E5">
        <w:rPr>
          <w:rFonts w:ascii="Liberation Serif" w:hAnsi="Liberation Serif" w:cs="Liberation Serif"/>
          <w:b/>
          <w:sz w:val="28"/>
          <w:szCs w:val="28"/>
          <w:lang w:eastAsia="zh-CN"/>
        </w:rPr>
        <w:t xml:space="preserve">          </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3"/>
        <w:gridCol w:w="1550"/>
        <w:gridCol w:w="24"/>
        <w:gridCol w:w="18"/>
        <w:gridCol w:w="1596"/>
        <w:gridCol w:w="54"/>
        <w:gridCol w:w="23"/>
        <w:gridCol w:w="1531"/>
        <w:gridCol w:w="27"/>
        <w:gridCol w:w="1560"/>
        <w:gridCol w:w="7"/>
        <w:gridCol w:w="9"/>
        <w:gridCol w:w="1603"/>
        <w:gridCol w:w="88"/>
        <w:gridCol w:w="1563"/>
      </w:tblGrid>
      <w:tr w:rsidR="00BB1D30" w:rsidRPr="004E06E5" w:rsidTr="005746DA">
        <w:trPr>
          <w:trHeight w:val="183"/>
        </w:trPr>
        <w:tc>
          <w:tcPr>
            <w:tcW w:w="1263" w:type="dxa"/>
            <w:vMerge w:val="restart"/>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Образова-тельные области</w:t>
            </w:r>
          </w:p>
        </w:tc>
        <w:tc>
          <w:tcPr>
            <w:tcW w:w="4796" w:type="dxa"/>
            <w:gridSpan w:val="7"/>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Разновозрастная группа  младшего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дошкольного возраста</w:t>
            </w:r>
          </w:p>
        </w:tc>
        <w:tc>
          <w:tcPr>
            <w:tcW w:w="4857" w:type="dxa"/>
            <w:gridSpan w:val="7"/>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Разновозрастная группа  старшего</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дошкольного возраста</w:t>
            </w:r>
          </w:p>
        </w:tc>
      </w:tr>
      <w:tr w:rsidR="00BB1D30" w:rsidRPr="004E06E5" w:rsidTr="005746DA">
        <w:trPr>
          <w:trHeight w:val="303"/>
        </w:trPr>
        <w:tc>
          <w:tcPr>
            <w:tcW w:w="1263" w:type="dxa"/>
            <w:vMerge/>
            <w:vAlign w:val="center"/>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от 1г6м -2лет</w:t>
            </w: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от 2 до 3 лет</w:t>
            </w: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от 3 до 4 лет</w:t>
            </w: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от 4 до 5 лет</w:t>
            </w: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от 5 до 6 лет</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от 6 до 8 лет</w:t>
            </w:r>
          </w:p>
        </w:tc>
      </w:tr>
      <w:tr w:rsidR="00BB1D30" w:rsidRPr="004E06E5" w:rsidTr="005746DA">
        <w:trPr>
          <w:trHeight w:val="1366"/>
        </w:trPr>
        <w:tc>
          <w:tcPr>
            <w:tcW w:w="1263" w:type="dxa"/>
            <w:vMerge w:val="restart"/>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Социально-коммуникативное развитие</w:t>
            </w:r>
          </w:p>
          <w:p w:rsidR="00BB1D30" w:rsidRPr="004E06E5" w:rsidRDefault="00BB1D30" w:rsidP="003F1EBF">
            <w:pPr>
              <w:spacing w:after="0" w:line="240" w:lineRule="auto"/>
              <w:jc w:val="both"/>
              <w:rPr>
                <w:rFonts w:ascii="Liberation Serif" w:hAnsi="Liberation Serif" w:cs="Liberation Serif"/>
                <w:sz w:val="18"/>
                <w:szCs w:val="18"/>
                <w:lang w:eastAsia="zh-CN"/>
              </w:rPr>
            </w:pPr>
          </w:p>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со строительным материалом</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1/10/10</w:t>
            </w: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0,5/10/5</w:t>
            </w: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Ручной труд</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0,25/15/3м55с</w:t>
            </w: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Ручной труд</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0,25/20/5</w:t>
            </w: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Ручной труд</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0,25/20/5</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Ручной труд</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0,25/30/7.5</w:t>
            </w:r>
          </w:p>
        </w:tc>
      </w:tr>
      <w:tr w:rsidR="00BB1D30" w:rsidRPr="004E06E5" w:rsidTr="005746DA">
        <w:trPr>
          <w:trHeight w:val="2325"/>
        </w:trPr>
        <w:tc>
          <w:tcPr>
            <w:tcW w:w="1263" w:type="dxa"/>
            <w:vMerge/>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-общение с взрослым и совместные игры со сверстниками,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игры;</w:t>
            </w:r>
          </w:p>
          <w:p w:rsidR="00BB1D30" w:rsidRPr="004E06E5" w:rsidRDefault="00BB1D30"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самообслуживание;</w:t>
            </w:r>
            <w:r w:rsidRPr="004E06E5">
              <w:rPr>
                <w:rFonts w:ascii="Liberation Serif" w:hAnsi="Liberation Serif" w:cs="Liberation Serif"/>
                <w:sz w:val="18"/>
                <w:szCs w:val="18"/>
              </w:rPr>
              <w:t xml:space="preserve">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rPr>
              <w:t>-</w:t>
            </w:r>
            <w:r w:rsidRPr="004E06E5">
              <w:rPr>
                <w:rFonts w:ascii="Liberation Serif" w:hAnsi="Liberation Serif" w:cs="Liberation Serif"/>
                <w:sz w:val="18"/>
                <w:szCs w:val="18"/>
                <w:lang w:eastAsia="zh-CN"/>
              </w:rPr>
              <w:t>конструктивно-модельная деятельность</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350мин</w:t>
            </w: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-общение с взрослым и совместные игры со сверстниками,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игры;</w:t>
            </w:r>
          </w:p>
          <w:p w:rsidR="00BB1D30" w:rsidRPr="004E06E5" w:rsidRDefault="00BB1D30"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самообслуживание;</w:t>
            </w:r>
            <w:r w:rsidRPr="004E06E5">
              <w:rPr>
                <w:rFonts w:ascii="Liberation Serif" w:hAnsi="Liberation Serif" w:cs="Liberation Serif"/>
                <w:sz w:val="18"/>
                <w:szCs w:val="18"/>
              </w:rPr>
              <w:t xml:space="preserve">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rPr>
              <w:t>-</w:t>
            </w:r>
            <w:r w:rsidRPr="004E06E5">
              <w:rPr>
                <w:rFonts w:ascii="Liberation Serif" w:hAnsi="Liberation Serif" w:cs="Liberation Serif"/>
                <w:sz w:val="18"/>
                <w:szCs w:val="18"/>
                <w:lang w:eastAsia="zh-CN"/>
              </w:rPr>
              <w:t>конструктивно-модельная деятельность</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315мин</w:t>
            </w: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-игровая, </w:t>
            </w:r>
          </w:p>
          <w:p w:rsidR="00BB1D30" w:rsidRPr="004E06E5" w:rsidRDefault="00BB1D30"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-коммуникативная,</w:t>
            </w:r>
            <w:r w:rsidRPr="004E06E5">
              <w:rPr>
                <w:rFonts w:ascii="Liberation Serif" w:hAnsi="Liberation Serif" w:cs="Liberation Serif"/>
                <w:sz w:val="18"/>
                <w:szCs w:val="18"/>
              </w:rPr>
              <w:t xml:space="preserve">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346 мин</w:t>
            </w: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-игровая, </w:t>
            </w:r>
          </w:p>
          <w:p w:rsidR="00BB1D30" w:rsidRPr="004E06E5" w:rsidRDefault="00BB1D30"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-коммуникативная,</w:t>
            </w:r>
            <w:r w:rsidRPr="004E06E5">
              <w:rPr>
                <w:rFonts w:ascii="Liberation Serif" w:hAnsi="Liberation Serif" w:cs="Liberation Serif"/>
                <w:sz w:val="18"/>
                <w:szCs w:val="18"/>
              </w:rPr>
              <w:t xml:space="preserve">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325 мин</w:t>
            </w: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-игровая, </w:t>
            </w:r>
          </w:p>
          <w:p w:rsidR="00BB1D30" w:rsidRPr="004E06E5" w:rsidRDefault="00BB1D30"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-коммуникативная,</w:t>
            </w:r>
            <w:r w:rsidRPr="004E06E5">
              <w:rPr>
                <w:rFonts w:ascii="Liberation Serif" w:hAnsi="Liberation Serif" w:cs="Liberation Serif"/>
                <w:sz w:val="18"/>
                <w:szCs w:val="18"/>
              </w:rPr>
              <w:t xml:space="preserve">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205 мин</w:t>
            </w:r>
          </w:p>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-игровая, </w:t>
            </w:r>
          </w:p>
          <w:p w:rsidR="00BB1D30" w:rsidRPr="004E06E5" w:rsidRDefault="00BB1D30"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-коммуникативная,</w:t>
            </w:r>
            <w:r w:rsidRPr="004E06E5">
              <w:rPr>
                <w:rFonts w:ascii="Liberation Serif" w:hAnsi="Liberation Serif" w:cs="Liberation Serif"/>
                <w:sz w:val="18"/>
                <w:szCs w:val="18"/>
              </w:rPr>
              <w:t xml:space="preserve">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202,5мин</w:t>
            </w:r>
          </w:p>
          <w:p w:rsidR="00BB1D30" w:rsidRPr="004E06E5" w:rsidRDefault="00BB1D30" w:rsidP="003F1EBF">
            <w:pPr>
              <w:spacing w:after="0" w:line="240" w:lineRule="auto"/>
              <w:jc w:val="both"/>
              <w:rPr>
                <w:rFonts w:ascii="Liberation Serif" w:hAnsi="Liberation Serif" w:cs="Liberation Serif"/>
                <w:sz w:val="18"/>
                <w:szCs w:val="18"/>
                <w:lang w:eastAsia="zh-CN"/>
              </w:rPr>
            </w:pPr>
          </w:p>
        </w:tc>
      </w:tr>
      <w:tr w:rsidR="00BB1D30" w:rsidRPr="004E06E5" w:rsidTr="005746DA">
        <w:trPr>
          <w:trHeight w:val="343"/>
        </w:trPr>
        <w:tc>
          <w:tcPr>
            <w:tcW w:w="12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Итого по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I</w:t>
            </w:r>
            <w:r w:rsidRPr="004E06E5">
              <w:rPr>
                <w:rFonts w:ascii="Liberation Serif" w:hAnsi="Liberation Serif" w:cs="Liberation Serif"/>
                <w:sz w:val="18"/>
                <w:szCs w:val="18"/>
                <w:lang w:eastAsia="zh-CN"/>
              </w:rPr>
              <w:t xml:space="preserve"> части</w:t>
            </w: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360мин</w:t>
            </w: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320мин</w:t>
            </w: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350мин.</w:t>
            </w: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330мин.</w:t>
            </w: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210мин.</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210мин.</w:t>
            </w:r>
          </w:p>
        </w:tc>
      </w:tr>
      <w:tr w:rsidR="00BB1D30" w:rsidRPr="004E06E5" w:rsidTr="005746DA">
        <w:trPr>
          <w:trHeight w:val="343"/>
        </w:trPr>
        <w:tc>
          <w:tcPr>
            <w:tcW w:w="12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II</w:t>
            </w:r>
            <w:r w:rsidRPr="004E06E5">
              <w:rPr>
                <w:rFonts w:ascii="Liberation Serif" w:hAnsi="Liberation Serif" w:cs="Liberation Serif"/>
                <w:sz w:val="18"/>
                <w:szCs w:val="18"/>
                <w:lang w:eastAsia="zh-CN"/>
              </w:rPr>
              <w:t xml:space="preserve"> часть</w:t>
            </w: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-общение с взрослым</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--конструктивно-модельная деятельность</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40мин</w:t>
            </w: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BB1D30" w:rsidRPr="004E06E5" w:rsidRDefault="00BB1D30"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-коммуникативная,</w:t>
            </w:r>
            <w:r w:rsidRPr="004E06E5">
              <w:rPr>
                <w:rFonts w:ascii="Liberation Serif" w:hAnsi="Liberation Serif" w:cs="Liberation Serif"/>
                <w:sz w:val="18"/>
                <w:szCs w:val="18"/>
              </w:rPr>
              <w:t xml:space="preserve">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w:t>
            </w:r>
          </w:p>
          <w:p w:rsidR="00BB1D30" w:rsidRPr="004E06E5" w:rsidRDefault="00BB1D30" w:rsidP="003F1EBF">
            <w:pPr>
              <w:spacing w:after="0" w:line="240" w:lineRule="auto"/>
              <w:jc w:val="both"/>
              <w:rPr>
                <w:rFonts w:ascii="Liberation Serif" w:hAnsi="Liberation Serif" w:cs="Liberation Serif"/>
                <w:sz w:val="18"/>
                <w:szCs w:val="18"/>
                <w:lang w:eastAsia="zh-CN"/>
              </w:rPr>
            </w:pP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40 мин</w:t>
            </w: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BB1D30" w:rsidRPr="004E06E5" w:rsidRDefault="00BB1D30"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-коммуникативная,</w:t>
            </w:r>
            <w:r w:rsidRPr="004E06E5">
              <w:rPr>
                <w:rFonts w:ascii="Liberation Serif" w:hAnsi="Liberation Serif" w:cs="Liberation Serif"/>
                <w:sz w:val="18"/>
                <w:szCs w:val="18"/>
              </w:rPr>
              <w:t xml:space="preserve">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60мин</w:t>
            </w: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BB1D30" w:rsidRPr="004E06E5" w:rsidRDefault="00BB1D30"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-коммуникативная,</w:t>
            </w:r>
            <w:r w:rsidRPr="004E06E5">
              <w:rPr>
                <w:rFonts w:ascii="Liberation Serif" w:hAnsi="Liberation Serif" w:cs="Liberation Serif"/>
                <w:sz w:val="18"/>
                <w:szCs w:val="18"/>
              </w:rPr>
              <w:t xml:space="preserve">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60мин</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«Азы финансовой культуры»</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-игровая; </w:t>
            </w:r>
          </w:p>
          <w:p w:rsidR="00BB1D30" w:rsidRPr="004E06E5" w:rsidRDefault="00BB1D30"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-коммуникативная</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150 мин</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BB1D30" w:rsidRPr="004E06E5" w:rsidRDefault="00BB1D30"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-коммуникативная,</w:t>
            </w:r>
            <w:r w:rsidRPr="004E06E5">
              <w:rPr>
                <w:rFonts w:ascii="Liberation Serif" w:hAnsi="Liberation Serif" w:cs="Liberation Serif"/>
                <w:sz w:val="18"/>
                <w:szCs w:val="18"/>
              </w:rPr>
              <w:t xml:space="preserve">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60мин</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«Азы финансовой культуры»</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-игровая; </w:t>
            </w:r>
          </w:p>
          <w:p w:rsidR="00BB1D30" w:rsidRPr="004E06E5" w:rsidRDefault="00BB1D30"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-коммуникативная</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150мин</w:t>
            </w:r>
          </w:p>
        </w:tc>
      </w:tr>
      <w:tr w:rsidR="00BB1D30" w:rsidRPr="004E06E5" w:rsidTr="005746DA">
        <w:trPr>
          <w:trHeight w:val="343"/>
        </w:trPr>
        <w:tc>
          <w:tcPr>
            <w:tcW w:w="12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Итого по </w:t>
            </w:r>
          </w:p>
          <w:p w:rsidR="00BB1D30" w:rsidRPr="004E06E5" w:rsidRDefault="00BB1D30" w:rsidP="003F1EBF">
            <w:pPr>
              <w:spacing w:after="0" w:line="240" w:lineRule="auto"/>
              <w:jc w:val="both"/>
              <w:rPr>
                <w:rFonts w:ascii="Liberation Serif" w:hAnsi="Liberation Serif" w:cs="Liberation Serif"/>
                <w:sz w:val="18"/>
                <w:szCs w:val="18"/>
                <w:lang w:val="en-US" w:eastAsia="zh-CN"/>
              </w:rPr>
            </w:pPr>
            <w:r w:rsidRPr="004E06E5">
              <w:rPr>
                <w:rFonts w:ascii="Liberation Serif" w:hAnsi="Liberation Serif" w:cs="Liberation Serif"/>
                <w:sz w:val="18"/>
                <w:szCs w:val="18"/>
                <w:lang w:val="en-US" w:eastAsia="zh-CN"/>
              </w:rPr>
              <w:t>II</w:t>
            </w:r>
            <w:r w:rsidRPr="004E06E5">
              <w:rPr>
                <w:rFonts w:ascii="Liberation Serif" w:hAnsi="Liberation Serif" w:cs="Liberation Serif"/>
                <w:sz w:val="18"/>
                <w:szCs w:val="18"/>
                <w:lang w:eastAsia="zh-CN"/>
              </w:rPr>
              <w:t xml:space="preserve"> части</w:t>
            </w: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40 мин</w:t>
            </w: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40мин</w:t>
            </w: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60мин</w:t>
            </w: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210мин</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60мин</w:t>
            </w:r>
          </w:p>
        </w:tc>
      </w:tr>
      <w:tr w:rsidR="00BB1D30" w:rsidRPr="004E06E5" w:rsidTr="005746DA">
        <w:trPr>
          <w:trHeight w:val="309"/>
        </w:trPr>
        <w:tc>
          <w:tcPr>
            <w:tcW w:w="12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Итого по области</w:t>
            </w: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r>
      <w:tr w:rsidR="00BB1D30" w:rsidRPr="004E06E5" w:rsidTr="005746DA">
        <w:trPr>
          <w:trHeight w:val="1893"/>
        </w:trPr>
        <w:tc>
          <w:tcPr>
            <w:tcW w:w="1263" w:type="dxa"/>
            <w:vMerge w:val="restart"/>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Познавательное развитие</w:t>
            </w: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Расширение ориентировки в окружающем и развитие речи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1/10/10</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с дидактическим материалом</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2/10/20</w:t>
            </w: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Ребёнок и окружающий мир</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1/10/10</w:t>
            </w:r>
          </w:p>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Основы науки и естествознания</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1/15/15</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Математическое развитие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1/15/15</w:t>
            </w:r>
          </w:p>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Основы науки и естествознания</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1/20/20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Математическое развитие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1/20/20</w:t>
            </w:r>
          </w:p>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Основы науки и естествознания</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1/20/20</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Математическое развитие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2/20-25/45</w:t>
            </w:r>
          </w:p>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Основы науки и естествознания</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1/30/30</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Математическое развитие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2/30/60</w:t>
            </w:r>
          </w:p>
          <w:p w:rsidR="00BB1D30" w:rsidRPr="004E06E5" w:rsidRDefault="00BB1D30" w:rsidP="003F1EBF">
            <w:pPr>
              <w:spacing w:after="0" w:line="240" w:lineRule="auto"/>
              <w:jc w:val="both"/>
              <w:rPr>
                <w:rFonts w:ascii="Liberation Serif" w:hAnsi="Liberation Serif" w:cs="Liberation Serif"/>
                <w:sz w:val="18"/>
                <w:szCs w:val="18"/>
                <w:lang w:eastAsia="zh-CN"/>
              </w:rPr>
            </w:pPr>
          </w:p>
        </w:tc>
      </w:tr>
      <w:tr w:rsidR="00BB1D30" w:rsidRPr="004E06E5" w:rsidTr="005746DA">
        <w:trPr>
          <w:trHeight w:val="556"/>
        </w:trPr>
        <w:tc>
          <w:tcPr>
            <w:tcW w:w="1263" w:type="dxa"/>
            <w:vMerge/>
            <w:vAlign w:val="center"/>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Игры с составными и динамическими игрушками;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Экспериментиро</w:t>
            </w:r>
            <w:r w:rsidRPr="004E06E5">
              <w:rPr>
                <w:rFonts w:ascii="Liberation Serif" w:hAnsi="Liberation Serif" w:cs="Liberation Serif"/>
                <w:sz w:val="18"/>
                <w:szCs w:val="18"/>
                <w:lang w:eastAsia="zh-CN"/>
              </w:rPr>
              <w:lastRenderedPageBreak/>
              <w:t xml:space="preserve">вание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-Предметная деятельность</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330мин</w:t>
            </w: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Игры с составными и динамическими игрушками;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Экспериментиров</w:t>
            </w:r>
            <w:r w:rsidRPr="004E06E5">
              <w:rPr>
                <w:rFonts w:ascii="Liberation Serif" w:hAnsi="Liberation Serif" w:cs="Liberation Serif"/>
                <w:sz w:val="18"/>
                <w:szCs w:val="18"/>
                <w:lang w:eastAsia="zh-CN"/>
              </w:rPr>
              <w:lastRenderedPageBreak/>
              <w:t xml:space="preserve">ание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-Предметная деятельность</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350мин</w:t>
            </w: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-Познавательно-исследовательская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-конструирование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-Познавательно-исследовательская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-конструирование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350 мин</w:t>
            </w:r>
          </w:p>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-Познавательно-исследовательская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-конструирование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145 мин</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-Познавательно-исследовательская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-конструирование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120 мин</w:t>
            </w:r>
          </w:p>
        </w:tc>
      </w:tr>
      <w:tr w:rsidR="00BB1D30" w:rsidRPr="004E06E5" w:rsidTr="005746DA">
        <w:trPr>
          <w:trHeight w:val="515"/>
        </w:trPr>
        <w:tc>
          <w:tcPr>
            <w:tcW w:w="1263" w:type="dxa"/>
            <w:vAlign w:val="center"/>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Итого по I части</w:t>
            </w: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360мин</w:t>
            </w: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390 мин</w:t>
            </w: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 мин</w:t>
            </w: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210мин</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210мин</w:t>
            </w:r>
          </w:p>
        </w:tc>
      </w:tr>
      <w:tr w:rsidR="00BB1D30" w:rsidRPr="004E06E5" w:rsidTr="005746DA">
        <w:trPr>
          <w:trHeight w:val="515"/>
        </w:trPr>
        <w:tc>
          <w:tcPr>
            <w:tcW w:w="1263" w:type="dxa"/>
            <w:vMerge w:val="restart"/>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II</w:t>
            </w:r>
            <w:r w:rsidRPr="004E06E5">
              <w:rPr>
                <w:rFonts w:ascii="Liberation Serif" w:hAnsi="Liberation Serif" w:cs="Liberation Serif"/>
                <w:sz w:val="18"/>
                <w:szCs w:val="18"/>
                <w:lang w:eastAsia="zh-CN"/>
              </w:rPr>
              <w:t xml:space="preserve"> часть</w:t>
            </w: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Азы финансовой культуры</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1/25/25</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Азы финансовой культуры</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1/30/30</w:t>
            </w:r>
          </w:p>
        </w:tc>
      </w:tr>
      <w:tr w:rsidR="00BB1D30" w:rsidRPr="004E06E5" w:rsidTr="005746DA">
        <w:trPr>
          <w:trHeight w:val="515"/>
        </w:trPr>
        <w:tc>
          <w:tcPr>
            <w:tcW w:w="1263" w:type="dxa"/>
            <w:vMerge/>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«Азы финансовой культуры»</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-игровая;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-коммуникативная;</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-познавательно-исследовательская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185мин</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Виды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деятельности</w:t>
            </w:r>
          </w:p>
          <w:p w:rsidR="00BB1D30" w:rsidRPr="004E06E5" w:rsidRDefault="00BB1D30"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«Азы финансовой культуры»</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игровая;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-коммуникативная;</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-познавательно-исследовательская</w:t>
            </w:r>
          </w:p>
          <w:p w:rsidR="00BB1D30" w:rsidRPr="004E06E5" w:rsidRDefault="00BB1D30"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180мин</w:t>
            </w:r>
          </w:p>
        </w:tc>
      </w:tr>
      <w:tr w:rsidR="00BB1D30" w:rsidRPr="004E06E5" w:rsidTr="005746DA">
        <w:trPr>
          <w:trHeight w:val="515"/>
        </w:trPr>
        <w:tc>
          <w:tcPr>
            <w:tcW w:w="12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Итого по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II</w:t>
            </w:r>
            <w:r w:rsidRPr="004E06E5">
              <w:rPr>
                <w:rFonts w:ascii="Liberation Serif" w:hAnsi="Liberation Serif" w:cs="Liberation Serif"/>
                <w:sz w:val="18"/>
                <w:szCs w:val="18"/>
                <w:lang w:eastAsia="zh-CN"/>
              </w:rPr>
              <w:t xml:space="preserve"> части</w:t>
            </w: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210мин</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 мин</w:t>
            </w:r>
          </w:p>
        </w:tc>
      </w:tr>
      <w:tr w:rsidR="00BB1D30" w:rsidRPr="004E06E5" w:rsidTr="005746DA">
        <w:trPr>
          <w:trHeight w:val="444"/>
        </w:trPr>
        <w:tc>
          <w:tcPr>
            <w:tcW w:w="12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Итого по области</w:t>
            </w: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r>
      <w:tr w:rsidR="00BB1D30" w:rsidRPr="004E06E5" w:rsidTr="005746DA">
        <w:trPr>
          <w:trHeight w:val="70"/>
        </w:trPr>
        <w:tc>
          <w:tcPr>
            <w:tcW w:w="1263" w:type="dxa"/>
            <w:vMerge w:val="restart"/>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Речевое развитие</w:t>
            </w: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Расширение ориентировки с окружающим и развитие речи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2/10/20</w:t>
            </w: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Развитие речи. Художественная литература</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2/10/20</w:t>
            </w: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Развитие речи, основы грамотности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1/15/15</w:t>
            </w: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Развитие речи, основы грамотности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1/20/20</w:t>
            </w: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Развитие речи, основы грамотности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2/20-25/45</w:t>
            </w:r>
          </w:p>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Развитие речи, основы грамотности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2/30/60</w:t>
            </w:r>
          </w:p>
        </w:tc>
      </w:tr>
      <w:tr w:rsidR="00BB1D30" w:rsidRPr="004E06E5" w:rsidTr="005746DA">
        <w:trPr>
          <w:trHeight w:val="410"/>
        </w:trPr>
        <w:tc>
          <w:tcPr>
            <w:tcW w:w="1263" w:type="dxa"/>
            <w:vMerge/>
            <w:vAlign w:val="center"/>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-Общение с взрослым</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восприятие смысла сказок, стихов,</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 рассматривание картинок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340 мин</w:t>
            </w: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-Общение с взрослым</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восприятие смысла сказок, стихов,</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 рассматривание картинок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340 мин</w:t>
            </w: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-коммуникативная,</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-восприятие художественной литературы и фольклора</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-игровая,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375 мин</w:t>
            </w: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-коммуникативная,</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-восприятие художественной литературы и фольклора</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-игровая,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370 мин</w:t>
            </w: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-коммуникативная,</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-восприятие художественной литературы и фольклора</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-игровая,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375 мин</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-коммуникативная,</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-восприятие художественной литературы и фольклора</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-игровая,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 мин</w:t>
            </w:r>
          </w:p>
        </w:tc>
      </w:tr>
      <w:tr w:rsidR="00BB1D30" w:rsidRPr="004E06E5" w:rsidTr="005746DA">
        <w:trPr>
          <w:trHeight w:val="551"/>
        </w:trPr>
        <w:tc>
          <w:tcPr>
            <w:tcW w:w="1263" w:type="dxa"/>
            <w:vAlign w:val="center"/>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Итого по I части</w:t>
            </w: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r>
      <w:tr w:rsidR="00BB1D30" w:rsidRPr="004E06E5" w:rsidTr="005746DA">
        <w:trPr>
          <w:trHeight w:val="315"/>
        </w:trPr>
        <w:tc>
          <w:tcPr>
            <w:tcW w:w="12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Итого по области </w:t>
            </w: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r>
      <w:tr w:rsidR="00BB1D30" w:rsidRPr="004E06E5" w:rsidTr="005746DA">
        <w:trPr>
          <w:trHeight w:val="2118"/>
        </w:trPr>
        <w:tc>
          <w:tcPr>
            <w:tcW w:w="1263" w:type="dxa"/>
            <w:vMerge w:val="restart"/>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Художественно-эстетическое развитие</w:t>
            </w: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музыкальное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2/10/20</w:t>
            </w:r>
          </w:p>
          <w:p w:rsidR="00BB1D30" w:rsidRPr="004E06E5" w:rsidRDefault="00BB1D30" w:rsidP="003F1EBF">
            <w:pPr>
              <w:spacing w:after="0" w:line="240" w:lineRule="auto"/>
              <w:jc w:val="both"/>
              <w:rPr>
                <w:rFonts w:ascii="Liberation Serif" w:hAnsi="Liberation Serif" w:cs="Liberation Serif"/>
                <w:sz w:val="18"/>
                <w:szCs w:val="18"/>
                <w:lang w:eastAsia="zh-CN"/>
              </w:rPr>
            </w:pPr>
          </w:p>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музыкальное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2/10/20</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рисование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1/10/10</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Лепка</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0,5/10/5</w:t>
            </w:r>
          </w:p>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музыка</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2/15/30</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рисование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1/15/15</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лепка</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0,5/15/7,5</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Аппликация</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0,25/15/3м55с</w:t>
            </w: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музыка</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2/20/40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рисование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1/20/20</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Лепка</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0,5/20/10</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Аппликация</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0,25/20/5</w:t>
            </w: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музыка</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2/25/50</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рисование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1/20/20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лепка</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0,5/20/10</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аппликация</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0,25/20/5</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музыка</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2/30/60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рисование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1/30/30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лепка</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0,5/30/15</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аппликация</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0,25/30/7,5</w:t>
            </w:r>
          </w:p>
        </w:tc>
      </w:tr>
      <w:tr w:rsidR="00BB1D30" w:rsidRPr="004E06E5" w:rsidTr="005746DA">
        <w:trPr>
          <w:trHeight w:val="977"/>
        </w:trPr>
        <w:tc>
          <w:tcPr>
            <w:tcW w:w="1263" w:type="dxa"/>
            <w:vMerge/>
            <w:vAlign w:val="center"/>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экспериментирование с материалами (вода, тесто)</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восприятие смысла музыки,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340мин</w:t>
            </w: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экспериментирование с материалами (вода, тесто)</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восприятие смысла музыки,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225мин</w:t>
            </w: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-изобразительная;</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-музыкальная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233,5 мин</w:t>
            </w: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изобразительная;</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-музыкальная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165 мин</w:t>
            </w: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изобразительная;</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-музыкальная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135мин</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изобразительная;</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-музыкальная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91,5 мин</w:t>
            </w:r>
          </w:p>
        </w:tc>
      </w:tr>
      <w:tr w:rsidR="00BB1D30" w:rsidRPr="004E06E5" w:rsidTr="005746DA">
        <w:trPr>
          <w:trHeight w:val="477"/>
        </w:trPr>
        <w:tc>
          <w:tcPr>
            <w:tcW w:w="12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Итого по </w:t>
            </w:r>
            <w:r w:rsidRPr="004E06E5">
              <w:rPr>
                <w:rFonts w:ascii="Liberation Serif" w:hAnsi="Liberation Serif" w:cs="Liberation Serif"/>
                <w:sz w:val="18"/>
                <w:szCs w:val="18"/>
                <w:lang w:val="en-US" w:eastAsia="zh-CN"/>
              </w:rPr>
              <w:t>I</w:t>
            </w:r>
            <w:r w:rsidRPr="004E06E5">
              <w:rPr>
                <w:rFonts w:ascii="Liberation Serif" w:hAnsi="Liberation Serif" w:cs="Liberation Serif"/>
                <w:sz w:val="18"/>
                <w:szCs w:val="18"/>
                <w:lang w:eastAsia="zh-CN"/>
              </w:rPr>
              <w:t xml:space="preserve"> части</w:t>
            </w: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w:t>
            </w:r>
            <w:r w:rsidRPr="004E06E5">
              <w:rPr>
                <w:rFonts w:ascii="Liberation Serif" w:hAnsi="Liberation Serif" w:cs="Liberation Serif"/>
                <w:sz w:val="18"/>
                <w:szCs w:val="18"/>
                <w:lang w:val="en-US" w:eastAsia="zh-CN"/>
              </w:rPr>
              <w:t>3</w:t>
            </w:r>
            <w:r w:rsidRPr="004E06E5">
              <w:rPr>
                <w:rFonts w:ascii="Liberation Serif" w:hAnsi="Liberation Serif" w:cs="Liberation Serif"/>
                <w:sz w:val="18"/>
                <w:szCs w:val="18"/>
                <w:lang w:eastAsia="zh-CN"/>
              </w:rPr>
              <w:t>6</w:t>
            </w:r>
            <w:r w:rsidRPr="004E06E5">
              <w:rPr>
                <w:rFonts w:ascii="Liberation Serif" w:hAnsi="Liberation Serif" w:cs="Liberation Serif"/>
                <w:sz w:val="18"/>
                <w:szCs w:val="18"/>
                <w:lang w:val="en-US" w:eastAsia="zh-CN"/>
              </w:rPr>
              <w:t>0</w:t>
            </w:r>
            <w:r w:rsidRPr="004E06E5">
              <w:rPr>
                <w:rFonts w:ascii="Liberation Serif" w:hAnsi="Liberation Serif" w:cs="Liberation Serif"/>
                <w:sz w:val="18"/>
                <w:szCs w:val="18"/>
                <w:lang w:eastAsia="zh-CN"/>
              </w:rPr>
              <w:t>мин</w:t>
            </w: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260мин</w:t>
            </w: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290 мин</w:t>
            </w: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240 мин</w:t>
            </w: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220 мин</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210мин</w:t>
            </w:r>
          </w:p>
        </w:tc>
      </w:tr>
      <w:tr w:rsidR="00BB1D30" w:rsidRPr="004E06E5" w:rsidTr="005746DA">
        <w:trPr>
          <w:trHeight w:val="531"/>
        </w:trPr>
        <w:tc>
          <w:tcPr>
            <w:tcW w:w="1263" w:type="dxa"/>
            <w:vMerge w:val="restart"/>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II</w:t>
            </w:r>
            <w:r w:rsidRPr="004E06E5">
              <w:rPr>
                <w:rFonts w:ascii="Liberation Serif" w:hAnsi="Liberation Serif" w:cs="Liberation Serif"/>
                <w:sz w:val="18"/>
                <w:szCs w:val="18"/>
                <w:lang w:eastAsia="zh-CN"/>
              </w:rPr>
              <w:t xml:space="preserve"> часть</w:t>
            </w: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2/25/50</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2/30/60</w:t>
            </w:r>
          </w:p>
        </w:tc>
      </w:tr>
      <w:tr w:rsidR="00BB1D30" w:rsidRPr="004E06E5" w:rsidTr="005746DA">
        <w:trPr>
          <w:trHeight w:val="531"/>
        </w:trPr>
        <w:tc>
          <w:tcPr>
            <w:tcW w:w="1263" w:type="dxa"/>
            <w:vMerge/>
            <w:vAlign w:val="center"/>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-изобразительная;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экспериментирование с материалами (вода)</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100мин</w:t>
            </w: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-изобразительная;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 100 мин</w:t>
            </w: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-изобразительная;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150 мин</w:t>
            </w: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-изобразительная;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 150 мин</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-изобразительная;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 150мин</w:t>
            </w:r>
          </w:p>
        </w:tc>
      </w:tr>
      <w:tr w:rsidR="00BB1D30" w:rsidRPr="004E06E5" w:rsidTr="005746DA">
        <w:trPr>
          <w:trHeight w:val="531"/>
        </w:trPr>
        <w:tc>
          <w:tcPr>
            <w:tcW w:w="1263" w:type="dxa"/>
            <w:vAlign w:val="center"/>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Итого по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II</w:t>
            </w:r>
            <w:r w:rsidRPr="004E06E5">
              <w:rPr>
                <w:rFonts w:ascii="Liberation Serif" w:hAnsi="Liberation Serif" w:cs="Liberation Serif"/>
                <w:sz w:val="18"/>
                <w:szCs w:val="18"/>
                <w:lang w:eastAsia="zh-CN"/>
              </w:rPr>
              <w:t xml:space="preserve"> части</w:t>
            </w: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w:t>
            </w: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100мин</w:t>
            </w: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100мин</w:t>
            </w: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150 мин</w:t>
            </w: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200 мин</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210мин</w:t>
            </w:r>
          </w:p>
        </w:tc>
      </w:tr>
      <w:tr w:rsidR="00BB1D30" w:rsidRPr="004E06E5" w:rsidTr="005746DA">
        <w:trPr>
          <w:trHeight w:val="253"/>
        </w:trPr>
        <w:tc>
          <w:tcPr>
            <w:tcW w:w="12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Итого по области</w:t>
            </w: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r>
      <w:tr w:rsidR="00BB1D30" w:rsidRPr="004E06E5" w:rsidTr="005746DA">
        <w:trPr>
          <w:trHeight w:val="714"/>
        </w:trPr>
        <w:tc>
          <w:tcPr>
            <w:tcW w:w="1263" w:type="dxa"/>
            <w:vMerge w:val="restart"/>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Физическое развитие</w:t>
            </w: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Развитие движений</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2/10/20</w:t>
            </w:r>
          </w:p>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Физкультурное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3/10/30</w:t>
            </w: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Физкультура в помещении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3/15/45</w:t>
            </w:r>
          </w:p>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Физкультура в помещении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3/20/60</w:t>
            </w:r>
          </w:p>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Физкультура в помещении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2/25/50</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Физкультура на прогулке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1/25/25</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Физкультура в помещении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2/30/60</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Физкультура на прогулке</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1/30/30</w:t>
            </w:r>
          </w:p>
        </w:tc>
      </w:tr>
      <w:tr w:rsidR="00BB1D30" w:rsidRPr="004E06E5" w:rsidTr="005746DA">
        <w:trPr>
          <w:trHeight w:val="978"/>
        </w:trPr>
        <w:tc>
          <w:tcPr>
            <w:tcW w:w="1263" w:type="dxa"/>
            <w:vMerge/>
            <w:vAlign w:val="center"/>
          </w:tcPr>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Двигательная активность</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340 мин</w:t>
            </w: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Двигательная активность</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330 мин</w:t>
            </w: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двигательные формы  активности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345мин</w:t>
            </w: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двигательные формы  активности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330 мин</w:t>
            </w: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двигательные формы  активности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345 мин</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двигательные формы  активности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330 мин</w:t>
            </w:r>
          </w:p>
        </w:tc>
      </w:tr>
      <w:tr w:rsidR="00BB1D30" w:rsidRPr="004E06E5" w:rsidTr="005746DA">
        <w:trPr>
          <w:trHeight w:val="330"/>
        </w:trPr>
        <w:tc>
          <w:tcPr>
            <w:tcW w:w="1263" w:type="dxa"/>
            <w:vAlign w:val="center"/>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Итого по</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w:t>
            </w:r>
            <w:r w:rsidRPr="004E06E5">
              <w:rPr>
                <w:rFonts w:ascii="Liberation Serif" w:hAnsi="Liberation Serif" w:cs="Liberation Serif"/>
                <w:sz w:val="18"/>
                <w:szCs w:val="18"/>
                <w:lang w:val="en-US" w:eastAsia="zh-CN"/>
              </w:rPr>
              <w:t>I</w:t>
            </w:r>
            <w:r w:rsidRPr="004E06E5">
              <w:rPr>
                <w:rFonts w:ascii="Liberation Serif" w:hAnsi="Liberation Serif" w:cs="Liberation Serif"/>
                <w:sz w:val="18"/>
                <w:szCs w:val="18"/>
                <w:lang w:eastAsia="zh-CN"/>
              </w:rPr>
              <w:t xml:space="preserve"> части</w:t>
            </w: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 мин.</w:t>
            </w:r>
          </w:p>
        </w:tc>
      </w:tr>
      <w:tr w:rsidR="00BB1D30" w:rsidRPr="004E06E5" w:rsidTr="005746DA">
        <w:trPr>
          <w:trHeight w:val="363"/>
        </w:trPr>
        <w:tc>
          <w:tcPr>
            <w:tcW w:w="12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Итого по области</w:t>
            </w:r>
          </w:p>
        </w:tc>
        <w:tc>
          <w:tcPr>
            <w:tcW w:w="1592"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596"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608"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c>
          <w:tcPr>
            <w:tcW w:w="1651"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 мин.</w:t>
            </w:r>
          </w:p>
        </w:tc>
      </w:tr>
      <w:tr w:rsidR="00BB1D30" w:rsidRPr="004E06E5" w:rsidTr="005746DA">
        <w:trPr>
          <w:trHeight w:val="285"/>
        </w:trPr>
        <w:tc>
          <w:tcPr>
            <w:tcW w:w="10916" w:type="dxa"/>
            <w:gridSpan w:val="15"/>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ИТОГО </w:t>
            </w:r>
          </w:p>
        </w:tc>
      </w:tr>
      <w:tr w:rsidR="00BB1D30" w:rsidRPr="004E06E5" w:rsidTr="005746DA">
        <w:trPr>
          <w:trHeight w:val="330"/>
        </w:trPr>
        <w:tc>
          <w:tcPr>
            <w:tcW w:w="12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I</w:t>
            </w:r>
            <w:r w:rsidRPr="004E06E5">
              <w:rPr>
                <w:rFonts w:ascii="Liberation Serif" w:hAnsi="Liberation Serif" w:cs="Liberation Serif"/>
                <w:sz w:val="18"/>
                <w:szCs w:val="18"/>
                <w:lang w:eastAsia="zh-CN"/>
              </w:rPr>
              <w:t>часть</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tc>
        <w:tc>
          <w:tcPr>
            <w:tcW w:w="1550"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10/10/100</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1ч 30мин</w:t>
            </w:r>
          </w:p>
        </w:tc>
        <w:tc>
          <w:tcPr>
            <w:tcW w:w="1692"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10/10/100</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1ч 30мин</w:t>
            </w:r>
          </w:p>
        </w:tc>
        <w:tc>
          <w:tcPr>
            <w:tcW w:w="1554"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10/15/150</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2ч30мин</w:t>
            </w:r>
          </w:p>
        </w:tc>
        <w:tc>
          <w:tcPr>
            <w:tcW w:w="1594"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10/20/200</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3ч 20мин</w:t>
            </w:r>
          </w:p>
        </w:tc>
        <w:tc>
          <w:tcPr>
            <w:tcW w:w="1700"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12/20-25/275</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275мин-4ч35м </w:t>
            </w:r>
          </w:p>
        </w:tc>
        <w:tc>
          <w:tcPr>
            <w:tcW w:w="15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12/30/360</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6ч00мин</w:t>
            </w:r>
          </w:p>
        </w:tc>
      </w:tr>
      <w:tr w:rsidR="00BB1D30" w:rsidRPr="004E06E5" w:rsidTr="005746DA">
        <w:trPr>
          <w:trHeight w:val="330"/>
        </w:trPr>
        <w:tc>
          <w:tcPr>
            <w:tcW w:w="12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I</w:t>
            </w:r>
            <w:r w:rsidRPr="004E06E5">
              <w:rPr>
                <w:rFonts w:ascii="Liberation Serif" w:hAnsi="Liberation Serif" w:cs="Liberation Serif"/>
                <w:sz w:val="18"/>
                <w:szCs w:val="18"/>
                <w:lang w:eastAsia="zh-CN"/>
              </w:rPr>
              <w:t>часть</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tc>
        <w:tc>
          <w:tcPr>
            <w:tcW w:w="1550"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1700мин</w:t>
            </w:r>
          </w:p>
          <w:p w:rsidR="00BB1D30" w:rsidRPr="004E06E5" w:rsidRDefault="00BB1D30" w:rsidP="003F1EBF">
            <w:pPr>
              <w:spacing w:after="0" w:line="240" w:lineRule="auto"/>
              <w:jc w:val="both"/>
              <w:rPr>
                <w:rFonts w:ascii="Liberation Serif" w:hAnsi="Liberation Serif" w:cs="Liberation Serif"/>
                <w:sz w:val="18"/>
                <w:szCs w:val="18"/>
                <w:lang w:eastAsia="zh-CN"/>
              </w:rPr>
            </w:pPr>
          </w:p>
        </w:tc>
        <w:tc>
          <w:tcPr>
            <w:tcW w:w="1692"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1560</w:t>
            </w:r>
          </w:p>
        </w:tc>
        <w:tc>
          <w:tcPr>
            <w:tcW w:w="1554"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16600мин</w:t>
            </w:r>
          </w:p>
        </w:tc>
        <w:tc>
          <w:tcPr>
            <w:tcW w:w="1594"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1540мин</w:t>
            </w:r>
          </w:p>
        </w:tc>
        <w:tc>
          <w:tcPr>
            <w:tcW w:w="1700"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1205мин</w:t>
            </w:r>
          </w:p>
        </w:tc>
        <w:tc>
          <w:tcPr>
            <w:tcW w:w="15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1110мин</w:t>
            </w:r>
          </w:p>
        </w:tc>
      </w:tr>
      <w:tr w:rsidR="00BB1D30" w:rsidRPr="004E06E5" w:rsidTr="005746DA">
        <w:trPr>
          <w:trHeight w:val="330"/>
        </w:trPr>
        <w:tc>
          <w:tcPr>
            <w:tcW w:w="12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ИТОГО </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w:t>
            </w:r>
            <w:r w:rsidRPr="004E06E5">
              <w:rPr>
                <w:rFonts w:ascii="Liberation Serif" w:hAnsi="Liberation Serif" w:cs="Liberation Serif"/>
                <w:sz w:val="18"/>
                <w:szCs w:val="18"/>
                <w:lang w:val="en-US" w:eastAsia="zh-CN"/>
              </w:rPr>
              <w:t xml:space="preserve">I </w:t>
            </w:r>
            <w:r w:rsidRPr="004E06E5">
              <w:rPr>
                <w:rFonts w:ascii="Liberation Serif" w:hAnsi="Liberation Serif" w:cs="Liberation Serif"/>
                <w:sz w:val="18"/>
                <w:szCs w:val="18"/>
                <w:lang w:eastAsia="zh-CN"/>
              </w:rPr>
              <w:t>части</w:t>
            </w:r>
          </w:p>
        </w:tc>
        <w:tc>
          <w:tcPr>
            <w:tcW w:w="1550"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1800мин -100%</w:t>
            </w:r>
          </w:p>
        </w:tc>
        <w:tc>
          <w:tcPr>
            <w:tcW w:w="1692"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1660 - 92%</w:t>
            </w:r>
          </w:p>
        </w:tc>
        <w:tc>
          <w:tcPr>
            <w:tcW w:w="1554"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1810 - 93%</w:t>
            </w:r>
          </w:p>
        </w:tc>
        <w:tc>
          <w:tcPr>
            <w:tcW w:w="1594"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89%</w:t>
            </w:r>
          </w:p>
        </w:tc>
        <w:tc>
          <w:tcPr>
            <w:tcW w:w="1700"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1480-71%</w:t>
            </w:r>
          </w:p>
        </w:tc>
        <w:tc>
          <w:tcPr>
            <w:tcW w:w="15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1470 - 70%</w:t>
            </w:r>
          </w:p>
        </w:tc>
      </w:tr>
      <w:tr w:rsidR="00BB1D30" w:rsidRPr="004E06E5" w:rsidTr="005746DA">
        <w:trPr>
          <w:trHeight w:val="330"/>
        </w:trPr>
        <w:tc>
          <w:tcPr>
            <w:tcW w:w="12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II</w:t>
            </w:r>
            <w:r w:rsidRPr="004E06E5">
              <w:rPr>
                <w:rFonts w:ascii="Liberation Serif" w:hAnsi="Liberation Serif" w:cs="Liberation Serif"/>
                <w:sz w:val="18"/>
                <w:szCs w:val="18"/>
                <w:lang w:eastAsia="zh-CN"/>
              </w:rPr>
              <w:t xml:space="preserve"> часть</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Образовательное предложение для целой группы (занятие)</w:t>
            </w:r>
          </w:p>
        </w:tc>
        <w:tc>
          <w:tcPr>
            <w:tcW w:w="1550"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0</w:t>
            </w:r>
          </w:p>
        </w:tc>
        <w:tc>
          <w:tcPr>
            <w:tcW w:w="1692"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w:t>
            </w:r>
          </w:p>
        </w:tc>
        <w:tc>
          <w:tcPr>
            <w:tcW w:w="1554"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w:t>
            </w:r>
          </w:p>
        </w:tc>
        <w:tc>
          <w:tcPr>
            <w:tcW w:w="1594"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w:t>
            </w:r>
          </w:p>
        </w:tc>
        <w:tc>
          <w:tcPr>
            <w:tcW w:w="1700"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3/25/75</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75мин-1ч.15м</w:t>
            </w:r>
          </w:p>
        </w:tc>
        <w:tc>
          <w:tcPr>
            <w:tcW w:w="15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3/30/90</w:t>
            </w: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90мин – 1ч.30м</w:t>
            </w:r>
          </w:p>
        </w:tc>
      </w:tr>
      <w:tr w:rsidR="00BB1D30" w:rsidRPr="004E06E5" w:rsidTr="005746DA">
        <w:trPr>
          <w:trHeight w:val="330"/>
        </w:trPr>
        <w:tc>
          <w:tcPr>
            <w:tcW w:w="12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lastRenderedPageBreak/>
              <w:t>II</w:t>
            </w:r>
            <w:r w:rsidRPr="004E06E5">
              <w:rPr>
                <w:rFonts w:ascii="Liberation Serif" w:hAnsi="Liberation Serif" w:cs="Liberation Serif"/>
                <w:sz w:val="18"/>
                <w:szCs w:val="18"/>
                <w:lang w:eastAsia="zh-CN"/>
              </w:rPr>
              <w:t xml:space="preserve"> часть</w:t>
            </w:r>
          </w:p>
          <w:p w:rsidR="00BB1D30" w:rsidRPr="004E06E5" w:rsidRDefault="00BB1D30" w:rsidP="003F1EBF">
            <w:pPr>
              <w:spacing w:after="0" w:line="240" w:lineRule="auto"/>
              <w:jc w:val="both"/>
              <w:rPr>
                <w:rFonts w:ascii="Liberation Serif" w:hAnsi="Liberation Serif" w:cs="Liberation Serif"/>
                <w:sz w:val="18"/>
                <w:szCs w:val="18"/>
                <w:lang w:val="en-US" w:eastAsia="zh-CN"/>
              </w:rPr>
            </w:pPr>
            <w:r w:rsidRPr="004E06E5">
              <w:rPr>
                <w:rFonts w:ascii="Liberation Serif" w:hAnsi="Liberation Serif" w:cs="Liberation Serif"/>
                <w:sz w:val="18"/>
                <w:szCs w:val="18"/>
                <w:lang w:eastAsia="zh-CN"/>
              </w:rPr>
              <w:t>Виды деятельности</w:t>
            </w:r>
          </w:p>
        </w:tc>
        <w:tc>
          <w:tcPr>
            <w:tcW w:w="1550"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0мин</w:t>
            </w:r>
          </w:p>
        </w:tc>
        <w:tc>
          <w:tcPr>
            <w:tcW w:w="1692"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140мин</w:t>
            </w:r>
          </w:p>
        </w:tc>
        <w:tc>
          <w:tcPr>
            <w:tcW w:w="1554"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140мин</w:t>
            </w:r>
          </w:p>
        </w:tc>
        <w:tc>
          <w:tcPr>
            <w:tcW w:w="1594"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210мин</w:t>
            </w:r>
          </w:p>
        </w:tc>
        <w:tc>
          <w:tcPr>
            <w:tcW w:w="1700"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545мин </w:t>
            </w:r>
          </w:p>
        </w:tc>
        <w:tc>
          <w:tcPr>
            <w:tcW w:w="15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540мин</w:t>
            </w:r>
          </w:p>
        </w:tc>
      </w:tr>
      <w:tr w:rsidR="00BB1D30" w:rsidRPr="004E06E5" w:rsidTr="005746DA">
        <w:trPr>
          <w:trHeight w:val="330"/>
        </w:trPr>
        <w:tc>
          <w:tcPr>
            <w:tcW w:w="12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ИТОГО </w:t>
            </w:r>
          </w:p>
          <w:p w:rsidR="00BB1D30" w:rsidRPr="004E06E5" w:rsidRDefault="00BB1D30" w:rsidP="003F1EBF">
            <w:pPr>
              <w:spacing w:after="0" w:line="240" w:lineRule="auto"/>
              <w:jc w:val="both"/>
              <w:rPr>
                <w:rFonts w:ascii="Liberation Serif" w:hAnsi="Liberation Serif" w:cs="Liberation Serif"/>
                <w:sz w:val="18"/>
                <w:szCs w:val="18"/>
                <w:lang w:val="en-US" w:eastAsia="zh-CN"/>
              </w:rPr>
            </w:pPr>
            <w:r w:rsidRPr="004E06E5">
              <w:rPr>
                <w:rFonts w:ascii="Liberation Serif" w:hAnsi="Liberation Serif" w:cs="Liberation Serif"/>
                <w:sz w:val="18"/>
                <w:szCs w:val="18"/>
                <w:lang w:eastAsia="zh-CN"/>
              </w:rPr>
              <w:t xml:space="preserve">% </w:t>
            </w:r>
            <w:r w:rsidRPr="004E06E5">
              <w:rPr>
                <w:rFonts w:ascii="Liberation Serif" w:hAnsi="Liberation Serif" w:cs="Liberation Serif"/>
                <w:sz w:val="18"/>
                <w:szCs w:val="18"/>
                <w:lang w:val="en-US" w:eastAsia="zh-CN"/>
              </w:rPr>
              <w:t xml:space="preserve">II </w:t>
            </w:r>
            <w:r w:rsidRPr="004E06E5">
              <w:rPr>
                <w:rFonts w:ascii="Liberation Serif" w:hAnsi="Liberation Serif" w:cs="Liberation Serif"/>
                <w:sz w:val="18"/>
                <w:szCs w:val="18"/>
                <w:lang w:eastAsia="zh-CN"/>
              </w:rPr>
              <w:t>части</w:t>
            </w:r>
          </w:p>
        </w:tc>
        <w:tc>
          <w:tcPr>
            <w:tcW w:w="1550"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w:t>
            </w:r>
          </w:p>
        </w:tc>
        <w:tc>
          <w:tcPr>
            <w:tcW w:w="1692"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140мин - 8%</w:t>
            </w:r>
          </w:p>
        </w:tc>
        <w:tc>
          <w:tcPr>
            <w:tcW w:w="1554"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140мин - 7%</w:t>
            </w:r>
          </w:p>
        </w:tc>
        <w:tc>
          <w:tcPr>
            <w:tcW w:w="1594"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210мин 11%</w:t>
            </w:r>
          </w:p>
        </w:tc>
        <w:tc>
          <w:tcPr>
            <w:tcW w:w="1700"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620мин - 29%</w:t>
            </w:r>
          </w:p>
        </w:tc>
        <w:tc>
          <w:tcPr>
            <w:tcW w:w="15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630 - 30%</w:t>
            </w:r>
          </w:p>
        </w:tc>
      </w:tr>
      <w:tr w:rsidR="00BB1D30" w:rsidRPr="004E06E5" w:rsidTr="005746DA">
        <w:trPr>
          <w:trHeight w:val="330"/>
        </w:trPr>
        <w:tc>
          <w:tcPr>
            <w:tcW w:w="12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ИТОГО</w:t>
            </w:r>
          </w:p>
        </w:tc>
        <w:tc>
          <w:tcPr>
            <w:tcW w:w="1550"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1800мин</w:t>
            </w:r>
          </w:p>
        </w:tc>
        <w:tc>
          <w:tcPr>
            <w:tcW w:w="1692"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1800мин</w:t>
            </w:r>
          </w:p>
        </w:tc>
        <w:tc>
          <w:tcPr>
            <w:tcW w:w="1554"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1950мин</w:t>
            </w:r>
          </w:p>
        </w:tc>
        <w:tc>
          <w:tcPr>
            <w:tcW w:w="1594"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1950мин</w:t>
            </w:r>
          </w:p>
        </w:tc>
        <w:tc>
          <w:tcPr>
            <w:tcW w:w="1700" w:type="dxa"/>
            <w:gridSpan w:val="3"/>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2100мин</w:t>
            </w:r>
          </w:p>
        </w:tc>
        <w:tc>
          <w:tcPr>
            <w:tcW w:w="15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2100мин</w:t>
            </w:r>
          </w:p>
        </w:tc>
      </w:tr>
      <w:tr w:rsidR="00BB1D30" w:rsidRPr="004E06E5" w:rsidTr="005746DA">
        <w:trPr>
          <w:trHeight w:val="190"/>
        </w:trPr>
        <w:tc>
          <w:tcPr>
            <w:tcW w:w="10916" w:type="dxa"/>
            <w:gridSpan w:val="15"/>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Итого по образовательной программе</w:t>
            </w:r>
          </w:p>
        </w:tc>
      </w:tr>
      <w:tr w:rsidR="00BB1D30" w:rsidRPr="004E06E5" w:rsidTr="005746DA">
        <w:trPr>
          <w:trHeight w:val="225"/>
        </w:trPr>
        <w:tc>
          <w:tcPr>
            <w:tcW w:w="12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итого</w:t>
            </w:r>
          </w:p>
        </w:tc>
        <w:tc>
          <w:tcPr>
            <w:tcW w:w="1574"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1800мин.-30ч.00 мин</w:t>
            </w:r>
          </w:p>
        </w:tc>
        <w:tc>
          <w:tcPr>
            <w:tcW w:w="1691"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1800мин.-30ч.00 мин</w:t>
            </w:r>
          </w:p>
        </w:tc>
        <w:tc>
          <w:tcPr>
            <w:tcW w:w="1558"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1950мин -32ч30мин</w:t>
            </w:r>
          </w:p>
        </w:tc>
        <w:tc>
          <w:tcPr>
            <w:tcW w:w="1560"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1950мин -32ч.30м</w:t>
            </w:r>
          </w:p>
        </w:tc>
        <w:tc>
          <w:tcPr>
            <w:tcW w:w="1707"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2100мин –  35ч.00м</w:t>
            </w:r>
          </w:p>
        </w:tc>
        <w:tc>
          <w:tcPr>
            <w:tcW w:w="15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2100 мин – 35ч.00м</w:t>
            </w:r>
          </w:p>
        </w:tc>
      </w:tr>
      <w:tr w:rsidR="00BB1D30" w:rsidRPr="004E06E5" w:rsidTr="005746DA">
        <w:trPr>
          <w:trHeight w:val="195"/>
        </w:trPr>
        <w:tc>
          <w:tcPr>
            <w:tcW w:w="12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 xml:space="preserve">I </w:t>
            </w:r>
            <w:r w:rsidRPr="004E06E5">
              <w:rPr>
                <w:rFonts w:ascii="Liberation Serif" w:hAnsi="Liberation Serif" w:cs="Liberation Serif"/>
                <w:sz w:val="18"/>
                <w:szCs w:val="18"/>
                <w:lang w:eastAsia="zh-CN"/>
              </w:rPr>
              <w:t xml:space="preserve">часть – </w:t>
            </w:r>
          </w:p>
        </w:tc>
        <w:tc>
          <w:tcPr>
            <w:tcW w:w="1574"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100%</w:t>
            </w:r>
          </w:p>
        </w:tc>
        <w:tc>
          <w:tcPr>
            <w:tcW w:w="1691"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92%</w:t>
            </w:r>
          </w:p>
        </w:tc>
        <w:tc>
          <w:tcPr>
            <w:tcW w:w="1558"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93%</w:t>
            </w:r>
          </w:p>
        </w:tc>
        <w:tc>
          <w:tcPr>
            <w:tcW w:w="1560"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89%</w:t>
            </w:r>
          </w:p>
        </w:tc>
        <w:tc>
          <w:tcPr>
            <w:tcW w:w="1707"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71%</w:t>
            </w:r>
          </w:p>
        </w:tc>
        <w:tc>
          <w:tcPr>
            <w:tcW w:w="15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70%</w:t>
            </w:r>
          </w:p>
        </w:tc>
      </w:tr>
      <w:tr w:rsidR="00BB1D30" w:rsidRPr="004E06E5" w:rsidTr="005746DA">
        <w:trPr>
          <w:trHeight w:val="285"/>
        </w:trPr>
        <w:tc>
          <w:tcPr>
            <w:tcW w:w="1263" w:type="dxa"/>
          </w:tcPr>
          <w:p w:rsidR="00BB1D30" w:rsidRPr="004E06E5" w:rsidRDefault="00BB1D30" w:rsidP="003F1EBF">
            <w:pPr>
              <w:spacing w:after="0" w:line="240" w:lineRule="auto"/>
              <w:jc w:val="both"/>
              <w:rPr>
                <w:rFonts w:ascii="Liberation Serif" w:hAnsi="Liberation Serif" w:cs="Liberation Serif"/>
                <w:sz w:val="18"/>
                <w:szCs w:val="18"/>
                <w:lang w:val="en-US" w:eastAsia="zh-CN"/>
              </w:rPr>
            </w:pPr>
            <w:r w:rsidRPr="004E06E5">
              <w:rPr>
                <w:rFonts w:ascii="Liberation Serif" w:hAnsi="Liberation Serif" w:cs="Liberation Serif"/>
                <w:sz w:val="18"/>
                <w:szCs w:val="18"/>
                <w:lang w:val="en-US" w:eastAsia="zh-CN"/>
              </w:rPr>
              <w:t>II</w:t>
            </w:r>
            <w:r w:rsidRPr="004E06E5">
              <w:rPr>
                <w:rFonts w:ascii="Liberation Serif" w:hAnsi="Liberation Serif" w:cs="Liberation Serif"/>
                <w:sz w:val="18"/>
                <w:szCs w:val="18"/>
                <w:lang w:eastAsia="zh-CN"/>
              </w:rPr>
              <w:t xml:space="preserve"> часть -</w:t>
            </w:r>
          </w:p>
        </w:tc>
        <w:tc>
          <w:tcPr>
            <w:tcW w:w="1574"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w:t>
            </w:r>
          </w:p>
        </w:tc>
        <w:tc>
          <w:tcPr>
            <w:tcW w:w="1691"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8%</w:t>
            </w:r>
          </w:p>
        </w:tc>
        <w:tc>
          <w:tcPr>
            <w:tcW w:w="1558" w:type="dxa"/>
            <w:gridSpan w:val="2"/>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7%</w:t>
            </w:r>
          </w:p>
        </w:tc>
        <w:tc>
          <w:tcPr>
            <w:tcW w:w="1560"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11%</w:t>
            </w:r>
          </w:p>
        </w:tc>
        <w:tc>
          <w:tcPr>
            <w:tcW w:w="1707" w:type="dxa"/>
            <w:gridSpan w:val="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29%</w:t>
            </w:r>
          </w:p>
        </w:tc>
        <w:tc>
          <w:tcPr>
            <w:tcW w:w="15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30%</w:t>
            </w:r>
          </w:p>
        </w:tc>
      </w:tr>
      <w:tr w:rsidR="00BB1D30" w:rsidRPr="004E06E5" w:rsidTr="005746DA">
        <w:trPr>
          <w:trHeight w:val="465"/>
        </w:trPr>
        <w:tc>
          <w:tcPr>
            <w:tcW w:w="1263" w:type="dxa"/>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Сумма по образовательной программе</w:t>
            </w:r>
          </w:p>
        </w:tc>
        <w:tc>
          <w:tcPr>
            <w:tcW w:w="9653" w:type="dxa"/>
            <w:gridSpan w:val="14"/>
          </w:tcPr>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По образовательной программе – 11700мин – 195часов-100%</w:t>
            </w:r>
          </w:p>
          <w:p w:rsidR="00BB1D30" w:rsidRPr="004E06E5" w:rsidRDefault="00BB1D30" w:rsidP="003F1EBF">
            <w:pPr>
              <w:spacing w:after="0" w:line="240" w:lineRule="auto"/>
              <w:jc w:val="both"/>
              <w:rPr>
                <w:rFonts w:ascii="Liberation Serif" w:hAnsi="Liberation Serif" w:cs="Liberation Serif"/>
                <w:sz w:val="18"/>
                <w:szCs w:val="18"/>
                <w:lang w:eastAsia="zh-CN"/>
              </w:rPr>
            </w:pPr>
          </w:p>
          <w:p w:rsidR="00BB1D30" w:rsidRPr="004E06E5" w:rsidRDefault="00BB1D30"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I</w:t>
            </w:r>
            <w:r w:rsidRPr="004E06E5">
              <w:rPr>
                <w:rFonts w:ascii="Liberation Serif" w:hAnsi="Liberation Serif" w:cs="Liberation Serif"/>
                <w:sz w:val="18"/>
                <w:szCs w:val="18"/>
                <w:lang w:eastAsia="zh-CN"/>
              </w:rPr>
              <w:t xml:space="preserve"> часть – 9960 мин – 166ч ( 85% )                                         </w:t>
            </w:r>
            <w:r w:rsidRPr="004E06E5">
              <w:rPr>
                <w:rFonts w:ascii="Liberation Serif" w:hAnsi="Liberation Serif" w:cs="Liberation Serif"/>
                <w:sz w:val="18"/>
                <w:szCs w:val="18"/>
                <w:lang w:val="en-US" w:eastAsia="zh-CN"/>
              </w:rPr>
              <w:t>II</w:t>
            </w:r>
            <w:r w:rsidRPr="004E06E5">
              <w:rPr>
                <w:rFonts w:ascii="Liberation Serif" w:hAnsi="Liberation Serif" w:cs="Liberation Serif"/>
                <w:sz w:val="18"/>
                <w:szCs w:val="18"/>
                <w:lang w:eastAsia="zh-CN"/>
              </w:rPr>
              <w:t xml:space="preserve"> часть – 1740мин –29ч  (15%)</w:t>
            </w:r>
          </w:p>
        </w:tc>
      </w:tr>
    </w:tbl>
    <w:p w:rsidR="00BB1D30" w:rsidRPr="004E06E5" w:rsidRDefault="00BB1D30" w:rsidP="003F1EBF">
      <w:pPr>
        <w:spacing w:after="0" w:line="240" w:lineRule="auto"/>
        <w:jc w:val="both"/>
        <w:rPr>
          <w:rFonts w:ascii="Liberation Serif" w:hAnsi="Liberation Serif" w:cs="Liberation Serif"/>
          <w:b/>
          <w:sz w:val="18"/>
          <w:szCs w:val="18"/>
          <w:lang w:eastAsia="zh-CN"/>
        </w:rPr>
      </w:pPr>
    </w:p>
    <w:p w:rsidR="00BB1D30" w:rsidRPr="004E06E5" w:rsidRDefault="00BB1D30" w:rsidP="003F1EBF">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                              </w:t>
      </w:r>
    </w:p>
    <w:p w:rsidR="00BB1D30" w:rsidRPr="004E06E5" w:rsidRDefault="00BB1D30" w:rsidP="003F1EBF">
      <w:pPr>
        <w:spacing w:after="0" w:line="240" w:lineRule="auto"/>
        <w:jc w:val="both"/>
        <w:rPr>
          <w:rFonts w:ascii="Liberation Serif" w:hAnsi="Liberation Serif" w:cs="Liberation Serif"/>
          <w:b/>
          <w:sz w:val="24"/>
          <w:szCs w:val="24"/>
          <w:lang w:eastAsia="zh-CN"/>
        </w:rPr>
      </w:pPr>
      <w:r w:rsidRPr="004E06E5">
        <w:rPr>
          <w:rFonts w:ascii="Liberation Serif" w:hAnsi="Liberation Serif" w:cs="Liberation Serif"/>
          <w:b/>
          <w:sz w:val="24"/>
          <w:szCs w:val="24"/>
          <w:lang w:eastAsia="zh-CN"/>
        </w:rPr>
        <w:t>Модель организации образовательной деятельности на день</w:t>
      </w:r>
    </w:p>
    <w:p w:rsidR="00BB1D30" w:rsidRPr="004E06E5" w:rsidRDefault="00BB1D30" w:rsidP="003F1EBF">
      <w:pPr>
        <w:spacing w:after="0" w:line="240" w:lineRule="auto"/>
        <w:jc w:val="both"/>
        <w:rPr>
          <w:rFonts w:ascii="Liberation Serif" w:hAnsi="Liberation Serif" w:cs="Liberation Serif"/>
          <w:sz w:val="24"/>
          <w:szCs w:val="24"/>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2161"/>
        <w:gridCol w:w="3793"/>
        <w:gridCol w:w="3544"/>
      </w:tblGrid>
      <w:tr w:rsidR="00BB1D30" w:rsidRPr="004E06E5" w:rsidTr="005746DA">
        <w:tc>
          <w:tcPr>
            <w:tcW w:w="675"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п/п</w:t>
            </w:r>
          </w:p>
        </w:tc>
        <w:tc>
          <w:tcPr>
            <w:tcW w:w="2161"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Образовательные области (направления развития)</w:t>
            </w:r>
          </w:p>
        </w:tc>
        <w:tc>
          <w:tcPr>
            <w:tcW w:w="3793"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1-я половина дня</w:t>
            </w:r>
          </w:p>
        </w:tc>
        <w:tc>
          <w:tcPr>
            <w:tcW w:w="354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2-я половина дня</w:t>
            </w:r>
          </w:p>
        </w:tc>
      </w:tr>
      <w:tr w:rsidR="00BB1D30" w:rsidRPr="004E06E5" w:rsidTr="005746DA">
        <w:tc>
          <w:tcPr>
            <w:tcW w:w="675"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w:t>
            </w:r>
          </w:p>
        </w:tc>
        <w:tc>
          <w:tcPr>
            <w:tcW w:w="2161"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Физическое развитие</w:t>
            </w:r>
          </w:p>
        </w:tc>
        <w:tc>
          <w:tcPr>
            <w:tcW w:w="3793"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Прием детей на улице в теплое время</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Утренняя гимнастика (</w:t>
            </w:r>
            <w:r w:rsidRPr="004E06E5">
              <w:rPr>
                <w:rFonts w:ascii="Liberation Serif" w:hAnsi="Liberation Serif" w:cs="Liberation Serif"/>
                <w:sz w:val="24"/>
                <w:szCs w:val="24"/>
              </w:rPr>
              <w:t>игровая, корригирующая, беговая, гимнастика с предметами. Музыкальное сопровождение)</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Гигиенические процедуры (обширное умывание, полоскание рта)</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Закаливание (облегченная одежда в группе, одежда по сезону на прогулке; обширное умывание, воздушные ванны.</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Физкультминутки</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Прогулка в двигательной активности</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Подвижные игры</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Оздоровительная ходьба в конце прогулки</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Пальчиковые игры</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Игры-забавы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Физкультурные занятия.</w:t>
            </w:r>
          </w:p>
        </w:tc>
        <w:tc>
          <w:tcPr>
            <w:tcW w:w="354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Гимнастика после сна</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Закаливание (воздушные ванны, ходьба босиком в спальне, ходьба по «дорожке здоровья»)</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Физкультурные досуги, игры и развлечения</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Самостоятельная двигательная активность</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Прогулка (индивидуальная работа по развитию движений)</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 по профилактике плоскостопия, осанки</w:t>
            </w:r>
          </w:p>
          <w:p w:rsidR="00BB1D30" w:rsidRPr="004E06E5" w:rsidRDefault="00BB1D30" w:rsidP="003F1EBF">
            <w:pPr>
              <w:spacing w:after="0" w:line="240" w:lineRule="auto"/>
              <w:jc w:val="both"/>
              <w:rPr>
                <w:rFonts w:ascii="Liberation Serif" w:hAnsi="Liberation Serif" w:cs="Liberation Serif"/>
                <w:sz w:val="24"/>
                <w:szCs w:val="24"/>
              </w:rPr>
            </w:pPr>
          </w:p>
        </w:tc>
      </w:tr>
      <w:tr w:rsidR="00BB1D30" w:rsidRPr="004E06E5" w:rsidTr="005746DA">
        <w:tc>
          <w:tcPr>
            <w:tcW w:w="675"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w:t>
            </w:r>
          </w:p>
        </w:tc>
        <w:tc>
          <w:tcPr>
            <w:tcW w:w="2161"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Социально-коммуникативное развитие</w:t>
            </w:r>
          </w:p>
        </w:tc>
        <w:tc>
          <w:tcPr>
            <w:tcW w:w="3793"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Утренний прием детей, общение, игра</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Формирование навыков культуры еды</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Полоскание рта после еды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Гигиенические процедуры.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Формирование навыков самообслуживания.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Формирование навыков культуры общения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Оценка эмоционального настроения группы с последующей коррекцией плана работы</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Этика быта, трудовые поручения</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Игра на развитие эмоций</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 коммуникативные</w:t>
            </w:r>
          </w:p>
        </w:tc>
        <w:tc>
          <w:tcPr>
            <w:tcW w:w="354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Самообслуживание и действия с бытовыми предметами-орудиями (ложка, совок, лопатка и пр.), восприятие смысла музыки, сказок, стихов, </w:t>
            </w:r>
            <w:r w:rsidRPr="004E06E5">
              <w:rPr>
                <w:rFonts w:ascii="Liberation Serif" w:hAnsi="Liberation Serif" w:cs="Liberation Serif"/>
                <w:sz w:val="24"/>
                <w:szCs w:val="24"/>
                <w:lang w:eastAsia="ru-RU"/>
              </w:rPr>
              <w:lastRenderedPageBreak/>
              <w:t>рассматривание картинок, двигательная активность).</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Индивидуальная работа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Эстетика быта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Трудовые поручения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Ролевая, манипулятивная игра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Настольно-печатные игры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Дидактические игры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Самодеятельные игры детей, организованные по собственной инициативе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Проблемные ситуации.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Чтение художественной литературы, прослушивание аудиозаписей (сказки, стихи, спектакли).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Общение с взрослым и совместные игры со сверстниками под руководством взрослого</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Общение в ходе рассматривания фотоальбомов</w:t>
            </w:r>
          </w:p>
        </w:tc>
      </w:tr>
      <w:tr w:rsidR="00BB1D30" w:rsidRPr="004E06E5" w:rsidTr="005746DA">
        <w:tc>
          <w:tcPr>
            <w:tcW w:w="675"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3</w:t>
            </w:r>
          </w:p>
        </w:tc>
        <w:tc>
          <w:tcPr>
            <w:tcW w:w="2161"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Познавательное развитие</w:t>
            </w:r>
          </w:p>
        </w:tc>
        <w:tc>
          <w:tcPr>
            <w:tcW w:w="3793"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Развитие познавательных интересов детей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Занятия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Дидактические игры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Наблюдения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Беседы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Экскурсии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Опыты и экспериментирование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Рассматривание календаря погоды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Рассматривание картин, иллюстраций</w:t>
            </w:r>
          </w:p>
        </w:tc>
        <w:tc>
          <w:tcPr>
            <w:tcW w:w="3544"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Досуги</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Индивидуальная работа</w:t>
            </w:r>
          </w:p>
        </w:tc>
      </w:tr>
      <w:tr w:rsidR="00BB1D30" w:rsidRPr="004E06E5" w:rsidTr="005746DA">
        <w:tc>
          <w:tcPr>
            <w:tcW w:w="675"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w:t>
            </w:r>
          </w:p>
        </w:tc>
        <w:tc>
          <w:tcPr>
            <w:tcW w:w="2161"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Речевое  развитие</w:t>
            </w:r>
          </w:p>
        </w:tc>
        <w:tc>
          <w:tcPr>
            <w:tcW w:w="3793"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Артикуляционная гимнастика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 общение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Занятия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Дидактические игры</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Речевые игры</w:t>
            </w:r>
          </w:p>
        </w:tc>
        <w:tc>
          <w:tcPr>
            <w:tcW w:w="3544"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Работа в книжном уголке</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Словесные игры</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Чтение, обсуждение художественной литературы</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Индивидуальная работа</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Дидактические игры</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Настоль-печатные игры</w:t>
            </w:r>
          </w:p>
        </w:tc>
      </w:tr>
      <w:tr w:rsidR="00BB1D30" w:rsidRPr="004E06E5" w:rsidTr="005746DA">
        <w:tc>
          <w:tcPr>
            <w:tcW w:w="675"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w:t>
            </w:r>
          </w:p>
        </w:tc>
        <w:tc>
          <w:tcPr>
            <w:tcW w:w="2161"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Художественно-эстетическое развитие</w:t>
            </w:r>
          </w:p>
        </w:tc>
        <w:tc>
          <w:tcPr>
            <w:tcW w:w="3793"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Развитие художественно-эстетического восприятия детей  к окружающей действительности.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Занятие по музыкальному воспитанию и изобразительной деятельности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Танцевальные движения  </w:t>
            </w:r>
          </w:p>
        </w:tc>
        <w:tc>
          <w:tcPr>
            <w:tcW w:w="3544" w:type="dxa"/>
          </w:tcPr>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Игра-рисование</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Игра-лепка</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Игра-театр  (настольная)</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Слушание музыки</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 на музыкальных инструментах</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Развлечения</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Индивидуальная работа</w:t>
            </w:r>
          </w:p>
        </w:tc>
      </w:tr>
    </w:tbl>
    <w:p w:rsidR="00BB1D30" w:rsidRPr="004E06E5" w:rsidRDefault="00BB1D30" w:rsidP="003F1EBF">
      <w:pPr>
        <w:spacing w:after="0" w:line="240" w:lineRule="auto"/>
        <w:jc w:val="both"/>
        <w:rPr>
          <w:rFonts w:ascii="Liberation Serif" w:hAnsi="Liberation Serif" w:cs="Liberation Serif"/>
          <w:b/>
          <w:sz w:val="24"/>
          <w:szCs w:val="24"/>
          <w:highlight w:val="yellow"/>
          <w:lang w:eastAsia="ru-RU"/>
        </w:rPr>
      </w:pPr>
    </w:p>
    <w:p w:rsidR="00BB1D30" w:rsidRPr="004E06E5" w:rsidRDefault="00BB1D30" w:rsidP="003F1EBF">
      <w:pPr>
        <w:spacing w:after="0" w:line="240" w:lineRule="auto"/>
        <w:jc w:val="both"/>
        <w:rPr>
          <w:rFonts w:ascii="Liberation Serif" w:hAnsi="Liberation Serif" w:cs="Liberation Serif"/>
          <w:b/>
          <w:sz w:val="24"/>
          <w:szCs w:val="24"/>
          <w:lang w:eastAsia="ru-RU"/>
        </w:rPr>
      </w:pPr>
    </w:p>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Особенности планирование работы с детьми дошкольного возраста</w:t>
      </w:r>
    </w:p>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(«План-дело-анализ» / «Паутинка»)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Основополагающий принцип Программы – ребенок учится лучше и научится большему в процессе самостоятельного взаимодействия с окружающим миром – через игру и открытия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Среда группы не ограничивает детскую инициативу, а наоборот, предоставляет возможности для проявления и – что важно – для развития и реализации разнообразных идей. Среда группы способствует навыкам партнерского общения, работы в команде, дает практику взаимопомощи и развивает навыки социального взаимодействия.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Специфика заключается в том, что созданная в группах и помещениях детского сада развивающая предметно-пространственная среда служит, в большей степени, реализации самостоятельных замыслов ребенка, его саморазвитию. Развивающая среда изменяется от темы (проекта) к теме (проекту), постепенно наполняясь продуктами детской деятельности и совместного творчества взрослых с детьми. </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Соотношение потребностей группы и возможностей Программы</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9"/>
        <w:gridCol w:w="6618"/>
      </w:tblGrid>
      <w:tr w:rsidR="00BB1D30" w:rsidRPr="004E06E5" w:rsidTr="005746DA">
        <w:trPr>
          <w:tblHeader/>
        </w:trPr>
        <w:tc>
          <w:tcPr>
            <w:tcW w:w="1799"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Потребности группы</w:t>
            </w:r>
          </w:p>
        </w:tc>
        <w:tc>
          <w:tcPr>
            <w:tcW w:w="3201"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Возможности программы</w:t>
            </w:r>
          </w:p>
        </w:tc>
      </w:tr>
      <w:tr w:rsidR="00BB1D30" w:rsidRPr="004E06E5" w:rsidTr="005746DA">
        <w:tc>
          <w:tcPr>
            <w:tcW w:w="1799"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Ребенок должен быть включен в разнообразные виды деятельности через групповые, подгрупповые и индивидуальные занятия, в совместную работу педагога с детьми, в самостоятельную деятельность. </w:t>
            </w:r>
          </w:p>
        </w:tc>
        <w:tc>
          <w:tcPr>
            <w:tcW w:w="3201"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Групповые формы: утренний сбор, вечерний сбор, физкультурные и музыкальные занятия. </w:t>
            </w:r>
            <w:r w:rsidRPr="004E06E5">
              <w:rPr>
                <w:rFonts w:ascii="Liberation Serif" w:hAnsi="Liberation Serif" w:cs="Liberation Serif"/>
                <w:sz w:val="24"/>
                <w:szCs w:val="24"/>
                <w:lang w:eastAsia="ru-RU"/>
              </w:rPr>
              <w:br/>
              <w:t>Подгрупповые и индивидуальные формы: работа в центрах активности.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Ребенок любого возраста найдет себе занятие по интересам и возможностям - там, где он не умеет действовать, он может наблюдать и учиться у более старших детей. Там, где старшие заняты своими проектами, у воспитателя высвобождается время для обучения младших детей.</w:t>
            </w:r>
          </w:p>
        </w:tc>
      </w:tr>
      <w:tr w:rsidR="00BB1D30" w:rsidRPr="004E06E5" w:rsidTr="005746DA">
        <w:tc>
          <w:tcPr>
            <w:tcW w:w="1799"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основе образовательной деятельности ставится индивидуальный подход. </w:t>
            </w:r>
          </w:p>
        </w:tc>
        <w:tc>
          <w:tcPr>
            <w:tcW w:w="3201"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Каждый ребенок каждый день имеет возможность выбора содержания, вида и способа деятельности, места, партнера, длительности работы над проектом. Продвижение ребенка, приобретение новых навыков и умений оценивается по отношению к его собственным возможностям.</w:t>
            </w:r>
          </w:p>
        </w:tc>
      </w:tr>
      <w:tr w:rsidR="00BB1D30" w:rsidRPr="004E06E5" w:rsidTr="005746DA">
        <w:tc>
          <w:tcPr>
            <w:tcW w:w="1799"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Поддерживается инициатива ребенка, ведется недельное (при необходимости, ежедневное) планирование с учетом инициатив ребенка. </w:t>
            </w:r>
          </w:p>
        </w:tc>
        <w:tc>
          <w:tcPr>
            <w:tcW w:w="3201"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Дети инициируют тему, содержание... </w:t>
            </w:r>
            <w:r w:rsidRPr="004E06E5">
              <w:rPr>
                <w:rFonts w:ascii="Liberation Serif" w:hAnsi="Liberation Serif" w:cs="Liberation Serif"/>
                <w:sz w:val="24"/>
                <w:szCs w:val="24"/>
                <w:lang w:eastAsia="ru-RU"/>
              </w:rPr>
              <w:br/>
              <w:t>Работа с планом «Паутинка» ведется еженедельно/ ежедневно. План разрабатывается взрослыми вместе с детьми.</w:t>
            </w:r>
          </w:p>
        </w:tc>
      </w:tr>
      <w:tr w:rsidR="00BB1D30" w:rsidRPr="004E06E5" w:rsidTr="005746DA">
        <w:tc>
          <w:tcPr>
            <w:tcW w:w="1799"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Работа воспитателей строится на основе результатов педагогических наблюдений достижений ребенка. </w:t>
            </w:r>
          </w:p>
        </w:tc>
        <w:tc>
          <w:tcPr>
            <w:tcW w:w="3201"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Сотрудниками ведется ежедневное педагогическое наблюдение за детьми, выделяются сильные и проблемные стороны их развития. Видение особенностей и перспектив их развития согласовывается с родителями. На результатах наблюдений основывается планирование образовательных задач.</w:t>
            </w:r>
          </w:p>
        </w:tc>
      </w:tr>
      <w:tr w:rsidR="00BB1D30" w:rsidRPr="004E06E5" w:rsidTr="005746DA">
        <w:trPr>
          <w:trHeight w:val="1137"/>
        </w:trPr>
        <w:tc>
          <w:tcPr>
            <w:tcW w:w="1799"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Работа строится на основе партнерского взаимодействия с семьей и социумом. </w:t>
            </w:r>
          </w:p>
        </w:tc>
        <w:tc>
          <w:tcPr>
            <w:tcW w:w="3201" w:type="pct"/>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Поощряется присутствие родителей в группе, родители принимают участие в планировании и реализации тематических проектов. Воспитатели и родители ведут совместно наблюдение за ребенком. </w:t>
            </w:r>
          </w:p>
        </w:tc>
      </w:tr>
    </w:tbl>
    <w:p w:rsidR="00BB1D30" w:rsidRPr="004E06E5" w:rsidRDefault="00BB1D30" w:rsidP="003F1EBF">
      <w:pPr>
        <w:spacing w:after="0" w:line="240" w:lineRule="auto"/>
        <w:jc w:val="both"/>
        <w:rPr>
          <w:rFonts w:ascii="Liberation Serif" w:hAnsi="Liberation Serif" w:cs="Liberation Serif"/>
          <w:b/>
          <w:sz w:val="24"/>
          <w:szCs w:val="24"/>
          <w:lang w:eastAsia="ru-RU"/>
        </w:rPr>
      </w:pPr>
    </w:p>
    <w:p w:rsidR="00BB1D30" w:rsidRPr="004E06E5" w:rsidRDefault="00BB1D30" w:rsidP="003F1EB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«Утренний (вечерний) круг»</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Утренний (вечерний) круг называется время, когда дети собираются вместе и занимаются каким-то общим делом. Это может быть приветствие друг друга, игра, пение, чтение книги, беседа о том, что дети делали во время выходных, планирование деятельности и демонстрация ее результатов. Для большинства малышей 3–4 лет максимальный промежуток времени, в течение которого в состоянии сосредоточивать свое внимание, обычно составляет 5–10 минут. Для детей  среднего дошкольного возраста этот промежуток составляет 10–15 минут. Дети старшего дошкольного возраста могут сосредоточиться на одной теме в течение 15–20 минут. В начале учебного года отводится на </w:t>
      </w:r>
      <w:r w:rsidRPr="004E06E5">
        <w:rPr>
          <w:rFonts w:ascii="Liberation Serif" w:hAnsi="Liberation Serif" w:cs="Liberation Serif"/>
          <w:sz w:val="24"/>
          <w:szCs w:val="24"/>
          <w:lang w:eastAsia="ru-RU"/>
        </w:rPr>
        <w:lastRenderedPageBreak/>
        <w:t>групповой сбор лишь несколько минут, постепенно увеличивается его длительность. Утренний (вечерний) круг - короткий, деловой и веселый. При этом меняются виды деятельности детей.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Время проведения утреннего еруга в режиме дня может быть изменено.</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группе воспитатели организуют круг. Дети садятся свободно в круг, могут сидеть на ковре или мягком покрытии, на подушках или на стульях. Они должны чувствовать себя комфортно. Рядом предусмотрено место для рабочей панели (доски), на которой вывешивается календарь, тема недели, информация на эту тему и новости дня. </w:t>
      </w:r>
      <w:r w:rsidRPr="004E06E5">
        <w:rPr>
          <w:rFonts w:ascii="Liberation Serif" w:hAnsi="Liberation Serif" w:cs="Liberation Serif"/>
          <w:b/>
          <w:sz w:val="24"/>
          <w:szCs w:val="24"/>
          <w:lang w:eastAsia="ru-RU"/>
        </w:rPr>
        <w:t xml:space="preserve"> </w:t>
      </w:r>
    </w:p>
    <w:p w:rsidR="00BB1D30" w:rsidRPr="004E06E5" w:rsidRDefault="00BB1D30"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Утренний круг</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Утренний круг не является жестко обязательной для присутствующего ребенка формой работы.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Задачи утреннего круга </w:t>
      </w:r>
    </w:p>
    <w:p w:rsidR="00BB1D30" w:rsidRPr="004E06E5" w:rsidRDefault="00BB1D30" w:rsidP="003F1EBF">
      <w:pPr>
        <w:spacing w:after="0" w:line="240" w:lineRule="auto"/>
        <w:jc w:val="both"/>
        <w:rPr>
          <w:rFonts w:ascii="Liberation Serif" w:hAnsi="Liberation Serif" w:cs="Liberation Serif"/>
          <w:position w:val="-6"/>
          <w:sz w:val="24"/>
          <w:szCs w:val="24"/>
        </w:rPr>
      </w:pPr>
      <w:r w:rsidRPr="004E06E5">
        <w:rPr>
          <w:rFonts w:ascii="Liberation Serif" w:hAnsi="Liberation Serif" w:cs="Liberation Serif"/>
          <w:sz w:val="24"/>
          <w:szCs w:val="24"/>
        </w:rPr>
        <w:t xml:space="preserve">Установить комфортный социально-психологический климат.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Пообщаться с детьми, посмеяться и повеселиться.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Выработать нормы и правила поведения.</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Дать детям возможность высказаться и выслушать друг друга.</w:t>
      </w:r>
    </w:p>
    <w:p w:rsidR="00BB1D30" w:rsidRPr="004E06E5" w:rsidRDefault="00BB1D30" w:rsidP="003F1EBF">
      <w:pPr>
        <w:spacing w:after="0" w:line="240" w:lineRule="auto"/>
        <w:jc w:val="both"/>
        <w:rPr>
          <w:rFonts w:ascii="Liberation Serif" w:eastAsia="MS Mincho" w:hAnsi="Liberation Serif" w:cs="Liberation Serif"/>
          <w:sz w:val="24"/>
          <w:szCs w:val="24"/>
        </w:rPr>
      </w:pPr>
      <w:r w:rsidRPr="004E06E5">
        <w:rPr>
          <w:rFonts w:ascii="Liberation Serif" w:hAnsi="Liberation Serif" w:cs="Liberation Serif"/>
          <w:sz w:val="24"/>
          <w:szCs w:val="24"/>
        </w:rPr>
        <w:t>Познакомить детей с новыми материалами.</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Организовать планирование детьми своей деятельности.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Организовать выбор партнеров.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Как правило, ребенок, формально не включившийся в утренний куг, хорошо слышит, о чем идет разговор и оказывается не менее информированным, чем остальные.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 утреннем круге:</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Дети собираются все вместе, радуются встрече, началу нового дня.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Играют в разнообразные игры, не требующие крупных движений.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Обмениваются новостями, задают вопросы.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Вырабатывают правила и нормы поведения.</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Определяют тему работы.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Планируют содержание и формы работы по теме, если тема новая и/или планируют свою работу в центрах, если тема продолжается. </w:t>
      </w:r>
    </w:p>
    <w:p w:rsidR="00BB1D30" w:rsidRPr="002123B4" w:rsidRDefault="00BB1D30" w:rsidP="003F1EBF">
      <w:pPr>
        <w:spacing w:after="0" w:line="240" w:lineRule="auto"/>
        <w:jc w:val="both"/>
        <w:rPr>
          <w:rFonts w:ascii="Liberation Serif" w:hAnsi="Liberation Serif" w:cs="Liberation Serif"/>
          <w:b/>
          <w:sz w:val="24"/>
          <w:szCs w:val="24"/>
          <w:lang w:eastAsia="ru-RU"/>
        </w:rPr>
      </w:pPr>
      <w:r w:rsidRPr="002123B4">
        <w:rPr>
          <w:rFonts w:ascii="Liberation Serif" w:hAnsi="Liberation Serif" w:cs="Liberation Serif"/>
          <w:b/>
          <w:bCs/>
          <w:sz w:val="24"/>
          <w:szCs w:val="24"/>
          <w:lang w:eastAsia="ru-RU"/>
        </w:rPr>
        <w:t>Примерные вопросы для утреннего круга: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Какое у вас настроение?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 всех ли светлое (радостное, приветливое, улыбающееся) лицо?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 кого из детей самые нетерпеливые глаза (лицо)?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Кто очень хочет задать вопрос?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Кто хочет поделиться своими новостями (впечатлениями, идеями, мыслями)?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 чем можно спросить Иру (воспитателя, Ирину маму)?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Что бы ты хотел уточнить у...?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Что бы вы хотели посоветовать...?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Как бы ты поступил?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Чем нам эта новость поможет?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Что мы новое узнали о Тане (кошке, зиме, людях, превращениях)?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Что вас порадовало (огорчило, удивило)?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Для планирования на утреннем круге: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Какая у нас тема?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Какие интересные дела мы с вами решили выполнить?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Что мы уже успели сделать (узнать), чему научились?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Какие у вас есть предложения?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Что еще можно предложить (узнать, сделать)?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Чем бы ты хотел сегодня заняться?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Какой у тебя план на сегодня?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Какое дело ты выбираешь для себя?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Что тебе нужно для того, чтобы выполнить план?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Как ты это будешь делать?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 чего ты начнешь?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Какие материалы тебе понадобятся (нужны, пригодятся)?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Какие материалы ты собираешься использовать в центре?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Кого ты хочешь пригласить работать вместе с тобой?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Тебе нужны помощники (партнеры)?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Для того, чтобы идеи детей были реализованы, воспитатель утром (после завтрака) раскладывает в центрах активности, подготовленные на этот день учебные и игровые материалы. Дети могут помогать раскладывать материалы. Это еще больше помогает им сориентироваться в возможных делах и действиях. Более того, они могут сами рассказать остальным во время презентации, какие материалы ждут в центрах.</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Каждый ребенок выбирает дело по собственной инициативе, трудностей с организацией учебной деятельности не возникает.</w:t>
      </w:r>
    </w:p>
    <w:p w:rsidR="00BB1D30" w:rsidRPr="002123B4" w:rsidRDefault="00BB1D30" w:rsidP="003F1EBF">
      <w:pPr>
        <w:spacing w:after="0" w:line="240" w:lineRule="auto"/>
        <w:jc w:val="both"/>
        <w:rPr>
          <w:rFonts w:ascii="Liberation Serif" w:hAnsi="Liberation Serif" w:cs="Liberation Serif"/>
          <w:b/>
          <w:sz w:val="24"/>
          <w:szCs w:val="24"/>
          <w:lang w:eastAsia="ru-RU"/>
        </w:rPr>
      </w:pPr>
      <w:r w:rsidRPr="002123B4">
        <w:rPr>
          <w:rFonts w:ascii="Liberation Serif" w:hAnsi="Liberation Serif" w:cs="Liberation Serif"/>
          <w:b/>
          <w:bCs/>
          <w:sz w:val="24"/>
          <w:szCs w:val="24"/>
          <w:lang w:eastAsia="ru-RU"/>
        </w:rPr>
        <w:t>Результат работы на утреннем круге:</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Включенность, эмоциональный настрой детей на игру, познание.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Ощущение общности и внимания к каждому.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Тренинг коммуникативных умений: участие в играх, упражнениях, обмене новостями, проговаривании и выслушивании планов.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Индивидуальные планы детей на день.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конце утреннего круга «Паутинка» и «Информационные листы» вывешиваются на доске/стене) там, где каждое утро проводится утренний круг.</w:t>
      </w:r>
    </w:p>
    <w:p w:rsidR="00BB1D30" w:rsidRPr="002123B4" w:rsidRDefault="00BB1D30" w:rsidP="003F1EBF">
      <w:pPr>
        <w:spacing w:after="0" w:line="240" w:lineRule="auto"/>
        <w:jc w:val="both"/>
        <w:rPr>
          <w:rFonts w:ascii="Liberation Serif" w:hAnsi="Liberation Serif" w:cs="Liberation Serif"/>
          <w:i/>
          <w:sz w:val="24"/>
          <w:szCs w:val="24"/>
          <w:lang w:eastAsia="ru-RU"/>
        </w:rPr>
      </w:pPr>
      <w:r w:rsidRPr="002123B4">
        <w:rPr>
          <w:rFonts w:ascii="Liberation Serif" w:hAnsi="Liberation Serif" w:cs="Liberation Serif"/>
          <w:bCs/>
          <w:i/>
          <w:sz w:val="24"/>
          <w:szCs w:val="24"/>
          <w:lang w:eastAsia="ru-RU"/>
        </w:rPr>
        <w:t xml:space="preserve">Центры </w:t>
      </w:r>
      <w:r w:rsidRPr="002123B4">
        <w:rPr>
          <w:rFonts w:ascii="Liberation Serif" w:hAnsi="Liberation Serif" w:cs="Liberation Serif"/>
          <w:bCs/>
          <w:i/>
          <w:iCs/>
          <w:sz w:val="24"/>
          <w:szCs w:val="24"/>
          <w:lang w:eastAsia="ru-RU"/>
        </w:rPr>
        <w:t>активности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Обстановка группы для детей дошкольного возраста создана таким образом, чтобы предоставить ребенку возможность самостоятельно делать выбор. Помещение группы разделено на несколько центров, в каждом из которых содер</w:t>
      </w:r>
      <w:r w:rsidRPr="004E06E5">
        <w:rPr>
          <w:rFonts w:ascii="Liberation Serif" w:hAnsi="Liberation Serif" w:cs="Liberation Serif"/>
          <w:sz w:val="24"/>
          <w:szCs w:val="24"/>
          <w:lang w:eastAsia="ru-RU"/>
        </w:rPr>
        <w:softHyphen/>
        <w:t>жится достаточное количество материалов для исследования, общения и игры. К ним относятся:</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«Центр изобразительного искусства»;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«Центр конструирования из деталей(среднего и мелкого размера)»;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строительства»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«Литературный центр книжный уголок»;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«Центр для сюжетно-ролевых игр»;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«Центр песка и воды»;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«Центр математики»;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«Центр науки и естествознания»;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кулинарии»;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«Уголок настольных игр»;</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мелкой моторики»;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грамотности и письма»;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«Уголок для  театрализованных (драматических) игр»</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«Спортивный уголок»</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(уголок) музыки»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Работа в центрах активности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Воспитатель работает с детьми в одном из центров. Основанием для выбора воспитателем центра служит:</w:t>
      </w:r>
    </w:p>
    <w:p w:rsidR="00BB1D30" w:rsidRPr="004E06E5" w:rsidRDefault="00BB1D30" w:rsidP="002344E1">
      <w:pPr>
        <w:numPr>
          <w:ilvl w:val="0"/>
          <w:numId w:val="4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сложность в организации работы центра (науки, математики, грамоты); </w:t>
      </w:r>
    </w:p>
    <w:p w:rsidR="00BB1D30" w:rsidRPr="004E06E5" w:rsidRDefault="00BB1D30" w:rsidP="002344E1">
      <w:pPr>
        <w:numPr>
          <w:ilvl w:val="0"/>
          <w:numId w:val="4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необходимость решения учебных задач (научить рисованию способом размывания, научить выделять звуки в слове, познакомить с цифрами, прочитать текст); </w:t>
      </w:r>
    </w:p>
    <w:p w:rsidR="00BB1D30" w:rsidRPr="004E06E5" w:rsidRDefault="00BB1D30" w:rsidP="002344E1">
      <w:pPr>
        <w:numPr>
          <w:ilvl w:val="0"/>
          <w:numId w:val="4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необходимость ведения заданий; разноуровневых заданий;</w:t>
      </w:r>
    </w:p>
    <w:p w:rsidR="00BB1D30" w:rsidRPr="004E06E5" w:rsidRDefault="00BB1D30" w:rsidP="002344E1">
      <w:pPr>
        <w:numPr>
          <w:ilvl w:val="0"/>
          <w:numId w:val="4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необходимость ведения развивающей (коррекционно-развивающей) работы с конкретным ребенком. В этом случае, воспитатель идет в центр за ребенком, а не ведет ребенка в центр за собой.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Воспитатель не подменяет собственной активностью потребность ребенка в самостоятельном поиске решения, в преодолении затруднения. В случае, если работа в центрах не требует от воспитателя обязательного присутствия - дети успешно справляются с выбранными заданиями, </w:t>
      </w:r>
      <w:r w:rsidRPr="004E06E5">
        <w:rPr>
          <w:rFonts w:ascii="Liberation Serif" w:hAnsi="Liberation Serif" w:cs="Liberation Serif"/>
          <w:sz w:val="24"/>
          <w:szCs w:val="24"/>
          <w:lang w:eastAsia="ru-RU"/>
        </w:rPr>
        <w:lastRenderedPageBreak/>
        <w:t>самостоятельно преодолевают проблемы и трудности, - воспитатель ведет наблюдение за деятельностью детей, оказывает помощь и поддержку там, где об этом просят дети.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 мере продвижения работы в центрах к получению запланированного детьми результата (и в пределах максимальной образовательной нагрузки), воспитатель ориентирует детей во времени: «Ребята, у нас осталось еще 5 минут».</w:t>
      </w:r>
    </w:p>
    <w:p w:rsidR="00BB1D30" w:rsidRPr="002123B4" w:rsidRDefault="00BB1D30" w:rsidP="003F1EBF">
      <w:pPr>
        <w:spacing w:after="0" w:line="240" w:lineRule="auto"/>
        <w:jc w:val="both"/>
        <w:rPr>
          <w:rFonts w:ascii="Liberation Serif" w:hAnsi="Liberation Serif" w:cs="Liberation Serif"/>
          <w:b/>
          <w:sz w:val="24"/>
          <w:szCs w:val="24"/>
        </w:rPr>
      </w:pPr>
      <w:r w:rsidRPr="002123B4">
        <w:rPr>
          <w:rFonts w:ascii="Liberation Serif" w:hAnsi="Liberation Serif" w:cs="Liberation Serif"/>
          <w:b/>
          <w:sz w:val="24"/>
          <w:szCs w:val="24"/>
        </w:rPr>
        <w:t>Вечерний круг</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Основная задача – рассмотреть выполненные работы, проанализировать успехи и трудности, наметить перспективы.</w:t>
      </w:r>
    </w:p>
    <w:p w:rsidR="00BB1D30" w:rsidRPr="002123B4" w:rsidRDefault="00BB1D30" w:rsidP="003F1EBF">
      <w:pPr>
        <w:spacing w:after="0" w:line="240" w:lineRule="auto"/>
        <w:jc w:val="both"/>
        <w:rPr>
          <w:rFonts w:ascii="Liberation Serif" w:hAnsi="Liberation Serif" w:cs="Liberation Serif"/>
          <w:i/>
          <w:sz w:val="24"/>
          <w:szCs w:val="24"/>
        </w:rPr>
      </w:pPr>
      <w:r w:rsidRPr="002123B4">
        <w:rPr>
          <w:rFonts w:ascii="Liberation Serif" w:hAnsi="Liberation Serif" w:cs="Liberation Serif"/>
          <w:i/>
          <w:sz w:val="24"/>
          <w:szCs w:val="24"/>
        </w:rPr>
        <w:t>Задачи вечернего круга:</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Пообщаться по поводу прожитого дня.</w:t>
      </w:r>
    </w:p>
    <w:p w:rsidR="00BB1D30" w:rsidRPr="004E06E5" w:rsidRDefault="00BB1D30" w:rsidP="003F1EBF">
      <w:pPr>
        <w:spacing w:after="0" w:line="240" w:lineRule="auto"/>
        <w:jc w:val="both"/>
        <w:rPr>
          <w:rFonts w:ascii="Liberation Serif" w:hAnsi="Liberation Serif" w:cs="Liberation Serif"/>
          <w:position w:val="-6"/>
          <w:sz w:val="24"/>
          <w:szCs w:val="24"/>
        </w:rPr>
      </w:pPr>
      <w:r w:rsidRPr="004E06E5">
        <w:rPr>
          <w:rFonts w:ascii="Liberation Serif" w:hAnsi="Liberation Serif" w:cs="Liberation Serif"/>
          <w:sz w:val="24"/>
          <w:szCs w:val="24"/>
        </w:rPr>
        <w:t>- Обменяться впечатлениями.</w:t>
      </w:r>
    </w:p>
    <w:p w:rsidR="00BB1D30" w:rsidRPr="004E06E5" w:rsidRDefault="00BB1D30" w:rsidP="003F1EBF">
      <w:pPr>
        <w:spacing w:after="0" w:line="240" w:lineRule="auto"/>
        <w:jc w:val="both"/>
        <w:rPr>
          <w:rFonts w:ascii="Liberation Serif" w:hAnsi="Liberation Serif" w:cs="Liberation Serif"/>
          <w:position w:val="-6"/>
          <w:sz w:val="24"/>
          <w:szCs w:val="24"/>
        </w:rPr>
      </w:pPr>
      <w:r w:rsidRPr="004E06E5">
        <w:rPr>
          <w:rFonts w:ascii="Liberation Serif" w:hAnsi="Liberation Serif" w:cs="Liberation Serif"/>
          <w:sz w:val="24"/>
          <w:szCs w:val="24"/>
        </w:rPr>
        <w:t>- Пообщаться с детьми, посмеяться и повеселиться.</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Подвести итоги разных видов активности в течение дня.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Помочь детям продемонстрировать результаты своей деятельности; отрефлексировать, что получилось,</w:t>
      </w:r>
      <w:r w:rsidRPr="004E06E5">
        <w:rPr>
          <w:rFonts w:ascii="Liberation Serif" w:eastAsia="MS Mincho" w:hAnsi="Liberation Serif" w:cs="Liberation Serif"/>
          <w:sz w:val="24"/>
          <w:szCs w:val="24"/>
        </w:rPr>
        <w:t xml:space="preserve"> </w:t>
      </w:r>
      <w:r w:rsidRPr="004E06E5">
        <w:rPr>
          <w:rFonts w:ascii="Liberation Serif" w:hAnsi="Liberation Serif" w:cs="Liberation Serif"/>
          <w:sz w:val="24"/>
          <w:szCs w:val="24"/>
        </w:rPr>
        <w:t>что пока не удалось, почему; проанализировать</w:t>
      </w:r>
      <w:r w:rsidRPr="004E06E5">
        <w:rPr>
          <w:rFonts w:ascii="Liberation Serif" w:eastAsia="MS Mincho" w:hAnsi="Liberation Serif" w:cs="Liberation Serif"/>
          <w:sz w:val="24"/>
          <w:szCs w:val="24"/>
        </w:rPr>
        <w:t xml:space="preserve"> </w:t>
      </w:r>
      <w:r w:rsidRPr="004E06E5">
        <w:rPr>
          <w:rFonts w:ascii="Liberation Serif" w:hAnsi="Liberation Serif" w:cs="Liberation Serif"/>
          <w:sz w:val="24"/>
          <w:szCs w:val="24"/>
        </w:rPr>
        <w:t xml:space="preserve">свое поведение в группе.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Ввести новую тему и обсудить ее с детьми.</w:t>
      </w:r>
    </w:p>
    <w:p w:rsidR="00BB1D30" w:rsidRPr="004E06E5" w:rsidRDefault="00BB1D30" w:rsidP="003F1EBF">
      <w:pPr>
        <w:spacing w:after="0" w:line="240" w:lineRule="auto"/>
        <w:jc w:val="both"/>
        <w:rPr>
          <w:rFonts w:ascii="Liberation Serif" w:hAnsi="Liberation Serif" w:cs="Liberation Serif"/>
          <w:position w:val="-6"/>
          <w:sz w:val="24"/>
          <w:szCs w:val="24"/>
        </w:rPr>
      </w:pPr>
      <w:r w:rsidRPr="004E06E5">
        <w:rPr>
          <w:rFonts w:ascii="Liberation Serif" w:hAnsi="Liberation Serif" w:cs="Liberation Serif"/>
          <w:sz w:val="24"/>
          <w:szCs w:val="24"/>
        </w:rPr>
        <w:t>- выбрать работу на следующий день.</w:t>
      </w:r>
    </w:p>
    <w:p w:rsidR="00BB1D30" w:rsidRPr="004E06E5" w:rsidRDefault="00BB1D30" w:rsidP="003F1EBF">
      <w:pPr>
        <w:spacing w:after="0" w:line="240" w:lineRule="auto"/>
        <w:jc w:val="both"/>
        <w:rPr>
          <w:rFonts w:ascii="Liberation Serif" w:eastAsia="MingLiU" w:hAnsi="Liberation Serif" w:cs="Liberation Serif"/>
          <w:sz w:val="24"/>
          <w:szCs w:val="24"/>
          <w:lang w:eastAsia="ru-RU"/>
        </w:rPr>
      </w:pPr>
      <w:r w:rsidRPr="004E06E5">
        <w:rPr>
          <w:rFonts w:ascii="Liberation Serif" w:hAnsi="Liberation Serif" w:cs="Liberation Serif"/>
          <w:sz w:val="24"/>
          <w:szCs w:val="24"/>
          <w:lang w:eastAsia="ru-RU"/>
        </w:rPr>
        <w:t>На вечернем круге дети приносят свои работы - рисунки, написанные слова, прочитанные книги, выпеченное печенье - все, что может быть принесено.</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Воспитатель подводит итоги с детьми, предлагает всем желающим рассказать о своих планах и выполненной работе, о том, что мешало и что помогло, что ребенок планирует доделать и когда, что хотел бы изменить, что еще хочет узнать, где можно поместить (повесить, использовать) работу ребенка, чему он научился сам.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2123B4">
        <w:rPr>
          <w:rFonts w:ascii="Liberation Serif" w:hAnsi="Liberation Serif" w:cs="Liberation Serif"/>
          <w:b/>
          <w:sz w:val="24"/>
          <w:szCs w:val="24"/>
          <w:lang w:eastAsia="ru-RU"/>
        </w:rPr>
        <w:t>Вечерний круг</w:t>
      </w:r>
      <w:r w:rsidRPr="004E06E5">
        <w:rPr>
          <w:rFonts w:ascii="Liberation Serif" w:hAnsi="Liberation Serif" w:cs="Liberation Serif"/>
          <w:sz w:val="24"/>
          <w:szCs w:val="24"/>
          <w:lang w:eastAsia="ru-RU"/>
        </w:rPr>
        <w:t xml:space="preserve"> проводится для оценивания самими детьми своих успехов, для объединения результатов всех детей.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Примерные вопросы для вечернего круга:</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Ты выполнил все, что задумал?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Кто тебе помог, что тебе помогло?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Какой результат у тебя получился?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Ты доволен своей работой?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Что тебя больше всего порадовало в своей работе?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Чему ты сегодня научился?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Что новое тебе удалось узнать?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 чем тебе помогла Ира (Ирина мама)?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Как ты использовал трафареты (линейку, энциклопедию)?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Ты планируешь продолжить свою работу?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Что ты посоветуешь тем, кто будет работать в этом центре завтра (кто решит сделать такую же лодочку, кто заинтересовался этой книгой)? </w:t>
      </w:r>
    </w:p>
    <w:p w:rsidR="00BB1D30" w:rsidRPr="002123B4" w:rsidRDefault="00BB1D30" w:rsidP="003F1EBF">
      <w:pPr>
        <w:spacing w:after="0" w:line="240" w:lineRule="auto"/>
        <w:jc w:val="both"/>
        <w:rPr>
          <w:rFonts w:ascii="Liberation Serif" w:hAnsi="Liberation Serif" w:cs="Liberation Serif"/>
          <w:b/>
          <w:i/>
          <w:sz w:val="24"/>
          <w:szCs w:val="24"/>
        </w:rPr>
      </w:pPr>
      <w:r w:rsidRPr="002123B4">
        <w:rPr>
          <w:rFonts w:ascii="Liberation Serif" w:hAnsi="Liberation Serif" w:cs="Liberation Serif"/>
          <w:b/>
          <w:bCs/>
          <w:i/>
          <w:sz w:val="24"/>
          <w:szCs w:val="24"/>
        </w:rPr>
        <w:t xml:space="preserve">Индивидуализация </w:t>
      </w:r>
      <w:r w:rsidRPr="002123B4">
        <w:rPr>
          <w:rFonts w:ascii="Liberation Serif" w:hAnsi="Liberation Serif" w:cs="Liberation Serif"/>
          <w:b/>
          <w:bCs/>
          <w:i/>
          <w:iCs/>
          <w:sz w:val="24"/>
          <w:szCs w:val="24"/>
        </w:rPr>
        <w:t>образовательного процесса</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Воспитатели создают предпосылки для того, чтобы дети выросли активными, энергичными людьми, знающими, как добиваться цели, умеющими заботиться о других и способными повлиять на свой мир. Индивидуализация достигается за счет учета наличного уровня развития каждого ребенка и планирования соответст</w:t>
      </w:r>
      <w:r w:rsidRPr="004E06E5">
        <w:rPr>
          <w:rFonts w:ascii="Liberation Serif" w:hAnsi="Liberation Serif" w:cs="Liberation Serif"/>
          <w:sz w:val="24"/>
          <w:szCs w:val="24"/>
        </w:rPr>
        <w:softHyphen/>
        <w:t>вующих видов деятельности, которые гарантировали бы каждому ребенку воз</w:t>
      </w:r>
      <w:r w:rsidRPr="004E06E5">
        <w:rPr>
          <w:rFonts w:ascii="Liberation Serif" w:hAnsi="Liberation Serif" w:cs="Liberation Serif"/>
          <w:sz w:val="24"/>
          <w:szCs w:val="24"/>
        </w:rPr>
        <w:softHyphen/>
        <w:t>можность добиться успеха. Для этого используется всесторонняя информация о развитии ребенка, включающая здоровье, уровень физического и эмоционального, а также когнитивного развития. Работа воспитателя представляет собой про</w:t>
      </w:r>
      <w:r w:rsidRPr="004E06E5">
        <w:rPr>
          <w:rFonts w:ascii="Liberation Serif" w:hAnsi="Liberation Serif" w:cs="Liberation Serif"/>
          <w:sz w:val="24"/>
          <w:szCs w:val="24"/>
        </w:rPr>
        <w:softHyphen/>
        <w:t>цесс принятия решений, в ходе которого воспитатель наблюдает за ребенком, определяет, на какой стадии тот находится в наиболее существенных областях развития, и в соответствии с этим предпринимает те или иные действия.</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«Индивидуальный подход означает, что расписание жизнедеятельно</w:t>
      </w:r>
      <w:r w:rsidRPr="004E06E5">
        <w:rPr>
          <w:rFonts w:ascii="Liberation Serif" w:hAnsi="Liberation Serif" w:cs="Liberation Serif"/>
          <w:iCs/>
          <w:sz w:val="24"/>
          <w:szCs w:val="24"/>
        </w:rPr>
        <w:softHyphen/>
        <w:t>сти группы учитывает потребности каждого ребенка как в активном действии, так и в отдыхе. Это значит, что все материалы и оборудова</w:t>
      </w:r>
      <w:r w:rsidRPr="004E06E5">
        <w:rPr>
          <w:rFonts w:ascii="Liberation Serif" w:hAnsi="Liberation Serif" w:cs="Liberation Serif"/>
          <w:iCs/>
          <w:sz w:val="24"/>
          <w:szCs w:val="24"/>
        </w:rPr>
        <w:softHyphen/>
        <w:t xml:space="preserve">ние, которые находятся в группе, ее интерьер способствуют развитию </w:t>
      </w:r>
      <w:r w:rsidRPr="004E06E5">
        <w:rPr>
          <w:rFonts w:ascii="Liberation Serif" w:hAnsi="Liberation Serif" w:cs="Liberation Serif"/>
          <w:iCs/>
          <w:sz w:val="24"/>
          <w:szCs w:val="24"/>
        </w:rPr>
        <w:lastRenderedPageBreak/>
        <w:t>каждого из детей, и что предлагаемые виды деятельности учитывают разброс уровней развития разных детей не только по возрасту, но и по индивидуальным особенностям. Это также означает, что зада</w:t>
      </w:r>
      <w:r w:rsidRPr="004E06E5">
        <w:rPr>
          <w:rFonts w:ascii="Liberation Serif" w:hAnsi="Liberation Serif" w:cs="Liberation Serif"/>
          <w:iCs/>
          <w:sz w:val="24"/>
          <w:szCs w:val="24"/>
        </w:rPr>
        <w:softHyphen/>
        <w:t>ния подаются таким образом, чтобы они представляли некий вызов, и вместе с тем чтобы каждый ребенок мог в результате пережить чувст</w:t>
      </w:r>
      <w:r w:rsidRPr="004E06E5">
        <w:rPr>
          <w:rFonts w:ascii="Liberation Serif" w:hAnsi="Liberation Serif" w:cs="Liberation Serif"/>
          <w:iCs/>
          <w:sz w:val="24"/>
          <w:szCs w:val="24"/>
        </w:rPr>
        <w:softHyphen/>
        <w:t>во успеха.</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Обстановка в группе, ориентированная на ребенка, способствует индивидуализации образования. Оборудование, материалы и планировка группы работают на разви</w:t>
      </w:r>
      <w:r w:rsidRPr="004E06E5">
        <w:rPr>
          <w:rFonts w:ascii="Liberation Serif" w:hAnsi="Liberation Serif" w:cs="Liberation Serif"/>
          <w:sz w:val="24"/>
          <w:szCs w:val="24"/>
        </w:rPr>
        <w:softHyphen/>
        <w:t>тие каждого ребенка; подобранные задания подходят каждому ребенку. Дети сами осуществляют индивидуализацию, когда они выбирают определенный центр активности или берут головоломку, в которой требуется сложить кар</w:t>
      </w:r>
      <w:r w:rsidRPr="004E06E5">
        <w:rPr>
          <w:rFonts w:ascii="Liberation Serif" w:hAnsi="Liberation Serif" w:cs="Liberation Serif"/>
          <w:sz w:val="24"/>
          <w:szCs w:val="24"/>
        </w:rPr>
        <w:softHyphen/>
        <w:t>тинку из пяти частей, а не из двенадцати. Уро</w:t>
      </w:r>
      <w:r w:rsidRPr="004E06E5">
        <w:rPr>
          <w:rFonts w:ascii="Liberation Serif" w:hAnsi="Liberation Serif" w:cs="Liberation Serif"/>
          <w:sz w:val="24"/>
          <w:szCs w:val="24"/>
        </w:rPr>
        <w:softHyphen/>
        <w:t>вень индивидуализации педагогом может быть оптимизирован. Планируя гибкие и интерес</w:t>
      </w:r>
      <w:r w:rsidRPr="004E06E5">
        <w:rPr>
          <w:rFonts w:ascii="Liberation Serif" w:hAnsi="Liberation Serif" w:cs="Liberation Serif"/>
          <w:sz w:val="24"/>
          <w:szCs w:val="24"/>
        </w:rPr>
        <w:softHyphen/>
        <w:t>ные виды деятельности и внимательно наблюдая за детьми, воспитатель может при необходимости заменять или адаптировать материалы и задания. Группо</w:t>
      </w:r>
      <w:r w:rsidRPr="004E06E5">
        <w:rPr>
          <w:rFonts w:ascii="Liberation Serif" w:hAnsi="Liberation Serif" w:cs="Liberation Serif"/>
          <w:sz w:val="24"/>
          <w:szCs w:val="24"/>
        </w:rPr>
        <w:softHyphen/>
        <w:t>вая работа чаще проводится в малых группах, чтобы повысить уровень инди</w:t>
      </w:r>
      <w:r w:rsidRPr="004E06E5">
        <w:rPr>
          <w:rFonts w:ascii="Liberation Serif" w:hAnsi="Liberation Serif" w:cs="Liberation Serif"/>
          <w:sz w:val="24"/>
          <w:szCs w:val="24"/>
        </w:rPr>
        <w:softHyphen/>
        <w:t xml:space="preserve">видуализации. Расписание непрерывно образовательной деятельности группы учитывает потребности каждого ребенка как в активной деятельности, так и в отдыхе.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Центры активности дают возможность самостоятельно индивидуализировать образовательный процесс, исходя из собственных навыков и интересов. Воспита</w:t>
      </w:r>
      <w:r w:rsidRPr="004E06E5">
        <w:rPr>
          <w:rFonts w:ascii="Liberation Serif" w:hAnsi="Liberation Serif" w:cs="Liberation Serif"/>
          <w:sz w:val="24"/>
          <w:szCs w:val="24"/>
        </w:rPr>
        <w:softHyphen/>
        <w:t>тель наблюдает за действиями детей и делает для себя записи, касающиеся их развития. Спустя некоторое время он предложит детям более сложные матери</w:t>
      </w:r>
      <w:r w:rsidRPr="004E06E5">
        <w:rPr>
          <w:rFonts w:ascii="Liberation Serif" w:hAnsi="Liberation Serif" w:cs="Liberation Serif"/>
          <w:sz w:val="24"/>
          <w:szCs w:val="24"/>
        </w:rPr>
        <w:softHyphen/>
        <w:t>алы, которые усложнят задачу, или же, если потребуется, окажет прямую по</w:t>
      </w:r>
      <w:r w:rsidRPr="004E06E5">
        <w:rPr>
          <w:rFonts w:ascii="Liberation Serif" w:hAnsi="Liberation Serif" w:cs="Liberation Serif"/>
          <w:sz w:val="24"/>
          <w:szCs w:val="24"/>
        </w:rPr>
        <w:softHyphen/>
        <w:t xml:space="preserve">мощь ребенку в овладении сложным умением.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При таком подходе ребенок может расти и развиваться в своем собствен</w:t>
      </w:r>
      <w:r w:rsidRPr="004E06E5">
        <w:rPr>
          <w:rFonts w:ascii="Liberation Serif" w:hAnsi="Liberation Serif" w:cs="Liberation Serif"/>
          <w:sz w:val="24"/>
          <w:szCs w:val="24"/>
        </w:rPr>
        <w:softHyphen/>
        <w:t>ном темпе. Программа в этом случае -это прежде всего динамичная и изменчивая среда, наполненная материалами и возможностями приобретения опыта, которые соответствуют индивидуальным интересам ребенка и его уровню развития.</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Воспитатели выступают в роли помощников детей, организуют простран</w:t>
      </w:r>
      <w:r w:rsidRPr="004E06E5">
        <w:rPr>
          <w:rFonts w:ascii="Liberation Serif" w:hAnsi="Liberation Serif" w:cs="Liberation Serif"/>
          <w:sz w:val="24"/>
          <w:szCs w:val="24"/>
        </w:rPr>
        <w:softHyphen/>
        <w:t>ство помещения и планируют виды деятельности с учетом индивидуального уровня развития каждого ребенка. Распорядок дня включает различ</w:t>
      </w:r>
      <w:r w:rsidRPr="004E06E5">
        <w:rPr>
          <w:rFonts w:ascii="Liberation Serif" w:hAnsi="Liberation Serif" w:cs="Liberation Serif"/>
          <w:sz w:val="24"/>
          <w:szCs w:val="24"/>
        </w:rPr>
        <w:softHyphen/>
        <w:t>ные виды образовательных предложений для целой группы: совместные в малых группах и индивидуальные, под руко</w:t>
      </w:r>
      <w:r w:rsidRPr="004E06E5">
        <w:rPr>
          <w:rFonts w:ascii="Liberation Serif" w:hAnsi="Liberation Serif" w:cs="Liberation Serif"/>
          <w:sz w:val="24"/>
          <w:szCs w:val="24"/>
        </w:rPr>
        <w:softHyphen/>
        <w:t>водством воспитателя или самостоятельно. Учитывается возможность выделения времени на занятия по выбору - так дети учатся сознательно делать выбор и реализовы</w:t>
      </w:r>
      <w:r w:rsidRPr="004E06E5">
        <w:rPr>
          <w:rFonts w:ascii="Liberation Serif" w:hAnsi="Liberation Serif" w:cs="Liberation Serif"/>
          <w:sz w:val="24"/>
          <w:szCs w:val="24"/>
        </w:rPr>
        <w:softHyphen/>
        <w:t>вать свои интересы и способности. Умение детей осуществлять выбор, решать проблемы, взаимодействовать с окружающими людьми, ставить и достигать индивидуальные цели - вот, что является наиболее важным для реализации Программы.</w:t>
      </w:r>
    </w:p>
    <w:p w:rsidR="00BB1D30" w:rsidRPr="004E06E5" w:rsidRDefault="00BB1D30" w:rsidP="003F1EBF">
      <w:pPr>
        <w:spacing w:after="0" w:line="240" w:lineRule="auto"/>
        <w:jc w:val="both"/>
        <w:rPr>
          <w:rFonts w:ascii="Liberation Serif" w:hAnsi="Liberation Serif" w:cs="Liberation Serif"/>
          <w:sz w:val="24"/>
          <w:szCs w:val="24"/>
          <w:highlight w:val="yellow"/>
          <w:lang w:eastAsia="ru-RU"/>
        </w:rPr>
      </w:pPr>
    </w:p>
    <w:p w:rsidR="00BB1D30" w:rsidRPr="004E06E5" w:rsidRDefault="00BB1D30" w:rsidP="003F1EB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Проектно-тематическое обучение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Проектно-тематическое (или интегрированное) обучение – это глубокое, интенсивное, длительное изучение детьми совместно с педагогами и при их поддержке какой-либо проблемы или вопроса.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Отличие проектно-тематического планирования обучения от привычного блочно-тематического в том, что исследуемая проблема или область знания не похожи ни на одну другую тему из программы или учебника, готовой методической разработки. Это то, что возникло в конкретном сообществе под названием «группа… детского сада №…». Это то, что уникально именно для данного дошкольного сообщества, что возникло из его потребностей и интересов.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 организации работы на основе проектов и тем, педагог должен владеть, как минимум двумя важными умениями: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Уметь составлять собственный учебный план (т.е. программу обучения конкретно для детей своей группы).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2.Уметь составлять индивидуализированные программы для конкретных детей.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Реализация проектно-тематического подхода требует от педагога следующих умений:</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самостоятельно конструировать образовательную деятельность;</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анализировать и принимать решения;</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работать в команде, в том числе и с детьми.</w:t>
      </w:r>
    </w:p>
    <w:p w:rsidR="00BB1D30" w:rsidRPr="004E06E5" w:rsidRDefault="00BB1D30" w:rsidP="003F1EBF">
      <w:pPr>
        <w:spacing w:after="0" w:line="240" w:lineRule="auto"/>
        <w:jc w:val="both"/>
        <w:rPr>
          <w:rFonts w:ascii="Liberation Serif" w:hAnsi="Liberation Serif" w:cs="Liberation Serif"/>
          <w:b/>
          <w:i/>
          <w:sz w:val="24"/>
          <w:szCs w:val="24"/>
        </w:rPr>
      </w:pPr>
      <w:r w:rsidRPr="004E06E5">
        <w:rPr>
          <w:rFonts w:ascii="Liberation Serif" w:hAnsi="Liberation Serif" w:cs="Liberation Serif"/>
          <w:b/>
          <w:i/>
          <w:sz w:val="24"/>
          <w:szCs w:val="24"/>
        </w:rPr>
        <w:t>Дневной цикл деятельности ребенка «План-дело-анализ»</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(содержание деятельности детей с учетом возраста)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rPr>
        <w:lastRenderedPageBreak/>
        <w:t xml:space="preserve">    </w:t>
      </w:r>
      <w:r w:rsidRPr="004E06E5">
        <w:rPr>
          <w:rFonts w:ascii="Liberation Serif" w:hAnsi="Liberation Serif" w:cs="Liberation Serif"/>
          <w:sz w:val="24"/>
          <w:szCs w:val="24"/>
          <w:lang w:eastAsia="ru-RU"/>
        </w:rPr>
        <w:t>Утром, по мере прихода в группу, ребенок самостоятельно включается в игры. Вместе с воспитателем работает с календарем, информационным листком. Участвует в групповых делах - дежурство, помощь в раскладывании материалов в центрах, уход за растениями и животными.</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 время утреннего сбора ребенок участвует в играх и упражнениях, обмене новостями, выборе темы, планировании, сам принимает решение, в каком центре он сегодня будет работать, что именно в этом центре предполагает сделать, какие материалы ему понадобятся, кого он хочет видеть в своей команде (партнером, помощником), как будут распределены обязанности в совместной работе в центре, какого результата ребенок предполагает достичь.</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Так как центры могут быть выбраны самые разные, степень самостоятельности ребенка будет определена его готовностью к самостоятельной работе, качеством плана, наличием дружелюбных сверстников, готовых оказать помощь и поддержку.</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Спланированная работа может быть не закончена за один день. В этом случае ребенок может продолжить работу в последующие дни. Партнеры и помощники могут меняться в зависимости от желания самих детей. Более того, сам инициатор дела в какое-то время может утратить интерес к нему. В этом случае воспитатель не требует его обязательного присутствия - всегда найдутся те, кому эта работа интересна.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«Оценка». Итоговый сбор служит оцениванию полученных результатов самим ребенком.</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случае, если ребенок длительное время выбирает один и тот же центр, взрослые оценивают суть его деятельности - есть ли в ней движение вперед, освоение новых способов действий, приобретение новых знаний. Если есть - все в порядке. Если динамики нет, и ребенок выбирает этот центр только потому, что ему там проще всего, задача взрослых найти ненасильственные способы продвижения ребенка. </w:t>
      </w:r>
    </w:p>
    <w:p w:rsidR="00BB1D30" w:rsidRPr="004E06E5" w:rsidRDefault="00BB1D30" w:rsidP="003F1EB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Тематические проекты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Обучение и развитие детей представляют собой интегрированный процесс: каждая область детского развития связана с другими.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Тематические проекты, объединяющие в одной теме все способы познания, дают возможность каждому ребенку выбрать тот путь познания, который ему органичен. Вместе с тем, действуя каждый в своем направлении (кто-то лепит, рисует, кто-то читает и «пишет» книжку, кто-то делает опыты), все вместе получают максимум сведений, наглядно представленных результатов, раскрывающих эту тему с разных сторон.</w:t>
      </w:r>
    </w:p>
    <w:p w:rsidR="00BB1D30" w:rsidRPr="004E06E5" w:rsidRDefault="00BB1D30" w:rsidP="003F1EBF">
      <w:pPr>
        <w:spacing w:after="0" w:line="240" w:lineRule="auto"/>
        <w:jc w:val="both"/>
        <w:rPr>
          <w:rFonts w:ascii="Liberation Serif" w:eastAsia="MingLiU" w:hAnsi="Liberation Serif" w:cs="Liberation Serif"/>
          <w:sz w:val="24"/>
          <w:szCs w:val="24"/>
          <w:lang w:eastAsia="ru-RU"/>
        </w:rPr>
      </w:pPr>
      <w:r w:rsidRPr="004E06E5">
        <w:rPr>
          <w:rFonts w:ascii="Liberation Serif" w:hAnsi="Liberation Serif" w:cs="Liberation Serif"/>
          <w:sz w:val="24"/>
          <w:szCs w:val="24"/>
          <w:lang w:eastAsia="ru-RU"/>
        </w:rPr>
        <w:t>Темы проектов могут быть самыми различными - как более конкретными («Дома», «Игрушки», «Транспорт»), так и достаточно абстрактными («Дружба», «Мои права»), как более близкими практическому опыту детей («Домашние животные», «Посуда», «Зима»), так и удаленными («Цирк», «Космос», «Море»).</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Темы, основанные на интересах и потребностях самих детей, обеспечивают наилучшую мотивацию и наиболее успешное обучение.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Педагоги связывают выбор темы с интересами детей, их способностями и потребностями, имеющимся у детей опытом, общим уровнем развития всех детей группы, ФГОС ДО, национальными традициями, наличием ресурсов, необходимых для изучения темы. Темы могут идти от детей, педагогов и родителей.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Продолжительность тематического проекта регламентируется интересами детей.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Накануне выбора новой темы воспитатель в свободном общении с детьми ведет разговор о том, что они знают по теме, что хотят узнать; что нужно сделать, чтобы узнать. Оптимальная возможность для этой работы - время после сна.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Для заполнения модели трех вопросов не требуется опрашивать всех детей.</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Общий вид модели трех вопросов</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Что мы знаем о…?</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Что мы хотят узнать о…?</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Что нужно сделать, чтобы узнать?</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Развертывание тематического проекта по схеме</w:t>
      </w:r>
    </w:p>
    <w:p w:rsidR="00BB1D30" w:rsidRPr="004E06E5" w:rsidRDefault="00BB1D30" w:rsidP="003F1EBF">
      <w:pPr>
        <w:spacing w:after="0" w:line="240" w:lineRule="auto"/>
        <w:jc w:val="both"/>
        <w:rPr>
          <w:rFonts w:ascii="Liberation Serif" w:hAnsi="Liberation Serif" w:cs="Liberation Serif"/>
          <w:sz w:val="24"/>
          <w:szCs w:val="24"/>
          <w:highlight w:val="yellow"/>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3502"/>
        <w:gridCol w:w="3844"/>
      </w:tblGrid>
      <w:tr w:rsidR="00BB1D30" w:rsidRPr="004E06E5" w:rsidTr="005746DA">
        <w:trPr>
          <w:trHeight w:val="694"/>
        </w:trPr>
        <w:tc>
          <w:tcPr>
            <w:tcW w:w="2865"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lastRenderedPageBreak/>
              <w:t>Что мы знаем о…?</w:t>
            </w:r>
          </w:p>
          <w:p w:rsidR="00BB1D30" w:rsidRPr="004E06E5" w:rsidRDefault="00BB1D30" w:rsidP="003F1EBF">
            <w:pPr>
              <w:spacing w:after="0" w:line="240" w:lineRule="auto"/>
              <w:jc w:val="both"/>
              <w:rPr>
                <w:rFonts w:ascii="Liberation Serif" w:hAnsi="Liberation Serif" w:cs="Liberation Serif"/>
                <w:sz w:val="24"/>
                <w:szCs w:val="24"/>
                <w:lang w:eastAsia="ru-RU"/>
              </w:rPr>
            </w:pPr>
          </w:p>
        </w:tc>
        <w:tc>
          <w:tcPr>
            <w:tcW w:w="311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Что мы хотят узнать о…?</w:t>
            </w:r>
          </w:p>
          <w:p w:rsidR="00BB1D30" w:rsidRPr="004E06E5" w:rsidRDefault="00BB1D30" w:rsidP="003F1EBF">
            <w:pPr>
              <w:spacing w:after="0" w:line="240" w:lineRule="auto"/>
              <w:jc w:val="both"/>
              <w:rPr>
                <w:rFonts w:ascii="Liberation Serif" w:hAnsi="Liberation Serif" w:cs="Liberation Serif"/>
                <w:sz w:val="24"/>
                <w:szCs w:val="24"/>
                <w:lang w:eastAsia="ru-RU"/>
              </w:rPr>
            </w:pPr>
          </w:p>
        </w:tc>
        <w:tc>
          <w:tcPr>
            <w:tcW w:w="342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Что нужно сделать, чтобы узнать?</w:t>
            </w:r>
          </w:p>
        </w:tc>
      </w:tr>
      <w:tr w:rsidR="00BB1D30" w:rsidRPr="004E06E5" w:rsidTr="005746DA">
        <w:tc>
          <w:tcPr>
            <w:tcW w:w="2865"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p>
        </w:tc>
        <w:tc>
          <w:tcPr>
            <w:tcW w:w="3119"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p>
        </w:tc>
        <w:tc>
          <w:tcPr>
            <w:tcW w:w="3424"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p>
        </w:tc>
      </w:tr>
    </w:tbl>
    <w:p w:rsidR="00BB1D30" w:rsidRPr="004E06E5" w:rsidRDefault="00BB1D30" w:rsidP="003F1EBF">
      <w:pPr>
        <w:spacing w:after="0" w:line="240" w:lineRule="auto"/>
        <w:jc w:val="both"/>
        <w:rPr>
          <w:rFonts w:ascii="Liberation Serif" w:hAnsi="Liberation Serif" w:cs="Liberation Serif"/>
          <w:sz w:val="24"/>
          <w:szCs w:val="24"/>
          <w:lang w:eastAsia="ru-RU"/>
        </w:rPr>
      </w:pP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Пример. Тема «Транспорт»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5"/>
        <w:gridCol w:w="3424"/>
        <w:gridCol w:w="3254"/>
      </w:tblGrid>
      <w:tr w:rsidR="00BB1D30" w:rsidRPr="004E06E5" w:rsidTr="005746DA">
        <w:trPr>
          <w:trHeight w:val="450"/>
        </w:trPr>
        <w:tc>
          <w:tcPr>
            <w:tcW w:w="3780"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Что знаем </w:t>
            </w:r>
          </w:p>
        </w:tc>
        <w:tc>
          <w:tcPr>
            <w:tcW w:w="3332"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Что хотим узнать</w:t>
            </w:r>
          </w:p>
        </w:tc>
        <w:tc>
          <w:tcPr>
            <w:tcW w:w="3166" w:type="dxa"/>
          </w:tcPr>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Что можно сделать</w:t>
            </w:r>
          </w:p>
        </w:tc>
      </w:tr>
      <w:tr w:rsidR="00BB1D30" w:rsidRPr="004E06E5" w:rsidTr="005746DA">
        <w:tc>
          <w:tcPr>
            <w:tcW w:w="3780" w:type="dxa"/>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У нас дома есть три машины: Субару, Волга и еще Мицубиси (Артем) </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Транспорт это машины и самолеты, и поезд (Оля)</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Машины делают роботы (Миша)</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Мой дедушка работает на Камазе (Майя)</w:t>
            </w:r>
          </w:p>
        </w:tc>
        <w:tc>
          <w:tcPr>
            <w:tcW w:w="3332" w:type="dxa"/>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Где делают машины (Артем)</w:t>
            </w:r>
          </w:p>
          <w:p w:rsidR="00BB1D30" w:rsidRPr="004E06E5" w:rsidRDefault="00BB1D30" w:rsidP="003F1EBF">
            <w:pPr>
              <w:spacing w:after="0" w:line="240" w:lineRule="auto"/>
              <w:jc w:val="both"/>
              <w:rPr>
                <w:rFonts w:ascii="Liberation Serif" w:hAnsi="Liberation Serif" w:cs="Liberation Serif"/>
                <w:bCs/>
                <w:sz w:val="24"/>
                <w:szCs w:val="24"/>
                <w:lang w:eastAsia="ru-RU"/>
              </w:rPr>
            </w:pP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Зачем людям столько машин (Оля)</w:t>
            </w:r>
          </w:p>
          <w:p w:rsidR="00BB1D30" w:rsidRPr="004E06E5" w:rsidRDefault="00BB1D30" w:rsidP="003F1EBF">
            <w:pPr>
              <w:spacing w:after="0" w:line="240" w:lineRule="auto"/>
              <w:jc w:val="both"/>
              <w:rPr>
                <w:rFonts w:ascii="Liberation Serif" w:hAnsi="Liberation Serif" w:cs="Liberation Serif"/>
                <w:bCs/>
                <w:sz w:val="24"/>
                <w:szCs w:val="24"/>
                <w:lang w:eastAsia="ru-RU"/>
              </w:rPr>
            </w:pP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Как делают (Миша)</w:t>
            </w:r>
          </w:p>
          <w:p w:rsidR="00BB1D30" w:rsidRPr="004E06E5" w:rsidRDefault="00BB1D30" w:rsidP="003F1EBF">
            <w:pPr>
              <w:spacing w:after="0" w:line="240" w:lineRule="auto"/>
              <w:jc w:val="both"/>
              <w:rPr>
                <w:rFonts w:ascii="Liberation Serif" w:hAnsi="Liberation Serif" w:cs="Liberation Serif"/>
                <w:bCs/>
                <w:sz w:val="24"/>
                <w:szCs w:val="24"/>
                <w:lang w:eastAsia="ru-RU"/>
              </w:rPr>
            </w:pP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Что он делает (Майя)</w:t>
            </w:r>
          </w:p>
        </w:tc>
        <w:tc>
          <w:tcPr>
            <w:tcW w:w="3166" w:type="dxa"/>
          </w:tcPr>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Узнать у папы (Артем)</w:t>
            </w:r>
          </w:p>
          <w:p w:rsidR="00BB1D30" w:rsidRPr="004E06E5" w:rsidRDefault="00BB1D30" w:rsidP="003F1EBF">
            <w:pPr>
              <w:spacing w:after="0" w:line="240" w:lineRule="auto"/>
              <w:jc w:val="both"/>
              <w:rPr>
                <w:rFonts w:ascii="Liberation Serif" w:hAnsi="Liberation Serif" w:cs="Liberation Serif"/>
                <w:bCs/>
                <w:sz w:val="24"/>
                <w:szCs w:val="24"/>
                <w:lang w:eastAsia="ru-RU"/>
              </w:rPr>
            </w:pP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Почитать книжки (Оля)</w:t>
            </w:r>
          </w:p>
          <w:p w:rsidR="00BB1D30" w:rsidRPr="004E06E5" w:rsidRDefault="00BB1D30" w:rsidP="003F1EBF">
            <w:pPr>
              <w:spacing w:after="0" w:line="240" w:lineRule="auto"/>
              <w:jc w:val="both"/>
              <w:rPr>
                <w:rFonts w:ascii="Liberation Serif" w:hAnsi="Liberation Serif" w:cs="Liberation Serif"/>
                <w:bCs/>
                <w:sz w:val="24"/>
                <w:szCs w:val="24"/>
                <w:lang w:eastAsia="ru-RU"/>
              </w:rPr>
            </w:pPr>
          </w:p>
          <w:p w:rsidR="00BB1D30" w:rsidRPr="004E06E5" w:rsidRDefault="00BB1D30" w:rsidP="003F1EBF">
            <w:pPr>
              <w:spacing w:after="0" w:line="240" w:lineRule="auto"/>
              <w:jc w:val="both"/>
              <w:rPr>
                <w:rFonts w:ascii="Liberation Serif" w:hAnsi="Liberation Serif" w:cs="Liberation Serif"/>
                <w:bCs/>
                <w:sz w:val="24"/>
                <w:szCs w:val="24"/>
                <w:lang w:eastAsia="ru-RU"/>
              </w:rPr>
            </w:pP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Посмотреть в кино или спросить (Миша)</w:t>
            </w:r>
          </w:p>
          <w:p w:rsidR="00BB1D30" w:rsidRPr="004E06E5" w:rsidRDefault="00BB1D30"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Спросить у дедушки (Майя)</w:t>
            </w:r>
          </w:p>
        </w:tc>
      </w:tr>
    </w:tbl>
    <w:p w:rsidR="00BB1D30" w:rsidRPr="004E06E5" w:rsidRDefault="00BB1D30" w:rsidP="003F1EBF">
      <w:pPr>
        <w:spacing w:after="0" w:line="240" w:lineRule="auto"/>
        <w:jc w:val="both"/>
        <w:rPr>
          <w:rFonts w:ascii="Liberation Serif" w:hAnsi="Liberation Serif" w:cs="Liberation Serif"/>
          <w:sz w:val="24"/>
          <w:szCs w:val="24"/>
          <w:highlight w:val="yellow"/>
          <w:lang w:eastAsia="ru-RU"/>
        </w:rPr>
      </w:pP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Таким образом, воспитатель получает первичную информацию о базовом запасе знаний, представлений детей по теме, ориентируется сам и помогает ориентации детей в способах получения, уточнения знаний, в возможных формах предстоящей работы. Высказывания детей записываются без адаптации, без «причесывания» фразы.</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Вечером, к приходу родителей, вывешивается заполненная модель трех вопросов в приемной, чтобы родители имели представление:</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 направлении интересов детей в группе и интересов своего ребенка,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 том, что дети уже знают и что хотят узнать,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чем, в целом, дети будут заниматься в ближайшее время,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каких результатов можно ожидать,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 чем можно поговорить с ребенком дома, </w:t>
      </w:r>
    </w:p>
    <w:p w:rsidR="00BB1D30" w:rsidRPr="004E06E5" w:rsidRDefault="00BB1D30"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какие материалы могут понадобиться.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Все идеи детей воспитатель, или помощник воспитателя, или присутствующие в группе родители записывают на «Паутинке» печатными буквами, обязательно указывая имя ребенка.</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планировании «Паутинка» используются ДВА постоянных цвета: один - для записи идей детей, второй - для записи идей взрослых. Это условие соблюдается ВСЕГДА для того, чтобы можно было анализировать и делать выводы об эффективности работы взрослых, о динамике развития детей. </w:t>
      </w:r>
    </w:p>
    <w:p w:rsidR="00BB1D30" w:rsidRPr="004E06E5" w:rsidRDefault="00BB1D3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Воспитатели и родители предлагают свои идеи наряду с детьми. Идеи взрослых записываются также печатными буквами, но другим цветом. Это дает обильный аналитический материал (насколько инициативен тот или иной ребенок, чья инициатива преобладает - детей или взрослых, какие виды деятельности чаще всего предлагаются, какие виды деятельности или центры не вызывают инициативы детей и т.п.</w:t>
      </w:r>
    </w:p>
    <w:p w:rsidR="00BB1D30" w:rsidRPr="004E06E5" w:rsidRDefault="00BB1D30" w:rsidP="003F1EBF">
      <w:pPr>
        <w:spacing w:after="0" w:line="240" w:lineRule="auto"/>
        <w:jc w:val="both"/>
        <w:rPr>
          <w:rFonts w:ascii="Liberation Serif" w:hAnsi="Liberation Serif" w:cs="Liberation Serif"/>
          <w:b/>
          <w:sz w:val="24"/>
          <w:szCs w:val="24"/>
          <w:lang w:eastAsia="ru-RU"/>
        </w:rPr>
      </w:pPr>
    </w:p>
    <w:p w:rsidR="00BB1D30" w:rsidRDefault="00BB1D30" w:rsidP="004E06E5">
      <w:pPr>
        <w:spacing w:line="240" w:lineRule="auto"/>
        <w:jc w:val="both"/>
        <w:rPr>
          <w:rFonts w:ascii="Liberation Serif" w:hAnsi="Liberation Serif" w:cs="Liberation Serif"/>
          <w:b/>
          <w:bCs/>
          <w:sz w:val="24"/>
          <w:szCs w:val="24"/>
          <w:lang w:eastAsia="ru-RU"/>
        </w:rPr>
      </w:pPr>
    </w:p>
    <w:p w:rsidR="00BB1D30" w:rsidRDefault="00BB1D30" w:rsidP="004E06E5">
      <w:pPr>
        <w:spacing w:line="240" w:lineRule="auto"/>
        <w:jc w:val="both"/>
        <w:rPr>
          <w:rFonts w:ascii="Liberation Serif" w:hAnsi="Liberation Serif" w:cs="Liberation Serif"/>
          <w:b/>
          <w:bCs/>
          <w:sz w:val="24"/>
          <w:szCs w:val="24"/>
          <w:lang w:eastAsia="ru-RU"/>
        </w:rPr>
      </w:pPr>
    </w:p>
    <w:p w:rsidR="00BB1D30" w:rsidRDefault="00BB1D30" w:rsidP="004E06E5">
      <w:pPr>
        <w:spacing w:line="240" w:lineRule="auto"/>
        <w:jc w:val="both"/>
        <w:rPr>
          <w:rFonts w:ascii="Liberation Serif" w:hAnsi="Liberation Serif" w:cs="Liberation Serif"/>
          <w:b/>
          <w:bCs/>
          <w:sz w:val="24"/>
          <w:szCs w:val="24"/>
          <w:lang w:eastAsia="ru-RU"/>
        </w:rPr>
      </w:pPr>
    </w:p>
    <w:p w:rsidR="00BB1D30" w:rsidRDefault="00BB1D30" w:rsidP="004E06E5">
      <w:pPr>
        <w:spacing w:line="240" w:lineRule="auto"/>
        <w:jc w:val="both"/>
        <w:rPr>
          <w:rFonts w:ascii="Liberation Serif" w:hAnsi="Liberation Serif" w:cs="Liberation Serif"/>
          <w:b/>
          <w:bCs/>
          <w:sz w:val="24"/>
          <w:szCs w:val="24"/>
          <w:lang w:eastAsia="ru-RU"/>
        </w:rPr>
      </w:pPr>
    </w:p>
    <w:p w:rsidR="00BB1D30" w:rsidRDefault="00BB1D30" w:rsidP="004E06E5">
      <w:pPr>
        <w:spacing w:line="240" w:lineRule="auto"/>
        <w:jc w:val="both"/>
        <w:rPr>
          <w:rFonts w:ascii="Liberation Serif" w:hAnsi="Liberation Serif" w:cs="Liberation Serif"/>
          <w:b/>
          <w:bCs/>
          <w:sz w:val="24"/>
          <w:szCs w:val="24"/>
          <w:lang w:eastAsia="ru-RU"/>
        </w:rPr>
      </w:pPr>
    </w:p>
    <w:p w:rsidR="00BB1D30" w:rsidRDefault="00BB1D30" w:rsidP="004E06E5">
      <w:pPr>
        <w:spacing w:line="240" w:lineRule="auto"/>
        <w:jc w:val="both"/>
        <w:rPr>
          <w:rFonts w:ascii="Liberation Serif" w:hAnsi="Liberation Serif" w:cs="Liberation Serif"/>
          <w:b/>
          <w:bCs/>
          <w:sz w:val="24"/>
          <w:szCs w:val="24"/>
          <w:lang w:eastAsia="ru-RU"/>
        </w:rPr>
      </w:pPr>
    </w:p>
    <w:p w:rsidR="00BB1D30" w:rsidRDefault="00BB1D30" w:rsidP="004E06E5">
      <w:pPr>
        <w:spacing w:line="240" w:lineRule="auto"/>
        <w:jc w:val="both"/>
        <w:rPr>
          <w:rFonts w:ascii="Liberation Serif" w:hAnsi="Liberation Serif" w:cs="Liberation Serif"/>
          <w:b/>
          <w:bCs/>
          <w:sz w:val="24"/>
          <w:szCs w:val="24"/>
          <w:lang w:eastAsia="ru-RU"/>
        </w:rPr>
      </w:pPr>
    </w:p>
    <w:p w:rsidR="00BB1D30" w:rsidRPr="004E06E5" w:rsidRDefault="00BB1D30" w:rsidP="002123B4">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sz w:val="24"/>
          <w:szCs w:val="24"/>
          <w:lang w:eastAsia="ru-RU"/>
        </w:rPr>
        <w:lastRenderedPageBreak/>
        <w:t>Схема заполнения плана «Паутинка»:</w:t>
      </w:r>
    </w:p>
    <w:tbl>
      <w:tblPr>
        <w:tblW w:w="10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2"/>
        <w:gridCol w:w="2466"/>
        <w:gridCol w:w="2263"/>
        <w:gridCol w:w="2247"/>
      </w:tblGrid>
      <w:tr w:rsidR="00BB1D30" w:rsidRPr="004E06E5" w:rsidTr="002123B4">
        <w:trPr>
          <w:trHeight w:val="447"/>
        </w:trPr>
        <w:tc>
          <w:tcPr>
            <w:tcW w:w="3112" w:type="dxa"/>
          </w:tcPr>
          <w:p w:rsidR="00BB1D30" w:rsidRPr="004E06E5" w:rsidRDefault="00BB1D30" w:rsidP="002123B4">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 Центр строительства» «Центр конструирования из деталей (среднего и мелкого размера)»</w:t>
            </w:r>
          </w:p>
        </w:tc>
        <w:tc>
          <w:tcPr>
            <w:tcW w:w="2466" w:type="dxa"/>
          </w:tcPr>
          <w:p w:rsidR="00BB1D30" w:rsidRPr="004E06E5" w:rsidRDefault="00BB1D30" w:rsidP="002123B4">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«Центр изобразительного искусства»</w:t>
            </w:r>
          </w:p>
          <w:p w:rsidR="00BB1D30" w:rsidRPr="004E06E5" w:rsidRDefault="00BB1D30" w:rsidP="002123B4">
            <w:pPr>
              <w:spacing w:after="0" w:line="240" w:lineRule="auto"/>
              <w:jc w:val="both"/>
              <w:rPr>
                <w:rFonts w:ascii="Liberation Serif" w:hAnsi="Liberation Serif" w:cs="Liberation Serif"/>
                <w:b/>
                <w:sz w:val="24"/>
                <w:szCs w:val="24"/>
                <w:lang w:eastAsia="ru-RU"/>
              </w:rPr>
            </w:pPr>
          </w:p>
        </w:tc>
        <w:tc>
          <w:tcPr>
            <w:tcW w:w="2263" w:type="dxa"/>
          </w:tcPr>
          <w:p w:rsidR="00BB1D30" w:rsidRPr="004E06E5" w:rsidRDefault="00BB1D30" w:rsidP="002123B4">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«Центр кулинарии»</w:t>
            </w:r>
          </w:p>
        </w:tc>
        <w:tc>
          <w:tcPr>
            <w:tcW w:w="2247" w:type="dxa"/>
          </w:tcPr>
          <w:p w:rsidR="00BB1D30" w:rsidRPr="004E06E5" w:rsidRDefault="00BB1D30" w:rsidP="002123B4">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«Центр песка и воды»</w:t>
            </w:r>
          </w:p>
        </w:tc>
      </w:tr>
      <w:tr w:rsidR="00BB1D30" w:rsidRPr="004E06E5" w:rsidTr="002123B4">
        <w:trPr>
          <w:trHeight w:val="161"/>
        </w:trPr>
        <w:tc>
          <w:tcPr>
            <w:tcW w:w="3112" w:type="dxa"/>
            <w:vMerge w:val="restart"/>
          </w:tcPr>
          <w:p w:rsidR="00BB1D30" w:rsidRPr="004E06E5" w:rsidRDefault="004F2EA3" w:rsidP="002123B4">
            <w:pPr>
              <w:spacing w:after="0" w:line="240" w:lineRule="auto"/>
              <w:jc w:val="both"/>
              <w:rPr>
                <w:rFonts w:ascii="Liberation Serif" w:hAnsi="Liberation Serif" w:cs="Liberation Serif"/>
                <w:b/>
                <w:sz w:val="24"/>
                <w:szCs w:val="24"/>
                <w:lang w:eastAsia="ru-RU"/>
              </w:rPr>
            </w:pPr>
            <w:r>
              <w:rPr>
                <w:rFonts w:ascii="Liberation Serif" w:hAnsi="Liberation Serif" w:cs="Liberation Serif"/>
                <w:b/>
                <w:sz w:val="24"/>
                <w:szCs w:val="24"/>
                <w:lang w:eastAsia="ru-RU"/>
              </w:rPr>
            </w:r>
            <w:r>
              <w:rPr>
                <w:rFonts w:ascii="Liberation Serif" w:hAnsi="Liberation Serif" w:cs="Liberation Serif"/>
                <w:b/>
                <w:sz w:val="24"/>
                <w:szCs w:val="24"/>
                <w:lang w:eastAsia="ru-RU"/>
              </w:rPr>
              <w:pict>
                <v:group id="_x0000_s1041" editas="canvas" style="width:106.95pt;height:3.55pt;mso-position-horizontal-relative:char;mso-position-vertical-relative:line" coordorigin="2359,4486" coordsize="7200,239">
                  <o:lock v:ext="edit" aspectratio="t"/>
                  <v:shape id="_x0000_s1042" type="#_x0000_t75" style="position:absolute;left:2359;top:4486;width:7200;height:239" o:preferrelative="f">
                    <v:fill o:detectmouseclick="t"/>
                    <v:path o:extrusionok="t" o:connecttype="none"/>
                    <o:lock v:ext="edit" text="t"/>
                  </v:shape>
                  <w10:wrap type="none"/>
                  <w10:anchorlock/>
                </v:group>
              </w:pict>
            </w:r>
            <w:r w:rsidR="00BB1D30" w:rsidRPr="004E06E5">
              <w:rPr>
                <w:rFonts w:ascii="Liberation Serif" w:hAnsi="Liberation Serif" w:cs="Liberation Serif"/>
                <w:b/>
                <w:sz w:val="24"/>
                <w:szCs w:val="24"/>
                <w:lang w:eastAsia="ru-RU"/>
              </w:rPr>
              <w:t>«Литературный центр»</w:t>
            </w:r>
          </w:p>
          <w:p w:rsidR="00BB1D30" w:rsidRPr="004E06E5" w:rsidRDefault="00BB1D30" w:rsidP="002123B4">
            <w:pPr>
              <w:spacing w:after="0" w:line="240" w:lineRule="auto"/>
              <w:jc w:val="both"/>
              <w:rPr>
                <w:rFonts w:ascii="Liberation Serif" w:hAnsi="Liberation Serif" w:cs="Liberation Serif"/>
                <w:b/>
                <w:sz w:val="24"/>
                <w:szCs w:val="24"/>
                <w:lang w:eastAsia="ru-RU"/>
              </w:rPr>
            </w:pPr>
          </w:p>
          <w:p w:rsidR="00BB1D30" w:rsidRPr="004E06E5" w:rsidRDefault="00BB1D30" w:rsidP="002123B4">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«Центр зарождающейся грамотности»</w:t>
            </w:r>
          </w:p>
        </w:tc>
        <w:tc>
          <w:tcPr>
            <w:tcW w:w="4729" w:type="dxa"/>
            <w:gridSpan w:val="2"/>
          </w:tcPr>
          <w:p w:rsidR="00BB1D30" w:rsidRPr="004E06E5" w:rsidRDefault="004F2EA3" w:rsidP="002123B4">
            <w:pPr>
              <w:spacing w:after="0" w:line="240" w:lineRule="auto"/>
              <w:jc w:val="both"/>
              <w:rPr>
                <w:rFonts w:ascii="Liberation Serif" w:hAnsi="Liberation Serif" w:cs="Liberation Serif"/>
                <w:b/>
                <w:sz w:val="24"/>
                <w:szCs w:val="24"/>
                <w:lang w:eastAsia="ru-RU"/>
              </w:rPr>
            </w:pPr>
            <w:r>
              <w:rPr>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3" type="#_x0000_t34" style="position:absolute;left:0;text-align:left;margin-left:-4.9pt;margin-top:-.3pt;width:67.5pt;height:26.05pt;rotation:180;z-index:2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" adj=",-194732,-86768">
                  <v:stroke endarrow="block"/>
                </v:shape>
              </w:pict>
            </w:r>
            <w:r>
              <w:rPr>
                <w:noProof/>
                <w:lang w:eastAsia="ru-RU"/>
              </w:rPr>
              <w:pict>
                <v:shape id="AutoShape 7" o:spid="_x0000_s1044" type="#_x0000_t32" style="position:absolute;left:0;text-align:left;margin-left:160.1pt;margin-top:-.3pt;width:63.75pt;height:25.65pt;flip:y;z-index: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">
                  <v:stroke endarrow="block"/>
                </v:shape>
              </w:pict>
            </w:r>
            <w:r>
              <w:rPr>
                <w:noProof/>
                <w:lang w:eastAsia="ru-RU"/>
              </w:rPr>
              <w:pict>
                <v:shape id="AutoShape 6" o:spid="_x0000_s1045" type="#_x0000_t32" style="position:absolute;left:0;text-align:left;margin-left:141.35pt;margin-top:.45pt;width:13.5pt;height:21.75pt;flip:y;z-index:19;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">
                  <v:stroke endarrow="block"/>
                </v:shape>
              </w:pict>
            </w:r>
            <w:r>
              <w:rPr>
                <w:noProof/>
                <w:lang w:eastAsia="ru-RU"/>
              </w:rPr>
              <w:pict>
                <v:shape id="AutoShape 5" o:spid="_x0000_s1046" type="#_x0000_t32" style="position:absolute;left:0;text-align:left;margin-left:62.6pt;margin-top:-.3pt;width:21pt;height:17.25pt;flip:x y;z-index:1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">
                  <v:stroke endarrow="block"/>
                </v:shape>
              </w:pict>
            </w:r>
          </w:p>
          <w:p w:rsidR="00BB1D30" w:rsidRPr="004E06E5" w:rsidRDefault="004F2EA3" w:rsidP="002123B4">
            <w:pPr>
              <w:spacing w:after="0" w:line="240" w:lineRule="auto"/>
              <w:jc w:val="both"/>
              <w:rPr>
                <w:rFonts w:ascii="Liberation Serif" w:hAnsi="Liberation Serif" w:cs="Liberation Serif"/>
                <w:b/>
                <w:sz w:val="24"/>
                <w:szCs w:val="24"/>
                <w:lang w:eastAsia="ru-RU"/>
              </w:rPr>
            </w:pPr>
            <w:r>
              <w:rPr>
                <w:noProof/>
                <w:lang w:eastAsia="ru-RU"/>
              </w:rPr>
              <w:pict>
                <v:shape id="AutoShape 13" o:spid="_x0000_s1047" type="#_x0000_t32" style="position:absolute;left:0;text-align:left;margin-left:-4.9pt;margin-top:28pt;width:60pt;height:1.5pt;flip:x;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">
                  <v:stroke endarrow="block"/>
                </v:shape>
              </w:pict>
            </w:r>
            <w:r>
              <w:rPr>
                <w:noProof/>
                <w:lang w:eastAsia="ru-RU"/>
              </w:rPr>
              <w:pict>
                <v:shape id="AutoShape 8" o:spid="_x0000_s1048" type="#_x0000_t32" style="position:absolute;left:0;text-align:left;margin-left:169.1pt;margin-top:18.6pt;width:54.75pt;height:2.25pt;flip:y;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">
                  <v:stroke endarrow="block"/>
                </v:shape>
              </w:pict>
            </w:r>
            <w:r>
              <w:rPr>
                <w:noProof/>
                <w:lang w:eastAsia="ru-RU"/>
              </w:rPr>
              <w:pict>
                <v:oval id="Oval 4" o:spid="_x0000_s1049" style="position:absolute;left:0;text-align:left;margin-left:55.1pt;margin-top:5.4pt;width:114pt;height:32.2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"/>
              </w:pict>
            </w:r>
            <w:r>
              <w:rPr>
                <w:rFonts w:ascii="Liberation Serif" w:hAnsi="Liberation Serif" w:cs="Liberation Serif"/>
                <w:b/>
                <w:sz w:val="24"/>
                <w:szCs w:val="24"/>
                <w:lang w:eastAsia="ru-RU"/>
              </w:rPr>
            </w:r>
            <w:r>
              <w:rPr>
                <w:rFonts w:ascii="Liberation Serif" w:hAnsi="Liberation Serif" w:cs="Liberation Serif"/>
                <w:b/>
                <w:sz w:val="24"/>
                <w:szCs w:val="24"/>
                <w:lang w:eastAsia="ru-RU"/>
              </w:rPr>
              <w:pict>
                <v:group id="_x0000_s1050" editas="canvas" style="width:210.7pt;height:15.25pt;mso-position-horizontal-relative:char;mso-position-vertical-relative:line" coordorigin="2359,3450" coordsize="6975,505">
                  <o:lock v:ext="edit" aspectratio="t"/>
                  <v:shape id="_x0000_s1051" type="#_x0000_t75" style="position:absolute;left:2359;top:3450;width:6975;height:505" o:preferrelative="f">
                    <v:fill o:detectmouseclick="t"/>
                    <v:path o:extrusionok="t" o:connecttype="none"/>
                    <o:lock v:ext="edit" text="t"/>
                  </v:shape>
                  <w10:wrap type="none"/>
                  <w10:anchorlock/>
                </v:group>
              </w:pict>
            </w:r>
            <w:r w:rsidR="00BB1D30" w:rsidRPr="004E06E5">
              <w:rPr>
                <w:rFonts w:ascii="Liberation Serif" w:hAnsi="Liberation Serif" w:cs="Liberation Serif"/>
                <w:b/>
                <w:sz w:val="24"/>
                <w:szCs w:val="24"/>
                <w:lang w:eastAsia="ru-RU"/>
              </w:rPr>
              <w:t xml:space="preserve"> </w:t>
            </w:r>
            <w:r w:rsidR="00BB1D30">
              <w:rPr>
                <w:rFonts w:ascii="Liberation Serif" w:hAnsi="Liberation Serif" w:cs="Liberation Serif"/>
                <w:b/>
                <w:sz w:val="24"/>
                <w:szCs w:val="24"/>
                <w:lang w:eastAsia="ru-RU"/>
              </w:rPr>
              <w:t xml:space="preserve">                      </w:t>
            </w:r>
          </w:p>
          <w:p w:rsidR="00BB1D30" w:rsidRPr="004E06E5" w:rsidRDefault="00BB1D30" w:rsidP="002123B4">
            <w:pPr>
              <w:spacing w:after="0" w:line="240" w:lineRule="auto"/>
              <w:jc w:val="center"/>
              <w:rPr>
                <w:rFonts w:ascii="Liberation Serif" w:hAnsi="Liberation Serif" w:cs="Liberation Serif"/>
                <w:b/>
                <w:sz w:val="24"/>
                <w:szCs w:val="24"/>
                <w:lang w:eastAsia="ru-RU"/>
              </w:rPr>
            </w:pPr>
            <w:r>
              <w:rPr>
                <w:rFonts w:ascii="Liberation Serif" w:hAnsi="Liberation Serif" w:cs="Liberation Serif"/>
                <w:b/>
                <w:sz w:val="24"/>
                <w:szCs w:val="24"/>
                <w:lang w:eastAsia="ru-RU"/>
              </w:rPr>
              <w:t>ТЕМА</w:t>
            </w:r>
          </w:p>
          <w:p w:rsidR="00BB1D30" w:rsidRDefault="004F2EA3" w:rsidP="002123B4">
            <w:pPr>
              <w:spacing w:after="0" w:line="240" w:lineRule="auto"/>
              <w:jc w:val="both"/>
              <w:rPr>
                <w:rFonts w:ascii="Liberation Serif" w:hAnsi="Liberation Serif" w:cs="Liberation Serif"/>
                <w:b/>
                <w:sz w:val="24"/>
                <w:szCs w:val="24"/>
                <w:lang w:eastAsia="ru-RU"/>
              </w:rPr>
            </w:pPr>
            <w:r>
              <w:rPr>
                <w:noProof/>
                <w:lang w:eastAsia="ru-RU"/>
              </w:rPr>
              <w:pict>
                <v:shape id="AutoShape 12" o:spid="_x0000_s1052" type="#_x0000_t32" style="position:absolute;left:0;text-align:left;margin-left:49pt;margin-top:11.25pt;width:27pt;height:18.75pt;flip:x;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">
                  <v:stroke endarrow="block"/>
                </v:shape>
              </w:pict>
            </w:r>
            <w:r>
              <w:rPr>
                <w:noProof/>
                <w:lang w:eastAsia="ru-RU"/>
              </w:rPr>
              <w:pict>
                <v:shape id="AutoShape 9" o:spid="_x0000_s1053" type="#_x0000_t32" style="position:absolute;left:0;text-align:left;margin-left:145.1pt;margin-top:8.6pt;width:15pt;height:21.55pt;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NYOQIAAGI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">
                  <v:stroke endarrow="block"/>
                </v:shape>
              </w:pict>
            </w:r>
          </w:p>
          <w:p w:rsidR="00BB1D30" w:rsidRDefault="00BB1D30" w:rsidP="002123B4">
            <w:pPr>
              <w:spacing w:after="0" w:line="240" w:lineRule="auto"/>
              <w:jc w:val="both"/>
              <w:rPr>
                <w:rFonts w:ascii="Liberation Serif" w:hAnsi="Liberation Serif" w:cs="Liberation Serif"/>
                <w:b/>
                <w:sz w:val="24"/>
                <w:szCs w:val="24"/>
                <w:lang w:eastAsia="ru-RU"/>
              </w:rPr>
            </w:pPr>
          </w:p>
          <w:p w:rsidR="00BB1D30" w:rsidRPr="004E06E5" w:rsidRDefault="00BB1D30" w:rsidP="002123B4">
            <w:pPr>
              <w:spacing w:after="0" w:line="240" w:lineRule="auto"/>
              <w:jc w:val="both"/>
              <w:rPr>
                <w:rFonts w:ascii="Liberation Serif" w:hAnsi="Liberation Serif" w:cs="Liberation Serif"/>
                <w:b/>
                <w:sz w:val="24"/>
                <w:szCs w:val="24"/>
                <w:lang w:eastAsia="ru-RU"/>
              </w:rPr>
            </w:pPr>
          </w:p>
        </w:tc>
        <w:tc>
          <w:tcPr>
            <w:tcW w:w="2247" w:type="dxa"/>
            <w:vMerge w:val="restart"/>
          </w:tcPr>
          <w:p w:rsidR="00BB1D30" w:rsidRPr="004E06E5" w:rsidRDefault="00BB1D30" w:rsidP="002123B4">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«Центр науки и естествознания»</w:t>
            </w:r>
          </w:p>
          <w:p w:rsidR="00BB1D30" w:rsidRPr="004E06E5" w:rsidRDefault="00BB1D30" w:rsidP="002123B4">
            <w:pPr>
              <w:spacing w:after="0" w:line="240" w:lineRule="auto"/>
              <w:jc w:val="both"/>
              <w:rPr>
                <w:rFonts w:ascii="Liberation Serif" w:hAnsi="Liberation Serif" w:cs="Liberation Serif"/>
                <w:b/>
                <w:sz w:val="24"/>
                <w:szCs w:val="24"/>
                <w:lang w:eastAsia="ru-RU"/>
              </w:rPr>
            </w:pPr>
          </w:p>
          <w:p w:rsidR="00BB1D30" w:rsidRPr="004E06E5" w:rsidRDefault="00BB1D30" w:rsidP="002123B4">
            <w:pPr>
              <w:spacing w:after="0" w:line="240" w:lineRule="auto"/>
              <w:jc w:val="both"/>
              <w:rPr>
                <w:rFonts w:ascii="Liberation Serif" w:hAnsi="Liberation Serif" w:cs="Liberation Serif"/>
                <w:b/>
                <w:sz w:val="24"/>
                <w:szCs w:val="24"/>
                <w:lang w:eastAsia="ru-RU"/>
              </w:rPr>
            </w:pPr>
          </w:p>
          <w:p w:rsidR="00BB1D30" w:rsidRPr="004E06E5" w:rsidRDefault="00BB1D30" w:rsidP="002123B4">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«Спортивный уголок»</w:t>
            </w:r>
          </w:p>
          <w:p w:rsidR="00BB1D30" w:rsidRPr="004E06E5" w:rsidRDefault="00BB1D30" w:rsidP="002123B4">
            <w:pPr>
              <w:spacing w:after="0" w:line="240" w:lineRule="auto"/>
              <w:jc w:val="both"/>
              <w:rPr>
                <w:rFonts w:ascii="Liberation Serif" w:hAnsi="Liberation Serif" w:cs="Liberation Serif"/>
                <w:b/>
                <w:sz w:val="24"/>
                <w:szCs w:val="24"/>
                <w:lang w:eastAsia="ru-RU"/>
              </w:rPr>
            </w:pPr>
          </w:p>
          <w:p w:rsidR="00BB1D30" w:rsidRPr="004E06E5" w:rsidRDefault="00BB1D30" w:rsidP="002123B4">
            <w:pPr>
              <w:spacing w:after="0" w:line="240" w:lineRule="auto"/>
              <w:jc w:val="both"/>
              <w:rPr>
                <w:rFonts w:ascii="Liberation Serif" w:hAnsi="Liberation Serif" w:cs="Liberation Serif"/>
                <w:b/>
                <w:sz w:val="24"/>
                <w:szCs w:val="24"/>
                <w:lang w:eastAsia="ru-RU"/>
              </w:rPr>
            </w:pPr>
          </w:p>
        </w:tc>
      </w:tr>
      <w:tr w:rsidR="00BB1D30" w:rsidRPr="004E06E5" w:rsidTr="002123B4">
        <w:trPr>
          <w:trHeight w:val="1225"/>
        </w:trPr>
        <w:tc>
          <w:tcPr>
            <w:tcW w:w="3112" w:type="dxa"/>
            <w:vMerge/>
          </w:tcPr>
          <w:p w:rsidR="00BB1D30" w:rsidRPr="004E06E5" w:rsidRDefault="00BB1D30" w:rsidP="002123B4">
            <w:pPr>
              <w:spacing w:after="0" w:line="240" w:lineRule="auto"/>
              <w:jc w:val="both"/>
              <w:rPr>
                <w:rFonts w:ascii="Liberation Serif" w:hAnsi="Liberation Serif" w:cs="Liberation Serif"/>
                <w:b/>
                <w:sz w:val="24"/>
                <w:szCs w:val="24"/>
                <w:lang w:eastAsia="ru-RU"/>
              </w:rPr>
            </w:pPr>
          </w:p>
        </w:tc>
        <w:tc>
          <w:tcPr>
            <w:tcW w:w="2466" w:type="dxa"/>
          </w:tcPr>
          <w:p w:rsidR="00BB1D30" w:rsidRPr="004E06E5" w:rsidRDefault="00BB1D30" w:rsidP="002123B4">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«Центр сюжетно-ролевых игр»</w:t>
            </w:r>
          </w:p>
          <w:p w:rsidR="00BB1D30" w:rsidRPr="004E06E5" w:rsidRDefault="00BB1D30" w:rsidP="002123B4">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«Уголок настольных игр»</w:t>
            </w:r>
          </w:p>
          <w:p w:rsidR="00BB1D30" w:rsidRPr="004E06E5" w:rsidRDefault="00BB1D30" w:rsidP="002123B4">
            <w:pPr>
              <w:spacing w:after="0" w:line="240" w:lineRule="auto"/>
              <w:jc w:val="both"/>
              <w:rPr>
                <w:rFonts w:ascii="Liberation Serif" w:hAnsi="Liberation Serif" w:cs="Liberation Serif"/>
                <w:b/>
                <w:sz w:val="24"/>
                <w:szCs w:val="24"/>
                <w:lang w:eastAsia="ru-RU"/>
              </w:rPr>
            </w:pPr>
          </w:p>
        </w:tc>
        <w:tc>
          <w:tcPr>
            <w:tcW w:w="2263" w:type="dxa"/>
          </w:tcPr>
          <w:p w:rsidR="00BB1D30" w:rsidRPr="004E06E5" w:rsidRDefault="00BB1D30" w:rsidP="002123B4">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 xml:space="preserve">«Центр математики» </w:t>
            </w:r>
          </w:p>
          <w:p w:rsidR="00BB1D30" w:rsidRPr="004E06E5" w:rsidRDefault="00BB1D30" w:rsidP="002123B4">
            <w:pPr>
              <w:spacing w:after="0" w:line="240" w:lineRule="auto"/>
              <w:jc w:val="both"/>
              <w:rPr>
                <w:rFonts w:ascii="Liberation Serif" w:hAnsi="Liberation Serif" w:cs="Liberation Serif"/>
                <w:b/>
                <w:sz w:val="24"/>
                <w:szCs w:val="24"/>
                <w:lang w:eastAsia="ru-RU"/>
              </w:rPr>
            </w:pPr>
          </w:p>
          <w:p w:rsidR="00BB1D30" w:rsidRPr="004E06E5" w:rsidRDefault="00BB1D30" w:rsidP="002123B4">
            <w:pPr>
              <w:spacing w:after="0" w:line="240" w:lineRule="auto"/>
              <w:jc w:val="both"/>
              <w:rPr>
                <w:rFonts w:ascii="Liberation Serif" w:hAnsi="Liberation Serif" w:cs="Liberation Serif"/>
                <w:b/>
                <w:sz w:val="24"/>
                <w:szCs w:val="24"/>
                <w:lang w:eastAsia="ru-RU"/>
              </w:rPr>
            </w:pPr>
          </w:p>
        </w:tc>
        <w:tc>
          <w:tcPr>
            <w:tcW w:w="2247" w:type="dxa"/>
            <w:vMerge/>
          </w:tcPr>
          <w:p w:rsidR="00BB1D30" w:rsidRPr="004E06E5" w:rsidRDefault="00BB1D30" w:rsidP="002123B4">
            <w:pPr>
              <w:spacing w:after="0" w:line="240" w:lineRule="auto"/>
              <w:jc w:val="both"/>
              <w:rPr>
                <w:rFonts w:ascii="Liberation Serif" w:hAnsi="Liberation Serif" w:cs="Liberation Serif"/>
                <w:b/>
                <w:sz w:val="24"/>
                <w:szCs w:val="24"/>
                <w:lang w:eastAsia="ru-RU"/>
              </w:rPr>
            </w:pPr>
          </w:p>
        </w:tc>
      </w:tr>
    </w:tbl>
    <w:p w:rsidR="00BB1D30" w:rsidRPr="004E06E5" w:rsidRDefault="00BB1D30" w:rsidP="002123B4">
      <w:pPr>
        <w:spacing w:after="0" w:line="240" w:lineRule="auto"/>
        <w:jc w:val="both"/>
        <w:rPr>
          <w:rFonts w:ascii="Liberation Serif" w:hAnsi="Liberation Serif" w:cs="Liberation Serif"/>
          <w:b/>
          <w:sz w:val="24"/>
          <w:szCs w:val="24"/>
          <w:lang w:eastAsia="ru-RU"/>
        </w:rPr>
      </w:pP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Как правило, на первый день начала темы, она не будет спланирована полностью. Задача воспитателя, других сотрудников детского сада, родителей, - дополнить идеи детей, подобрать разнообразные материалы для реализации идей в разных центрах активности: книги, игры и игрушки, задания, ориентированные на разный возраст, разную степень сложности и интересы детей группы. От того, насколько разнообразно будет обеспечена тема материалами, соответствующими разному возрасту, разным интересам детей, во многом зависит самостоятельность работы в центрах, и однозначно зависит длительность работы по теме.</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Так как выбранная тема «работает» в группе от нескольких дней до месяца и больше (насколько хватает интереса у детей, идей и ресурсов у взрослых), то в последующие дни воспитатель предлагает детям дополнять план: </w:t>
      </w:r>
    </w:p>
    <w:p w:rsidR="00BB1D30" w:rsidRPr="004E06E5" w:rsidRDefault="00BB1D30" w:rsidP="002123B4">
      <w:pPr>
        <w:spacing w:after="0" w:line="240" w:lineRule="auto"/>
        <w:jc w:val="both"/>
        <w:rPr>
          <w:rFonts w:ascii="Liberation Serif" w:eastAsia="MingLiU" w:hAnsi="Liberation Serif" w:cs="Liberation Serif"/>
          <w:sz w:val="24"/>
          <w:szCs w:val="24"/>
          <w:lang w:eastAsia="ru-RU"/>
        </w:rPr>
      </w:pPr>
      <w:r w:rsidRPr="004E06E5">
        <w:rPr>
          <w:rFonts w:ascii="Liberation Serif" w:hAnsi="Liberation Serif" w:cs="Liberation Serif"/>
          <w:sz w:val="24"/>
          <w:szCs w:val="24"/>
          <w:lang w:eastAsia="ru-RU"/>
        </w:rPr>
        <w:t>«У кого из вас появились новые идеи? Что еще можно сделать в центрах?».</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Презентация центров</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Следующим шагом планирования на утреннем круге - презентация воспитателем центров активности.</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 время презентации воспитатель сообщает детям, какие именно материалы их ожидают в центрах.</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Выбор и планирование детьми работы в центре</w:t>
      </w:r>
    </w:p>
    <w:p w:rsidR="00BB1D30" w:rsidRPr="004E06E5" w:rsidRDefault="00BB1D30" w:rsidP="002123B4">
      <w:pPr>
        <w:spacing w:after="0" w:line="240" w:lineRule="auto"/>
        <w:jc w:val="both"/>
        <w:rPr>
          <w:rFonts w:ascii="Liberation Serif" w:eastAsia="MingLiU" w:hAnsi="Liberation Serif" w:cs="Liberation Serif"/>
          <w:sz w:val="24"/>
          <w:szCs w:val="24"/>
          <w:lang w:eastAsia="ru-RU"/>
        </w:rPr>
      </w:pPr>
      <w:r w:rsidRPr="004E06E5">
        <w:rPr>
          <w:rFonts w:ascii="Liberation Serif" w:hAnsi="Liberation Serif" w:cs="Liberation Serif"/>
          <w:sz w:val="24"/>
          <w:szCs w:val="24"/>
          <w:lang w:eastAsia="ru-RU"/>
        </w:rPr>
        <w:t>Воспитатель предлагает детям подумать и решить, в какой центр они пойдут и чем будут сегодня заниматься: «Подумайте и решите, в какой центр вы пойдете. Чем вы сегодня будете заниматься (какое дело вы хотите сегодня выполнить, какие планы у вас будут сегодня, кто будет вашим партнером или помощником). Наблюдая за детьми, воспитатель определяет, кто из детей сделал свой выбор, предлагает нескольким из детей рассказать о своем плане.</w:t>
      </w:r>
    </w:p>
    <w:p w:rsidR="00BB1D30" w:rsidRPr="004E06E5" w:rsidRDefault="00BB1D30" w:rsidP="002123B4">
      <w:pPr>
        <w:spacing w:after="0" w:line="240" w:lineRule="auto"/>
        <w:jc w:val="both"/>
        <w:rPr>
          <w:rFonts w:ascii="Liberation Serif" w:eastAsia="MingLiU" w:hAnsi="Liberation Serif" w:cs="Liberation Serif"/>
          <w:sz w:val="24"/>
          <w:szCs w:val="24"/>
          <w:lang w:eastAsia="ru-RU"/>
        </w:rPr>
      </w:pPr>
      <w:r w:rsidRPr="004E06E5">
        <w:rPr>
          <w:rFonts w:ascii="Liberation Serif" w:hAnsi="Liberation Serif" w:cs="Liberation Serif"/>
          <w:sz w:val="24"/>
          <w:szCs w:val="24"/>
          <w:lang w:eastAsia="ru-RU"/>
        </w:rPr>
        <w:t>По мере выбора детьми центров и вида деятельности, воспитатель задает дополнительные вопросы: «Какие материалы тебе нужны, с чего ты начнешь работу, что ты хочешь сделать к концу работы, какая помощь тебе понадобится».</w:t>
      </w:r>
    </w:p>
    <w:p w:rsidR="00BB1D30" w:rsidRPr="004E06E5" w:rsidRDefault="00BB1D30" w:rsidP="002123B4">
      <w:pPr>
        <w:spacing w:after="0" w:line="240" w:lineRule="auto"/>
        <w:jc w:val="both"/>
        <w:rPr>
          <w:rFonts w:ascii="Liberation Serif" w:eastAsia="MingLiU" w:hAnsi="Liberation Serif" w:cs="Liberation Serif"/>
          <w:sz w:val="24"/>
          <w:szCs w:val="24"/>
          <w:lang w:eastAsia="ru-RU"/>
        </w:rPr>
      </w:pPr>
      <w:r w:rsidRPr="004E06E5">
        <w:rPr>
          <w:rFonts w:ascii="Liberation Serif" w:hAnsi="Liberation Serif" w:cs="Liberation Serif"/>
          <w:sz w:val="24"/>
          <w:szCs w:val="24"/>
          <w:lang w:eastAsia="ru-RU"/>
        </w:rPr>
        <w:t>Воспитатель опрашивает нескольких детей, либо по их собственной инициативе, либо называя тех, кто заведомо может дать образец планирования собственной деятельности, либо тех, кто, как правило, молчит, не проявляя инициативы. В данном случае, высказывания старших детей могут служить хорошим примером для малышей, они помогут им сориентироваться в возможных видах деятельности, помогут научиться планировать, высказываться.</w:t>
      </w:r>
    </w:p>
    <w:p w:rsidR="00BB1D30" w:rsidRPr="004E06E5" w:rsidRDefault="00BB1D30" w:rsidP="002123B4">
      <w:pPr>
        <w:spacing w:after="0" w:line="240" w:lineRule="auto"/>
        <w:jc w:val="both"/>
        <w:rPr>
          <w:rFonts w:ascii="Liberation Serif" w:hAnsi="Liberation Serif" w:cs="Liberation Serif"/>
          <w:b/>
          <w:bCs/>
          <w:sz w:val="24"/>
          <w:szCs w:val="24"/>
          <w:lang w:eastAsia="ru-RU"/>
        </w:rPr>
      </w:pPr>
    </w:p>
    <w:p w:rsidR="00BB1D30" w:rsidRPr="004E06E5" w:rsidRDefault="00BB1D30" w:rsidP="002123B4">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sz w:val="24"/>
          <w:szCs w:val="24"/>
          <w:lang w:eastAsia="ru-RU"/>
        </w:rPr>
        <w:t>Привлечение родителей в образовательный процесс</w:t>
      </w:r>
    </w:p>
    <w:p w:rsidR="00BB1D30" w:rsidRPr="004E06E5" w:rsidRDefault="00BB1D30" w:rsidP="002123B4">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bCs/>
          <w:i/>
          <w:sz w:val="24"/>
          <w:szCs w:val="24"/>
          <w:lang w:eastAsia="ru-RU"/>
        </w:rPr>
        <w:t xml:space="preserve">Выявление интересов </w:t>
      </w:r>
      <w:r w:rsidRPr="004E06E5">
        <w:rPr>
          <w:rFonts w:ascii="Liberation Serif" w:hAnsi="Liberation Serif" w:cs="Liberation Serif"/>
          <w:b/>
          <w:bCs/>
          <w:i/>
          <w:iCs/>
          <w:sz w:val="24"/>
          <w:szCs w:val="24"/>
          <w:lang w:eastAsia="ru-RU"/>
        </w:rPr>
        <w:t>родителей</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Педагогический коллектив привлекают родителей (законных представителей) стать участниками реализации Программы.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Осмысленное вовлечение семей в образовательный процесс требует времени, планирования, а также знания их интересов и ограничений. Одним из средств выявления приемлемых форм участия родителей в образовательном процессе является опросный лист с предвари</w:t>
      </w:r>
      <w:r w:rsidRPr="004E06E5">
        <w:rPr>
          <w:rFonts w:ascii="Liberation Serif" w:hAnsi="Liberation Serif" w:cs="Liberation Serif"/>
          <w:sz w:val="24"/>
          <w:szCs w:val="24"/>
          <w:lang w:eastAsia="ru-RU"/>
        </w:rPr>
        <w:softHyphen/>
        <w:t>тельным перечнем возможных вариантов участия. Этот лист предлагается на одном из первых собраний, с необходимыми объяс</w:t>
      </w:r>
      <w:r w:rsidRPr="004E06E5">
        <w:rPr>
          <w:rFonts w:ascii="Liberation Serif" w:hAnsi="Liberation Serif" w:cs="Liberation Serif"/>
          <w:sz w:val="24"/>
          <w:szCs w:val="24"/>
          <w:lang w:eastAsia="ru-RU"/>
        </w:rPr>
        <w:softHyphen/>
        <w:t>нениями («Анкета выявления интересов родителей»).</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Изучение интересов родителей позволяет проинформировать их о возмож</w:t>
      </w:r>
      <w:r w:rsidRPr="004E06E5">
        <w:rPr>
          <w:rFonts w:ascii="Liberation Serif" w:hAnsi="Liberation Serif" w:cs="Liberation Serif"/>
          <w:sz w:val="24"/>
          <w:szCs w:val="24"/>
          <w:lang w:eastAsia="ru-RU"/>
        </w:rPr>
        <w:softHyphen/>
        <w:t>ных способах участия в образовательном процессе и наметить формы их участия с учетом лич</w:t>
      </w:r>
      <w:r w:rsidRPr="004E06E5">
        <w:rPr>
          <w:rFonts w:ascii="Liberation Serif" w:hAnsi="Liberation Serif" w:cs="Liberation Serif"/>
          <w:sz w:val="24"/>
          <w:szCs w:val="24"/>
          <w:lang w:eastAsia="ru-RU"/>
        </w:rPr>
        <w:softHyphen/>
        <w:t xml:space="preserve">ных склонностей, умений и способностей.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Вовлечение родителей в реализацию Программы, предоставляет им возможность больше узнать о том, как стимулировать развитие своего ребенка.</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Педагога объясняют, что родителей ждут в группе на любых занятиях и в любое удобное для них время. Для этого используются специальные листы, на которых родители отмечают время, когда они планируют прийти в детский сад. Листы располагаются на доске объявлений. Время пребывания в группе никак не ограничива</w:t>
      </w:r>
      <w:r w:rsidRPr="004E06E5">
        <w:rPr>
          <w:rFonts w:ascii="Liberation Serif" w:hAnsi="Liberation Serif" w:cs="Liberation Serif"/>
          <w:sz w:val="24"/>
          <w:szCs w:val="24"/>
          <w:lang w:eastAsia="ru-RU"/>
        </w:rPr>
        <w:softHyphen/>
        <w:t>ется. Принимается любая форма участия.</w:t>
      </w:r>
    </w:p>
    <w:p w:rsidR="00BB1D30" w:rsidRPr="004E06E5" w:rsidRDefault="00BB1D30" w:rsidP="002123B4">
      <w:pPr>
        <w:spacing w:after="0" w:line="240" w:lineRule="auto"/>
        <w:jc w:val="both"/>
        <w:rPr>
          <w:rFonts w:ascii="Liberation Serif" w:hAnsi="Liberation Serif" w:cs="Liberation Serif"/>
          <w:sz w:val="24"/>
          <w:szCs w:val="24"/>
          <w:lang w:eastAsia="ru-RU"/>
        </w:rPr>
      </w:pPr>
    </w:p>
    <w:p w:rsidR="00BB1D30" w:rsidRPr="004E06E5" w:rsidRDefault="00BB1D30" w:rsidP="002123B4">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sz w:val="24"/>
          <w:szCs w:val="24"/>
          <w:lang w:eastAsia="ru-RU"/>
        </w:rPr>
        <w:t>Привлечение социальных партнеров и партнеров по взаимодействию непрерывно в образовательный процесс</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Педагогический коллектив привлекают социальных партнеров на основе заключения с ними договоров и соглашений о сотрудничестве и плана взаимодействия, где прописаны формы для участия в реализации Программы.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 партнерами по взаимодействию с такими как: МКУ «Центр развития образования», Муниципальное образовательное учреждение дополнительного образования «Детский экологический центр», Ницинская сельская библиотека, Ницинский  сельский дом культуры , СПК «Завет Ильича», крестьянское хозяйство Карпова АА., крестьянское хозяйство Щитов ЭА., крестьянское хозяйство Новосёлов ЛИ, крестьянское хозяйство Новосёлов АГ, Ницинский ФАП , МОУ Ницинская ООШ, Муниципальное образовательное учреждение дополнительного образования «Центр внешкольной работы» . </w:t>
      </w:r>
      <w:r w:rsidRPr="004E06E5">
        <w:rPr>
          <w:rFonts w:ascii="Liberation Serif" w:hAnsi="Liberation Serif" w:cs="Liberation Serif"/>
          <w:sz w:val="24"/>
          <w:szCs w:val="24"/>
          <w:highlight w:val="yellow"/>
          <w:lang w:eastAsia="ru-RU"/>
        </w:rPr>
        <w:t xml:space="preserve"> </w:t>
      </w:r>
    </w:p>
    <w:p w:rsidR="00BB1D30" w:rsidRPr="004E06E5" w:rsidRDefault="00BB1D30" w:rsidP="002123B4">
      <w:pPr>
        <w:pStyle w:val="20"/>
        <w:spacing w:before="0" w:after="0"/>
        <w:jc w:val="both"/>
        <w:rPr>
          <w:rFonts w:ascii="Liberation Serif" w:hAnsi="Liberation Serif" w:cs="Liberation Serif"/>
          <w:i w:val="0"/>
          <w:sz w:val="24"/>
          <w:szCs w:val="24"/>
        </w:rPr>
      </w:pPr>
      <w:bookmarkStart w:id="60" w:name="_Toc35872856"/>
      <w:r w:rsidRPr="004E06E5">
        <w:rPr>
          <w:rFonts w:ascii="Liberation Serif" w:hAnsi="Liberation Serif" w:cs="Liberation Serif"/>
          <w:i w:val="0"/>
          <w:sz w:val="24"/>
          <w:szCs w:val="24"/>
        </w:rPr>
        <w:t>3.7. РАСПОРЯДОК  И РЕЖИМ ДНЯ</w:t>
      </w:r>
      <w:bookmarkEnd w:id="60"/>
    </w:p>
    <w:p w:rsidR="00BB1D30" w:rsidRPr="004E06E5" w:rsidRDefault="00BB1D30" w:rsidP="002123B4">
      <w:pPr>
        <w:spacing w:after="0" w:line="240" w:lineRule="auto"/>
        <w:jc w:val="both"/>
        <w:rPr>
          <w:rFonts w:ascii="Liberation Serif" w:hAnsi="Liberation Serif" w:cs="Liberation Serif"/>
          <w:b/>
          <w:i/>
          <w:sz w:val="24"/>
          <w:szCs w:val="24"/>
          <w:lang w:eastAsia="ru-RU"/>
        </w:rPr>
      </w:pPr>
    </w:p>
    <w:p w:rsidR="00BB1D30" w:rsidRPr="004E06E5" w:rsidRDefault="00BB1D30" w:rsidP="002123B4">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Организация режима пребывания детей в МДОУ «Ницинский детский сад» с учётом возрастных  и индивидуальных особенностей детей.</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Дошкольное детство особый период жизни ребенка, который обеспечивает начальные этапы развития его личностных, физических, интеллектуальных качеств. </w:t>
      </w:r>
    </w:p>
    <w:p w:rsidR="00BB1D30" w:rsidRPr="004E06E5" w:rsidRDefault="00BB1D30" w:rsidP="002123B4">
      <w:pPr>
        <w:spacing w:after="0" w:line="240" w:lineRule="auto"/>
        <w:jc w:val="both"/>
        <w:rPr>
          <w:rFonts w:ascii="Liberation Serif" w:hAnsi="Liberation Serif" w:cs="Liberation Serif"/>
          <w:b/>
          <w:bCs/>
          <w:kern w:val="32"/>
          <w:sz w:val="24"/>
          <w:szCs w:val="24"/>
          <w:lang w:eastAsia="ru-RU"/>
        </w:rPr>
      </w:pPr>
      <w:bookmarkStart w:id="61" w:name="_Toc35610644"/>
      <w:r w:rsidRPr="004E06E5">
        <w:rPr>
          <w:rFonts w:ascii="Liberation Serif" w:hAnsi="Liberation Serif" w:cs="Liberation Serif"/>
          <w:bCs/>
          <w:spacing w:val="-9"/>
          <w:kern w:val="32"/>
          <w:sz w:val="24"/>
          <w:szCs w:val="24"/>
          <w:lang w:eastAsia="ru-RU"/>
        </w:rPr>
        <w:t xml:space="preserve">ДОУ работает в режиме </w:t>
      </w:r>
      <w:r w:rsidRPr="004E06E5">
        <w:rPr>
          <w:rFonts w:ascii="Liberation Serif" w:hAnsi="Liberation Serif" w:cs="Liberation Serif"/>
          <w:bCs/>
          <w:spacing w:val="-10"/>
          <w:kern w:val="32"/>
          <w:sz w:val="24"/>
          <w:szCs w:val="24"/>
          <w:lang w:eastAsia="ru-RU"/>
        </w:rPr>
        <w:t xml:space="preserve">пятидневной рабочей недели с </w:t>
      </w:r>
      <w:r w:rsidRPr="004E06E5">
        <w:rPr>
          <w:rFonts w:ascii="Liberation Serif" w:hAnsi="Liberation Serif" w:cs="Liberation Serif"/>
          <w:bCs/>
          <w:spacing w:val="-8"/>
          <w:kern w:val="32"/>
          <w:sz w:val="24"/>
          <w:szCs w:val="24"/>
          <w:lang w:eastAsia="ru-RU"/>
        </w:rPr>
        <w:t>9 -часовым пребыванием детей с 08.00 до 17.00 часов, исключая выходные и праздничные дни. Режим посещения ребенком ДОУ может определяться индивидуально (в пределах режима работы ДОУ).</w:t>
      </w:r>
      <w:bookmarkEnd w:id="61"/>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Ежедневная организация жизни и деятельности детей в зависимости от их возрастных и индивидуальных особенностей,  социального заказа родителей, предусматривающая личностно-ориентированные подходы к организации всех видов детской деятельности.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Организация жизни и деятельности детей спланирована согласно СанПиН 2.4.1.3049-13 от 15 мая 2013 г. № 26.</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Режим дня соответствует возрастным особенностям детей и способствует их гармоничному развитию. Режим дня составляется для двух разновозрастных групп( младшего и старшего дошкольного возраста) в холодный и теплый периоды года. Р</w:t>
      </w:r>
      <w:r w:rsidRPr="004E06E5">
        <w:rPr>
          <w:rFonts w:ascii="Liberation Serif" w:hAnsi="Liberation Serif" w:cs="Liberation Serif"/>
          <w:bCs/>
          <w:iCs/>
          <w:sz w:val="24"/>
          <w:szCs w:val="24"/>
          <w:lang w:eastAsia="ru-RU"/>
        </w:rPr>
        <w:t>одители имеют право выбора режима посещения ДОУ.</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Режим дня определяется с учетом возрастных особенностей развития детей, положений нормативных актов, потребностей родителей. Основные компоненты режима (дневной сон, время бодрствования, время приема пищи и интервалы между приемами пищи, время прогулки, закаливающие, оздоровительные процедуры) строго соблюдаются.</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Ежедневная организация  жизни и деятельности детей дошкольного возраста:</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соответствует функциональным возможностям ребенка, их возрасту и состоянию здоровья;</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обеспечивает баланс между разными видами активности детей (интеллектуальной, физической и др.), их чередование;</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организация гибкого режима пребывания детей в детском саду.</w:t>
      </w:r>
    </w:p>
    <w:p w:rsidR="00BB1D30" w:rsidRPr="004E06E5" w:rsidRDefault="00BB1D30"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 xml:space="preserve">План образовательной деятельности составляется в соответствии требованиями СанПиН 2.4.1.3049-13. </w:t>
      </w:r>
    </w:p>
    <w:p w:rsidR="00BB1D30" w:rsidRPr="004E06E5" w:rsidRDefault="00BB1D30" w:rsidP="002123B4">
      <w:pPr>
        <w:spacing w:after="0" w:line="240" w:lineRule="auto"/>
        <w:jc w:val="both"/>
        <w:rPr>
          <w:rFonts w:ascii="Liberation Serif" w:hAnsi="Liberation Serif" w:cs="Liberation Serif"/>
          <w:sz w:val="24"/>
          <w:szCs w:val="24"/>
          <w:lang w:eastAsia="ru-RU"/>
        </w:rPr>
      </w:pPr>
      <w:bookmarkStart w:id="62" w:name="_Toc35610645"/>
      <w:r w:rsidRPr="004E06E5">
        <w:rPr>
          <w:rFonts w:ascii="Liberation Serif" w:hAnsi="Liberation Serif" w:cs="Liberation Serif"/>
          <w:sz w:val="24"/>
          <w:szCs w:val="24"/>
          <w:lang w:eastAsia="ru-RU"/>
        </w:rPr>
        <w:t>Режим пребывания детей</w:t>
      </w:r>
      <w:bookmarkEnd w:id="62"/>
      <w:r w:rsidRPr="004E06E5">
        <w:rPr>
          <w:rFonts w:ascii="Liberation Serif" w:hAnsi="Liberation Serif" w:cs="Liberation Serif"/>
          <w:sz w:val="24"/>
          <w:szCs w:val="24"/>
          <w:lang w:eastAsia="ru-RU"/>
        </w:rPr>
        <w:tab/>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Максимальная продолжительность непрерывного бодрствования детей 3-7 лет составляет 5,5 часов ─ 6 часов.</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Режим в детском саду строится с таким расчетом, чтобы длительные прогулки, шумные игры заканчивались примерно за полчаса до еды. Это время используется для спокойных игр и занятий. Перед приемом пищи дети тщательно моют руки, а если нужно, и лицо. Первыми умываются те, кто ест медленнее; они садятся за стол и приступают к еде, не ожидая остальных. Количество времени, отведенное на игры, занятия, прогулки, а также чередование различных видов деятельности  не меняются. После игр и занятий, требующих значительного умственного и волевого напряжения, относительной неподвижности, детям нужна деятельность подвижного характера, не связанная с большими усилиями. После энергичных движений, сильного возбуждения отдыхом для детей - спокойные игры.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Режим дня составляется для каждой возрастной группы детей, оптимизируется в соответствии с теплым и холодным периодом года.</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Соблюдение требований к организации режимных процессов:</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Полное и своевременное удовлетворение всех органических потребностей детей (в сне, питании).</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Тщательный гигиенический уход, обеспечение чистоты тела, одежды, постели.</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Привлечение детей к посильному участию в режимных процессах, поощрение самостоятельности и активности.</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Эмоциональное общение в ходе выполнения режимных процессов.</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Учет потребностей детей, индивидуальных особенностей каждого ребенка.</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Спокойный, доброжелательный тон воспитателя.</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Отсутствие напряженности и ускоренного темпа проведения режимных процессов.</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Недопустимость сокращения времени в режиме дня, отведенного для игровой деятельности детей.</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Ежедневное пребывание детей на свежем воздухе не менее 3-х часов.</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Организация приема детей в дошкольные образовательные организации, режиму дня и организации воспитательно-образовательного процесса</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Прием детей, впервые поступающих в дошкольные образовательные организации, осуществляется на основании медицинского заключения.</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Ежедневный утренний прием детей проводится воспитателями, которые опрашивают родителей о состоянии здоровья детей. По показаниям (при наличии катаральных явлений, явлений интоксикации) ребенку проводится термометрия.</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Выявленные больные дети или дети с подозрением на заболевание в дошкольные образовательные организации не принимаются; заболевших в течение дня детей изолируют от здоровых детей (временно размещают в помещениях медицинского блока) до прихода родителей или их госпитализации в лечебно-профилактическую организацию с информированием родителей.</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После перенесенного заболевания, а также отсутствия более 5 дней (за исключением выходных и праздничных дней) детей принимают в дошкольные образовательные организации только при наличии справки с указанием диагноза, длительности заболевания, сведений об отсутствии контакта с инфекционными больными.</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Приём детей</w:t>
      </w:r>
      <w:r w:rsidRPr="004E06E5">
        <w:rPr>
          <w:rFonts w:ascii="Liberation Serif" w:hAnsi="Liberation Serif" w:cs="Liberation Serif"/>
          <w:sz w:val="24"/>
          <w:szCs w:val="24"/>
          <w:lang w:eastAsia="ru-RU"/>
        </w:rPr>
        <w:t xml:space="preserve"> проходит  как на воздухе, так и в помещении. В хорошую погоду прием детей в любое время года  проводится на свежем воздухе. Разумеется, из этого могут быть исключения. Заранее продумывается, как организовать деятельность детей, занять их полезными делами в период от приема до подготовки к завтраку. В это время дети в основном играют. В утренние часы  организовывается трудовая деятельность детей. В это время  проводятся с детьми (со всей группой </w:t>
      </w:r>
      <w:r w:rsidRPr="004E06E5">
        <w:rPr>
          <w:rFonts w:ascii="Liberation Serif" w:hAnsi="Liberation Serif" w:cs="Liberation Serif"/>
          <w:sz w:val="24"/>
          <w:szCs w:val="24"/>
          <w:lang w:eastAsia="ru-RU"/>
        </w:rPr>
        <w:lastRenderedPageBreak/>
        <w:t xml:space="preserve">и индивидуально) различные наблюдения на участке и в помещении: за трудом взрослых, за природными явлениями и др. Дети приглашаются на утреннюю гимнастику.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Продолжительность утренней гимнастики:</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Разновозрастная группа младшего  возраста от 1г.6м до 4 лет – 6 до 8 минут,</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Разновозрастная группа старшего дошкольного возраста с 4л до 8 л.─  8-12минут,</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После гимнастики осуществляется подготовка к завтраку, санитарно-гигиенические процедуры.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летний период зарядка проводится на улице.</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Организация дневного сна детей</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Полноценный сон детей является одним из важнейших факторов их психофизиологического благополучия и профилактики детских неврозов.</w:t>
      </w:r>
    </w:p>
    <w:p w:rsidR="00BB1D30" w:rsidRPr="004E06E5" w:rsidRDefault="00BB1D30" w:rsidP="002123B4">
      <w:pPr>
        <w:spacing w:after="0" w:line="240" w:lineRule="auto"/>
        <w:jc w:val="both"/>
        <w:rPr>
          <w:rFonts w:ascii="Liberation Serif" w:hAnsi="Liberation Serif" w:cs="Liberation Serif"/>
          <w:bCs/>
          <w:sz w:val="24"/>
          <w:szCs w:val="24"/>
          <w:lang w:eastAsia="ru-RU"/>
        </w:rPr>
      </w:pPr>
      <w:bookmarkStart w:id="63" w:name="_Toc35610646"/>
      <w:r w:rsidRPr="004E06E5">
        <w:rPr>
          <w:rFonts w:ascii="Liberation Serif" w:hAnsi="Liberation Serif" w:cs="Liberation Serif"/>
          <w:bCs/>
          <w:sz w:val="24"/>
          <w:szCs w:val="24"/>
          <w:lang w:eastAsia="ru-RU"/>
        </w:rPr>
        <w:t>Спокойное состояние, необходимое малышу перед засыпанием, создается уже в конце прогулки, поддерживается во время обеда и подготовки ко сну.</w:t>
      </w:r>
      <w:bookmarkEnd w:id="63"/>
      <w:r w:rsidRPr="004E06E5">
        <w:rPr>
          <w:rFonts w:ascii="Liberation Serif" w:hAnsi="Liberation Serif" w:cs="Liberation Serif"/>
          <w:bCs/>
          <w:sz w:val="24"/>
          <w:szCs w:val="24"/>
          <w:lang w:eastAsia="ru-RU"/>
        </w:rPr>
        <w:t xml:space="preserve">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Дневной сон для детей организуется однократно продолжительностью:</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для детей в возрасте от 1г6м до 3 лет – 3 часа</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для детей</w:t>
      </w:r>
      <w:r w:rsidRPr="004E06E5">
        <w:rPr>
          <w:rFonts w:ascii="Liberation Serif" w:hAnsi="Liberation Serif" w:cs="Liberation Serif"/>
        </w:rPr>
        <w:t xml:space="preserve"> </w:t>
      </w:r>
      <w:r w:rsidRPr="004E06E5">
        <w:rPr>
          <w:rFonts w:ascii="Liberation Serif" w:hAnsi="Liberation Serif" w:cs="Liberation Serif"/>
          <w:sz w:val="24"/>
          <w:szCs w:val="24"/>
          <w:lang w:eastAsia="ru-RU"/>
        </w:rPr>
        <w:t>в возрасте 3 лет до 5 лет – 2ч30м.</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для детей</w:t>
      </w:r>
      <w:r w:rsidRPr="004E06E5">
        <w:rPr>
          <w:rFonts w:ascii="Liberation Serif" w:hAnsi="Liberation Serif" w:cs="Liberation Serif"/>
        </w:rPr>
        <w:t xml:space="preserve"> </w:t>
      </w:r>
      <w:r w:rsidRPr="004E06E5">
        <w:rPr>
          <w:rFonts w:ascii="Liberation Serif" w:hAnsi="Liberation Serif" w:cs="Liberation Serif"/>
          <w:sz w:val="24"/>
          <w:szCs w:val="24"/>
          <w:lang w:eastAsia="ru-RU"/>
        </w:rPr>
        <w:t xml:space="preserve">в возрасте 5 лет до 8 лет  - 2 часа.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с трудным засыпанием и чутким сном укладываются первыми и поднимаются последними.</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Для обеспечения благоприятного сна детей педагоги проводят беседы о значении сна, об основных гигиенических нормах и правилах сна.</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Спокойный сон ребенка  обеспечивается благоприятными гигиеническими условиями его организации: </w:t>
      </w:r>
    </w:p>
    <w:p w:rsidR="00BB1D30" w:rsidRPr="004E06E5" w:rsidRDefault="00BB1D30" w:rsidP="00290054">
      <w:pPr>
        <w:numPr>
          <w:ilvl w:val="0"/>
          <w:numId w:val="5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игровая, занимательная мотивация на отдых, отсутствие посторонних шумов;</w:t>
      </w:r>
    </w:p>
    <w:p w:rsidR="00BB1D30" w:rsidRPr="004E06E5" w:rsidRDefault="00BB1D30" w:rsidP="00290054">
      <w:pPr>
        <w:numPr>
          <w:ilvl w:val="0"/>
          <w:numId w:val="5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спокойная деятельность перед сном;</w:t>
      </w:r>
    </w:p>
    <w:p w:rsidR="00BB1D30" w:rsidRPr="004E06E5" w:rsidRDefault="00BB1D30" w:rsidP="00290054">
      <w:pPr>
        <w:numPr>
          <w:ilvl w:val="0"/>
          <w:numId w:val="5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проветренное помещение спальной комнаты;</w:t>
      </w:r>
    </w:p>
    <w:p w:rsidR="00BB1D30" w:rsidRPr="004E06E5" w:rsidRDefault="00BB1D30" w:rsidP="00290054">
      <w:pPr>
        <w:numPr>
          <w:ilvl w:val="0"/>
          <w:numId w:val="5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минимум одежды на ребенке; </w:t>
      </w:r>
    </w:p>
    <w:p w:rsidR="00BB1D30" w:rsidRPr="004E06E5" w:rsidRDefault="00BB1D30" w:rsidP="00290054">
      <w:pPr>
        <w:numPr>
          <w:ilvl w:val="0"/>
          <w:numId w:val="5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спокойное поглаживание,  легкая, успокаивающая улыбка, укрывание детей педагогом;</w:t>
      </w:r>
    </w:p>
    <w:p w:rsidR="00BB1D30" w:rsidRPr="004E06E5" w:rsidRDefault="00BB1D30" w:rsidP="00290054">
      <w:pPr>
        <w:numPr>
          <w:ilvl w:val="0"/>
          <w:numId w:val="5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чтение произведений художественной литературы перед сном, любимых произведении или спокойная классическая музыка по выбору детей;</w:t>
      </w:r>
    </w:p>
    <w:p w:rsidR="00BB1D30" w:rsidRPr="004E06E5" w:rsidRDefault="00BB1D30" w:rsidP="00290054">
      <w:pPr>
        <w:numPr>
          <w:ilvl w:val="0"/>
          <w:numId w:val="5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постепенный подъем: предоставление возможности детям полежать после пробуждения в постели несколько минут;</w:t>
      </w:r>
    </w:p>
    <w:p w:rsidR="00BB1D30" w:rsidRPr="004E06E5" w:rsidRDefault="00BB1D30" w:rsidP="00290054">
      <w:pPr>
        <w:numPr>
          <w:ilvl w:val="0"/>
          <w:numId w:val="5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«ленивая»  гимнастика после сна.</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После дневного сна детей поднимают постепенно. Тех, которые засыпают позже других (слабых или перенесших заболевание), поднимают последними, дают им возможность поспать подольше, но и не задерживают в постели больше положенного времени.</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Организация прогулки</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Рекомендуемая 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Рекомендуется организовывать прогулки 2 раза в день: в первую половину дня и во вторую половину дня - после дневного сна или перед уходом детей домой. В связи с сокращенным рабочим днём , родителям рекомендованы прогулки с детьми в вечернее время после пребывания в детском саду.</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Одевание детей на прогулку организуется так, чтобы не тратить много времени и чтобы им не приходилось долго ждать друг друга. Для этого создаются соответствующие условия. С целью сохранения здоровья детей, выход на прогулку организуется по подгруппам, а ее продолжительность регулируется индивидуально в соответствии с состоянием здоровья  и погодными условиями.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Прогулка является одним из эффективных средств закаливания организма дошкольников, направлена на оздоровление, реализацию естественной потребности детей в движении и включает в себя наблюдение, подвижные игры, труд на участке, самостоятельную игровую, продуктивную деятельность, индивидуальную работу по всем основным направлениям развития детей (познавательному, речевому, физическому, художественно-эстетическому и социально-коммуникативному).</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Прогулка  может состоять  из  следующих  частей: </w:t>
      </w:r>
    </w:p>
    <w:p w:rsidR="00BB1D30" w:rsidRPr="004E06E5" w:rsidRDefault="00BB1D30" w:rsidP="00290054">
      <w:pPr>
        <w:numPr>
          <w:ilvl w:val="0"/>
          <w:numId w:val="5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наблюдение, </w:t>
      </w:r>
    </w:p>
    <w:p w:rsidR="00BB1D30" w:rsidRPr="004E06E5" w:rsidRDefault="00BB1D30" w:rsidP="00290054">
      <w:pPr>
        <w:numPr>
          <w:ilvl w:val="0"/>
          <w:numId w:val="5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подвижные игры,</w:t>
      </w:r>
    </w:p>
    <w:p w:rsidR="00BB1D30" w:rsidRPr="004E06E5" w:rsidRDefault="00BB1D30" w:rsidP="00290054">
      <w:pPr>
        <w:numPr>
          <w:ilvl w:val="0"/>
          <w:numId w:val="5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труд в природе, </w:t>
      </w:r>
    </w:p>
    <w:p w:rsidR="00BB1D30" w:rsidRPr="004E06E5" w:rsidRDefault="00BB1D30" w:rsidP="00290054">
      <w:pPr>
        <w:numPr>
          <w:ilvl w:val="0"/>
          <w:numId w:val="5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самостоятельная игровая деятельность  детей, </w:t>
      </w:r>
    </w:p>
    <w:p w:rsidR="00BB1D30" w:rsidRPr="004E06E5" w:rsidRDefault="00BB1D30" w:rsidP="00290054">
      <w:pPr>
        <w:numPr>
          <w:ilvl w:val="0"/>
          <w:numId w:val="5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индивидуальная работа с  детьми  по развитию физических, интеллектуальных, личностных, нравственных, эстетических качеств. </w:t>
      </w:r>
    </w:p>
    <w:p w:rsidR="00BB1D30" w:rsidRPr="004E06E5" w:rsidRDefault="00BB1D30" w:rsidP="002123B4">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Ведущее место на прогулке отводится играм, преимущественно подвижным. В них развиваются основные движения, снимается умственное напряжение от занятий, воспитываются моральные качества. Подвижная игра может быть проведена в начале прогулки, если занятия были связаны с долгим сидением детей. Окружающая жизнь и природа дают возможность для организации интересных и разнообразных наблюдений. Например, можно обратить внимание на облака, их форму, цвет, сравнить их с известными детям образами, организовать и наблюдения за трудом взрослых, которые работают вблизи детского сада, например за строителями.</w:t>
      </w:r>
    </w:p>
    <w:p w:rsidR="00BB1D30" w:rsidRPr="004E06E5" w:rsidRDefault="00BB1D30" w:rsidP="002123B4">
      <w:pPr>
        <w:spacing w:after="0" w:line="240" w:lineRule="auto"/>
        <w:jc w:val="both"/>
        <w:rPr>
          <w:rFonts w:ascii="Liberation Serif" w:hAnsi="Liberation Serif" w:cs="Liberation Serif"/>
          <w:bCs/>
          <w:sz w:val="24"/>
          <w:szCs w:val="24"/>
          <w:lang w:eastAsia="ru-RU"/>
        </w:rPr>
      </w:pPr>
      <w:bookmarkStart w:id="64" w:name="_Toc35610647"/>
      <w:r w:rsidRPr="004E06E5">
        <w:rPr>
          <w:rFonts w:ascii="Liberation Serif" w:hAnsi="Liberation Serif" w:cs="Liberation Serif"/>
          <w:bCs/>
          <w:sz w:val="24"/>
          <w:szCs w:val="24"/>
          <w:lang w:eastAsia="ru-RU"/>
        </w:rPr>
        <w:t>Примерно за полчаса до окончания прогулки организуются спокойные игры. Затем дети собирают игрушки, оборудование.</w:t>
      </w:r>
      <w:bookmarkEnd w:id="64"/>
    </w:p>
    <w:p w:rsidR="00BB1D30" w:rsidRPr="004E06E5" w:rsidRDefault="00BB1D30" w:rsidP="002123B4">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Организация образовательной деятельности в режимных моментах</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Достижение положительных результатов зависит от правильной организации образовательного процесса. Особое внимание уделяется соблюдению гигиенических условий: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помещение должно быть проветрено, в нем должна быть проведена влажная уборка;</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 общем нормальном освещении свет должен падать с левой стороны;</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оборудование, инструменты и материалы, их размещение должны отвечать педагогическим, гигиеническим и эстетическим требованиям.</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Время определяемое для образовательной деятельности в режимных моментах соответствует установленным нормам, использоваться полноценно. Большое значение имеет организация групповых и подгрупповых форм работы с детьми, с обязательным игровым привлечением детского внимания, постановкой проблемы перед детьми  или творческой задачи, совместное решение о способах ее выполнения.</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ходе реализации задач образовательной деятельности привлекаются к активному участию в работе все дети, учитывая их индивидуальные особенности, формируются у детей навыки организованной деятельности, развивается способность оценивать и контролировать свои действия. Любая образовательная  ситуация используется для развития у детей доброжелательного отношения к товарищам, выдержки, целеустремленности.</w:t>
      </w:r>
    </w:p>
    <w:p w:rsidR="00BB1D30" w:rsidRPr="004E06E5" w:rsidRDefault="00BB1D30"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Особенности организации питания</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ДОУ организовано трехразовое питание, в соответствии с примерным 10 – дневным меню на основе картотеки блюд с учетом сезонного наличия свежих овощей, фруктов, зелени.</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Ежедневно в рацион питания детей включаются соки и свежие фрукты,  салаты, проводится витаминизация третьего блюда. В летний и осенний периоды при приготовлении овощных блюд используются свежие кабачки, патиссоны, цветная капуста, помидоры, огурцы и свежая зелень.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Основные принципы организации питания:</w:t>
      </w:r>
    </w:p>
    <w:p w:rsidR="00BB1D30" w:rsidRPr="004E06E5" w:rsidRDefault="00BB1D30" w:rsidP="00290054">
      <w:pPr>
        <w:numPr>
          <w:ilvl w:val="0"/>
          <w:numId w:val="5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адекватная энергетическая ценность рационов, соответствующая энергозатратам детей;</w:t>
      </w:r>
    </w:p>
    <w:p w:rsidR="00BB1D30" w:rsidRPr="004E06E5" w:rsidRDefault="00BB1D30" w:rsidP="00290054">
      <w:pPr>
        <w:numPr>
          <w:ilvl w:val="0"/>
          <w:numId w:val="5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сбалансированность рациона;</w:t>
      </w:r>
    </w:p>
    <w:p w:rsidR="00BB1D30" w:rsidRPr="004E06E5" w:rsidRDefault="00BB1D30" w:rsidP="00290054">
      <w:pPr>
        <w:numPr>
          <w:ilvl w:val="0"/>
          <w:numId w:val="5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максимальное разнообразие блюд;</w:t>
      </w:r>
    </w:p>
    <w:p w:rsidR="00BB1D30" w:rsidRPr="004E06E5" w:rsidRDefault="00BB1D30" w:rsidP="00290054">
      <w:pPr>
        <w:numPr>
          <w:ilvl w:val="0"/>
          <w:numId w:val="5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высокая технологическая и кулинарная обработка;</w:t>
      </w:r>
    </w:p>
    <w:p w:rsidR="00BB1D30" w:rsidRPr="004E06E5" w:rsidRDefault="00BB1D30" w:rsidP="00290054">
      <w:pPr>
        <w:numPr>
          <w:ilvl w:val="0"/>
          <w:numId w:val="5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учет индивидуальных особенностей.</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Ежедневное ведение накопительной ведомости позволяет вести учет ежедневного расхода продуктов на одного ребенка в течение месяца. Расчет пищевой ценности рациона (содержание белков, жиров и углеводов) и его энергетической ценности (калорийности) проводится один раз в месяц по данным среднемесячного количества продуктов, выданных на каждого ребенка.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Контроль за соблюдением натуральных норм продуктов и проведение С-витаминизации готовой пищи осуществляется старшей медсестрой.</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Бракераж готовой продукции проводится регулярно с оценкой вкусовых качеств блюд.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Контроль за условиями хранения продуктов и сроками их реализации, санитарно-эпидемиологический контроль за работой пищеблока, правильной организацией питания в ДОУ осуществляется заведующей и старшей медицинской сестрой с привлечением членов родительского комитета. Все продукты поступают и принимаются в ДОУ только при наличии гигиенического сертификата соответствия.</w:t>
      </w:r>
    </w:p>
    <w:p w:rsidR="00BB1D30" w:rsidRPr="004E06E5" w:rsidRDefault="00BB1D30" w:rsidP="002123B4">
      <w:pPr>
        <w:spacing w:after="0" w:line="240" w:lineRule="auto"/>
        <w:jc w:val="both"/>
        <w:rPr>
          <w:rFonts w:ascii="Liberation Serif" w:hAnsi="Liberation Serif" w:cs="Liberation Serif"/>
          <w:sz w:val="24"/>
          <w:szCs w:val="24"/>
          <w:lang w:eastAsia="ru-RU"/>
        </w:rPr>
      </w:pPr>
      <w:bookmarkStart w:id="65" w:name="_Toc327434952"/>
      <w:bookmarkStart w:id="66" w:name="_Toc327514556"/>
      <w:bookmarkStart w:id="67" w:name="_Toc327883040"/>
      <w:bookmarkStart w:id="68" w:name="_Toc331674240"/>
      <w:bookmarkStart w:id="69" w:name="_Toc333230442"/>
      <w:bookmarkStart w:id="70" w:name="_Toc333240413"/>
      <w:r w:rsidRPr="004E06E5">
        <w:rPr>
          <w:rFonts w:ascii="Liberation Serif" w:hAnsi="Liberation Serif" w:cs="Liberation Serif"/>
          <w:sz w:val="24"/>
          <w:szCs w:val="24"/>
          <w:lang w:eastAsia="ru-RU"/>
        </w:rPr>
        <w:t xml:space="preserve"> </w:t>
      </w:r>
      <w:bookmarkStart w:id="71" w:name="_Toc35610648"/>
      <w:r w:rsidRPr="004E06E5">
        <w:rPr>
          <w:rFonts w:ascii="Liberation Serif" w:hAnsi="Liberation Serif" w:cs="Liberation Serif"/>
          <w:sz w:val="24"/>
          <w:szCs w:val="24"/>
          <w:lang w:eastAsia="ru-RU"/>
        </w:rPr>
        <w:t>В ДОУ осуществляется работа с сотрудниками по повышению качества, организации питания, с родителями воспитанников в целях организации рационального питания в семье, с детьми, посещающими дошкольное образовательное учреждение по формированию представлений о правильном питании и способах сохранения здоровья. Для  обеспечения  преемственности  питания  родителей  информируют  об  ассортименте  питания  ребенка, вывешивается  ежедневное  меню  за  время  пребывания детей  в  ДОУ.</w:t>
      </w:r>
      <w:bookmarkEnd w:id="65"/>
      <w:bookmarkEnd w:id="66"/>
      <w:bookmarkEnd w:id="67"/>
      <w:bookmarkEnd w:id="68"/>
      <w:bookmarkEnd w:id="69"/>
      <w:bookmarkEnd w:id="70"/>
      <w:bookmarkEnd w:id="71"/>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процессе  организации  питания  решаются  задачи  гигиены  и  правил  питания:</w:t>
      </w:r>
    </w:p>
    <w:p w:rsidR="00BB1D30" w:rsidRPr="004E06E5" w:rsidRDefault="00BB1D30" w:rsidP="00290054">
      <w:pPr>
        <w:numPr>
          <w:ilvl w:val="0"/>
          <w:numId w:val="5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мыть  руки  перед  едой</w:t>
      </w:r>
    </w:p>
    <w:p w:rsidR="00BB1D30" w:rsidRPr="004E06E5" w:rsidRDefault="00BB1D30" w:rsidP="00290054">
      <w:pPr>
        <w:numPr>
          <w:ilvl w:val="0"/>
          <w:numId w:val="5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класть  пищу  в  рот  небольшими  кусочками  и  хорошо  ее  пережевывать</w:t>
      </w:r>
    </w:p>
    <w:p w:rsidR="00BB1D30" w:rsidRPr="004E06E5" w:rsidRDefault="00BB1D30" w:rsidP="00290054">
      <w:pPr>
        <w:numPr>
          <w:ilvl w:val="0"/>
          <w:numId w:val="5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рот  и  руки  вытирать  бумажной  салфеткой</w:t>
      </w:r>
    </w:p>
    <w:p w:rsidR="00BB1D30" w:rsidRPr="004E06E5" w:rsidRDefault="00BB1D30" w:rsidP="00290054">
      <w:pPr>
        <w:numPr>
          <w:ilvl w:val="0"/>
          <w:numId w:val="5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после  окончания  еды  полоскать  рот</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Для того чтобы дети осваивали нормы этикета, стол сервируют всеми необходимыми приборами: тарелкой,  чашкой, вилкой, столовой и чайной ложками. На середину стола ставятся бумажные салфетки, хлеб в хлебнице.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организации питании принимают участие дежурные -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Огромное значение в работе с детьми имеет пример взрослого. Исходя из этого, предъявляются высокие требования к культуре каждого сотрудника дошкольного учреждения.</w:t>
      </w:r>
    </w:p>
    <w:p w:rsidR="00BB1D30" w:rsidRPr="004E06E5" w:rsidRDefault="00BB1D30" w:rsidP="002123B4">
      <w:pPr>
        <w:spacing w:after="0" w:line="240" w:lineRule="auto"/>
        <w:jc w:val="both"/>
        <w:rPr>
          <w:rFonts w:ascii="Liberation Serif" w:hAnsi="Liberation Serif" w:cs="Liberation Serif"/>
          <w:b/>
          <w:sz w:val="20"/>
          <w:szCs w:val="20"/>
        </w:rPr>
      </w:pPr>
    </w:p>
    <w:p w:rsidR="00BB1D30" w:rsidRPr="004E06E5" w:rsidRDefault="00BB1D30" w:rsidP="002123B4">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Режим дня для детей  разновозрастной группы младшего дошкольного возраста</w:t>
      </w:r>
    </w:p>
    <w:p w:rsidR="00BB1D30" w:rsidRPr="004E06E5" w:rsidRDefault="00BB1D30" w:rsidP="002123B4">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 xml:space="preserve">с 1г6м. до 4 л.  / Холодный период /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0"/>
        <w:gridCol w:w="1701"/>
        <w:gridCol w:w="1701"/>
        <w:gridCol w:w="8"/>
        <w:gridCol w:w="21"/>
        <w:gridCol w:w="1497"/>
      </w:tblGrid>
      <w:tr w:rsidR="00BB1D30" w:rsidRPr="004E06E5" w:rsidTr="005746DA">
        <w:trPr>
          <w:trHeight w:val="227"/>
        </w:trPr>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Детская деятельность</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1г.6м -2 г.</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2 г.-3 г.</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с 3 до 4 лет</w:t>
            </w:r>
          </w:p>
        </w:tc>
      </w:tr>
      <w:tr w:rsidR="00BB1D30" w:rsidRPr="004E06E5" w:rsidTr="005746DA">
        <w:trPr>
          <w:trHeight w:val="227"/>
        </w:trPr>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Прием детей, самостоятельная деятельность </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8.00–8.20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8.00–8.20</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8.00–8.20</w:t>
            </w:r>
          </w:p>
        </w:tc>
      </w:tr>
      <w:tr w:rsidR="00BB1D30" w:rsidRPr="004E06E5" w:rsidTr="005746DA">
        <w:trPr>
          <w:trHeight w:val="227"/>
        </w:trPr>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Утренняя гимнастика</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lang w:val="en-US"/>
              </w:rPr>
            </w:pPr>
            <w:r w:rsidRPr="004E06E5">
              <w:rPr>
                <w:rFonts w:ascii="Liberation Serif" w:hAnsi="Liberation Serif" w:cs="Liberation Serif"/>
                <w:sz w:val="20"/>
                <w:szCs w:val="20"/>
              </w:rPr>
              <w:t>8.20–8.26</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lang w:val="en-US"/>
              </w:rPr>
            </w:pPr>
            <w:r w:rsidRPr="004E06E5">
              <w:rPr>
                <w:rFonts w:ascii="Liberation Serif" w:hAnsi="Liberation Serif" w:cs="Liberation Serif"/>
                <w:sz w:val="20"/>
                <w:szCs w:val="20"/>
              </w:rPr>
              <w:t>8.20–8.26</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lang w:val="en-US"/>
              </w:rPr>
            </w:pPr>
            <w:r w:rsidRPr="004E06E5">
              <w:rPr>
                <w:rFonts w:ascii="Liberation Serif" w:hAnsi="Liberation Serif" w:cs="Liberation Serif"/>
                <w:sz w:val="20"/>
                <w:szCs w:val="20"/>
              </w:rPr>
              <w:t>8.20–8.28</w:t>
            </w:r>
          </w:p>
        </w:tc>
      </w:tr>
      <w:tr w:rsidR="00BB1D30" w:rsidRPr="004E06E5" w:rsidTr="005746DA">
        <w:trPr>
          <w:trHeight w:val="227"/>
        </w:trPr>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Подготовка к завтраку, завтрак</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8.28 – 8.50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8.28 – 8.50</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8.28 – 8.50</w:t>
            </w:r>
          </w:p>
        </w:tc>
      </w:tr>
      <w:tr w:rsidR="00BB1D30" w:rsidRPr="004E06E5" w:rsidTr="005746DA">
        <w:trPr>
          <w:trHeight w:val="227"/>
        </w:trPr>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Утренний круг\ игры</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8.50- 9.00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8.50 - 9.00</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8.50- 9.00</w:t>
            </w:r>
          </w:p>
        </w:tc>
      </w:tr>
      <w:tr w:rsidR="00BB1D30" w:rsidRPr="004E06E5" w:rsidTr="005746DA">
        <w:trPr>
          <w:trHeight w:val="227"/>
        </w:trPr>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Самостоятельная деятельность /Занятия по подгруппам</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9.00–9.10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9.00–9.10</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9.00-9.40</w:t>
            </w:r>
          </w:p>
        </w:tc>
      </w:tr>
      <w:tr w:rsidR="00BB1D30" w:rsidRPr="004E06E5" w:rsidTr="005746DA">
        <w:trPr>
          <w:trHeight w:val="227"/>
        </w:trPr>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Самостоятельная деятельность /Подготовка к прогулке</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9.10–10.00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9.10–10.00</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9.40 – 10.00</w:t>
            </w:r>
          </w:p>
        </w:tc>
      </w:tr>
      <w:tr w:rsidR="00BB1D30" w:rsidRPr="004E06E5" w:rsidTr="005746DA">
        <w:trPr>
          <w:trHeight w:val="227"/>
        </w:trPr>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Прогулка </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10.00–11.30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10.00–11.30</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10.00–11.30</w:t>
            </w:r>
          </w:p>
        </w:tc>
      </w:tr>
      <w:tr w:rsidR="00BB1D30" w:rsidRPr="004E06E5" w:rsidTr="005746DA">
        <w:trPr>
          <w:trHeight w:val="227"/>
        </w:trPr>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подготовка к обеду </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11.30–11.45</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11.30–11.45</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11.30–11.45</w:t>
            </w:r>
          </w:p>
        </w:tc>
      </w:tr>
      <w:tr w:rsidR="00BB1D30" w:rsidRPr="004E06E5" w:rsidTr="005746DA">
        <w:trPr>
          <w:trHeight w:val="227"/>
        </w:trPr>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обед</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11.45–12.15</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11.45–12.15</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11.45–12.15</w:t>
            </w:r>
          </w:p>
        </w:tc>
      </w:tr>
      <w:tr w:rsidR="00BB1D30" w:rsidRPr="004E06E5" w:rsidTr="005746DA">
        <w:trPr>
          <w:trHeight w:val="227"/>
        </w:trPr>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подготовка ко сну /дневной сон</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12.15–15.15</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12.15–15.15</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12.15–14.45</w:t>
            </w:r>
          </w:p>
        </w:tc>
      </w:tr>
      <w:tr w:rsidR="00BB1D30" w:rsidRPr="004E06E5" w:rsidTr="005746DA">
        <w:trPr>
          <w:trHeight w:val="227"/>
        </w:trPr>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Постепенный подъем, самостоятельная деятельность</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15.15–15.30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15.15–15.30</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14.45–15.30</w:t>
            </w:r>
          </w:p>
        </w:tc>
      </w:tr>
      <w:tr w:rsidR="00BB1D30" w:rsidRPr="004E06E5" w:rsidTr="005746DA">
        <w:trPr>
          <w:trHeight w:val="227"/>
        </w:trPr>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Полдник</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15.30–16.00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15.30–16.00</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15.30–16.00</w:t>
            </w:r>
          </w:p>
        </w:tc>
      </w:tr>
      <w:tr w:rsidR="00BB1D30" w:rsidRPr="004E06E5" w:rsidTr="005746DA">
        <w:trPr>
          <w:trHeight w:val="227"/>
        </w:trPr>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Самостоятельная деятельность / Занятия</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16.00–16.10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16.15–16.25</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p>
        </w:tc>
      </w:tr>
      <w:tr w:rsidR="00BB1D30" w:rsidRPr="004E06E5" w:rsidTr="005746DA">
        <w:trPr>
          <w:trHeight w:val="227"/>
        </w:trPr>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игры</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16.10 –16.30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16.10 – 16.30</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16.00 –16.30</w:t>
            </w:r>
          </w:p>
        </w:tc>
      </w:tr>
      <w:tr w:rsidR="00BB1D30" w:rsidRPr="004E06E5" w:rsidTr="005746DA">
        <w:trPr>
          <w:trHeight w:val="227"/>
        </w:trPr>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Подготовка к прогулке /Прогулка</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16.30–17.00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16.30–17.00</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16.30–17.00</w:t>
            </w:r>
          </w:p>
        </w:tc>
      </w:tr>
      <w:tr w:rsidR="00BB1D30" w:rsidRPr="004E06E5" w:rsidTr="005746DA">
        <w:trPr>
          <w:trHeight w:val="227"/>
        </w:trPr>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Уход домой</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17.00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17.00</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17.00</w:t>
            </w:r>
          </w:p>
        </w:tc>
      </w:tr>
      <w:tr w:rsidR="00BB1D30" w:rsidRPr="004E06E5" w:rsidTr="005746DA">
        <w:tc>
          <w:tcPr>
            <w:tcW w:w="10278" w:type="dxa"/>
            <w:gridSpan w:val="6"/>
          </w:tcPr>
          <w:p w:rsidR="00BB1D30" w:rsidRPr="004E06E5" w:rsidRDefault="00BB1D30" w:rsidP="002123B4">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Режим дня для детей  разновозрастной группы младшего дошкольного возраста</w:t>
            </w:r>
          </w:p>
          <w:p w:rsidR="00BB1D30" w:rsidRPr="004E06E5" w:rsidRDefault="00BB1D30" w:rsidP="002123B4">
            <w:pPr>
              <w:spacing w:after="0" w:line="240" w:lineRule="auto"/>
              <w:jc w:val="both"/>
              <w:rPr>
                <w:rFonts w:ascii="Liberation Serif" w:hAnsi="Liberation Serif" w:cs="Liberation Serif"/>
                <w:b/>
                <w:sz w:val="20"/>
                <w:szCs w:val="20"/>
              </w:rPr>
            </w:pPr>
            <w:r w:rsidRPr="004E06E5">
              <w:rPr>
                <w:rFonts w:ascii="Liberation Serif" w:hAnsi="Liberation Serif" w:cs="Liberation Serif"/>
                <w:b/>
                <w:sz w:val="24"/>
                <w:szCs w:val="24"/>
              </w:rPr>
              <w:t>с 1г6м. до 3 л.  / Теплый период /</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Детская деятельность</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1г.6м -2 г.</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2 г.-3 г.</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с 3 до 4 лет</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lastRenderedPageBreak/>
              <w:t xml:space="preserve">Прием детей, самостоятельная деятельность </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8.00–8.20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8.00–8.20</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8.00–8.20</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Утренняя гимнастика</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lang w:val="en-US"/>
              </w:rPr>
            </w:pPr>
            <w:r w:rsidRPr="004E06E5">
              <w:rPr>
                <w:rFonts w:ascii="Liberation Serif" w:hAnsi="Liberation Serif" w:cs="Liberation Serif"/>
                <w:sz w:val="20"/>
                <w:szCs w:val="20"/>
              </w:rPr>
              <w:t>8.20–8.26</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lang w:val="en-US"/>
              </w:rPr>
            </w:pPr>
            <w:r w:rsidRPr="004E06E5">
              <w:rPr>
                <w:rFonts w:ascii="Liberation Serif" w:hAnsi="Liberation Serif" w:cs="Liberation Serif"/>
                <w:sz w:val="20"/>
                <w:szCs w:val="20"/>
              </w:rPr>
              <w:t>8.20–8.26</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lang w:val="en-US"/>
              </w:rPr>
            </w:pPr>
            <w:r w:rsidRPr="004E06E5">
              <w:rPr>
                <w:rFonts w:ascii="Liberation Serif" w:hAnsi="Liberation Serif" w:cs="Liberation Serif"/>
                <w:sz w:val="20"/>
                <w:szCs w:val="20"/>
              </w:rPr>
              <w:t>8.20–8.28</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Подготовка к завтраку, завтрак</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8.28 – 8.50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8.28 – 8.50</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8.28 – 8.50</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Утренний круг\ игры</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8.50- 9.00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8.50 - 9.00</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8.50- 9.00</w:t>
            </w:r>
          </w:p>
        </w:tc>
      </w:tr>
      <w:tr w:rsidR="00BB1D30" w:rsidRPr="004E06E5" w:rsidTr="005746DA">
        <w:trPr>
          <w:trHeight w:val="328"/>
        </w:trPr>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Подготовка к прогулке</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9.00–9.20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9.00–9.20</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9.00–9.20</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Прогулка </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9.20–11.30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9.20–11.30</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9.20–11.30</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подготовка к обеду </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11.30–11.45</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11.30–11.45</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11.30–11.45</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обед</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lang w:val="en-US"/>
              </w:rPr>
            </w:pPr>
            <w:r w:rsidRPr="004E06E5">
              <w:rPr>
                <w:rFonts w:ascii="Liberation Serif" w:hAnsi="Liberation Serif" w:cs="Liberation Serif"/>
                <w:sz w:val="20"/>
                <w:szCs w:val="20"/>
              </w:rPr>
              <w:t>11.45–12.15</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11.45–12.15</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11.45–12.15</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подготовка ко сну /дневной сон</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12.15–15.15</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12.15–15.15</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12.15–14.45</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Постепенный подъем, самостоятельная деятельность</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15.15–15.30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15.15–15.30</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14.45–15.30</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Полдник</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15.30–16.00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15.30–16.00</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15.30–16.00</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Подготовка к прогулке /Прогулка</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16.00–17.00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16.00–17.00</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16.00–17.00</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Уход домой</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17.00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17.00</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17.00</w:t>
            </w:r>
          </w:p>
        </w:tc>
      </w:tr>
      <w:tr w:rsidR="00BB1D30" w:rsidRPr="004E06E5" w:rsidTr="005746DA">
        <w:tc>
          <w:tcPr>
            <w:tcW w:w="10278" w:type="dxa"/>
            <w:gridSpan w:val="6"/>
          </w:tcPr>
          <w:p w:rsidR="00BB1D30" w:rsidRPr="004E06E5" w:rsidRDefault="00BB1D30" w:rsidP="002123B4">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Режим дня для детей  разновозрастной группы старшего дошкольного возраста</w:t>
            </w:r>
          </w:p>
          <w:p w:rsidR="00BB1D30" w:rsidRPr="004E06E5" w:rsidRDefault="00BB1D30" w:rsidP="002123B4">
            <w:pPr>
              <w:spacing w:after="0" w:line="240" w:lineRule="auto"/>
              <w:jc w:val="both"/>
              <w:rPr>
                <w:rFonts w:ascii="Liberation Serif" w:hAnsi="Liberation Serif" w:cs="Liberation Serif"/>
                <w:b/>
                <w:sz w:val="20"/>
                <w:szCs w:val="20"/>
                <w:highlight w:val="yellow"/>
              </w:rPr>
            </w:pPr>
            <w:r w:rsidRPr="004E06E5">
              <w:rPr>
                <w:rFonts w:ascii="Liberation Serif" w:hAnsi="Liberation Serif" w:cs="Liberation Serif"/>
                <w:b/>
                <w:sz w:val="24"/>
                <w:szCs w:val="24"/>
              </w:rPr>
              <w:t>с 4л. до 8 л.  /холодный период /</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Детская деятельность</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с 4 до 5 лет</w:t>
            </w:r>
          </w:p>
        </w:tc>
        <w:tc>
          <w:tcPr>
            <w:tcW w:w="1730"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с 5 до 6 лет</w:t>
            </w:r>
          </w:p>
        </w:tc>
        <w:tc>
          <w:tcPr>
            <w:tcW w:w="1497"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с 6 до 8 лет</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Прием детей, самостоятельная деятельность </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8.00–8.20</w:t>
            </w:r>
          </w:p>
        </w:tc>
        <w:tc>
          <w:tcPr>
            <w:tcW w:w="1730"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8.00–8.20</w:t>
            </w:r>
          </w:p>
        </w:tc>
        <w:tc>
          <w:tcPr>
            <w:tcW w:w="1497"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8.00–8.20</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Утренняя гимнастика</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lang w:val="en-US"/>
              </w:rPr>
            </w:pPr>
            <w:r w:rsidRPr="004E06E5">
              <w:rPr>
                <w:rFonts w:ascii="Liberation Serif" w:hAnsi="Liberation Serif" w:cs="Liberation Serif"/>
                <w:sz w:val="20"/>
                <w:szCs w:val="20"/>
              </w:rPr>
              <w:t>8.20–8.28</w:t>
            </w:r>
          </w:p>
        </w:tc>
        <w:tc>
          <w:tcPr>
            <w:tcW w:w="1730" w:type="dxa"/>
            <w:gridSpan w:val="3"/>
          </w:tcPr>
          <w:p w:rsidR="00BB1D30" w:rsidRPr="004E06E5" w:rsidRDefault="00BB1D30" w:rsidP="002123B4">
            <w:pPr>
              <w:spacing w:after="0" w:line="240" w:lineRule="auto"/>
              <w:jc w:val="both"/>
              <w:rPr>
                <w:rFonts w:ascii="Liberation Serif" w:hAnsi="Liberation Serif" w:cs="Liberation Serif"/>
                <w:sz w:val="20"/>
                <w:szCs w:val="20"/>
                <w:lang w:val="en-US"/>
              </w:rPr>
            </w:pPr>
            <w:r w:rsidRPr="004E06E5">
              <w:rPr>
                <w:rFonts w:ascii="Liberation Serif" w:hAnsi="Liberation Serif" w:cs="Liberation Serif"/>
                <w:sz w:val="20"/>
                <w:szCs w:val="20"/>
              </w:rPr>
              <w:t>8.20–8.30</w:t>
            </w:r>
          </w:p>
        </w:tc>
        <w:tc>
          <w:tcPr>
            <w:tcW w:w="1497" w:type="dxa"/>
          </w:tcPr>
          <w:p w:rsidR="00BB1D30" w:rsidRPr="004E06E5" w:rsidRDefault="00BB1D30" w:rsidP="002123B4">
            <w:pPr>
              <w:spacing w:after="0" w:line="240" w:lineRule="auto"/>
              <w:jc w:val="both"/>
              <w:rPr>
                <w:rFonts w:ascii="Liberation Serif" w:hAnsi="Liberation Serif" w:cs="Liberation Serif"/>
                <w:sz w:val="20"/>
                <w:szCs w:val="20"/>
                <w:lang w:val="en-US"/>
              </w:rPr>
            </w:pPr>
            <w:r w:rsidRPr="004E06E5">
              <w:rPr>
                <w:rFonts w:ascii="Liberation Serif" w:hAnsi="Liberation Serif" w:cs="Liberation Serif"/>
                <w:sz w:val="20"/>
                <w:szCs w:val="20"/>
              </w:rPr>
              <w:t>8.20–8.32</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Подготовка к завтраку, завтрак</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8.28 – 8.50</w:t>
            </w:r>
          </w:p>
        </w:tc>
        <w:tc>
          <w:tcPr>
            <w:tcW w:w="1730"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8.30 – 8.50</w:t>
            </w:r>
          </w:p>
        </w:tc>
        <w:tc>
          <w:tcPr>
            <w:tcW w:w="1497"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8.32 – 8.50</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Утренний круг</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8.50- 9.00</w:t>
            </w:r>
          </w:p>
        </w:tc>
        <w:tc>
          <w:tcPr>
            <w:tcW w:w="1730"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8.50 - 9.00</w:t>
            </w:r>
          </w:p>
        </w:tc>
        <w:tc>
          <w:tcPr>
            <w:tcW w:w="1497"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8.50- 9.00</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Самостоятельная деятельность /Занятия по подгруппам</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9.00–10.00</w:t>
            </w:r>
          </w:p>
        </w:tc>
        <w:tc>
          <w:tcPr>
            <w:tcW w:w="1730"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9.00–10.05</w:t>
            </w:r>
          </w:p>
        </w:tc>
        <w:tc>
          <w:tcPr>
            <w:tcW w:w="1497"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9.00–10.10</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Подготовка к прогулке</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10.00 – 10.20</w:t>
            </w:r>
          </w:p>
        </w:tc>
        <w:tc>
          <w:tcPr>
            <w:tcW w:w="1730"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10.05 – 10.20</w:t>
            </w:r>
          </w:p>
        </w:tc>
        <w:tc>
          <w:tcPr>
            <w:tcW w:w="1497"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10.10 – 10.20</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Прогулка </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10.20–12.15</w:t>
            </w:r>
          </w:p>
        </w:tc>
        <w:tc>
          <w:tcPr>
            <w:tcW w:w="1730"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10.20–12.15</w:t>
            </w:r>
          </w:p>
        </w:tc>
        <w:tc>
          <w:tcPr>
            <w:tcW w:w="1497"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10.20–12.15</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подготовка к обеду, обед</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12.15 – 12.45</w:t>
            </w:r>
          </w:p>
        </w:tc>
        <w:tc>
          <w:tcPr>
            <w:tcW w:w="1730"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12.15 – 12.45</w:t>
            </w:r>
          </w:p>
        </w:tc>
        <w:tc>
          <w:tcPr>
            <w:tcW w:w="1497"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12.15 – 12.45</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подготовка ко сну /дневной сон</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12.45–15.15</w:t>
            </w:r>
          </w:p>
        </w:tc>
        <w:tc>
          <w:tcPr>
            <w:tcW w:w="1730"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12.45–14.45</w:t>
            </w:r>
          </w:p>
        </w:tc>
        <w:tc>
          <w:tcPr>
            <w:tcW w:w="1497"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12.45–14.45</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Постепенный подъем, самостоятельная деятельность</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15.15–15.30</w:t>
            </w:r>
          </w:p>
        </w:tc>
        <w:tc>
          <w:tcPr>
            <w:tcW w:w="1730"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14.45–15.10</w:t>
            </w:r>
          </w:p>
        </w:tc>
        <w:tc>
          <w:tcPr>
            <w:tcW w:w="1497"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14.45–15.10</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Полдник</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15.30–16.00</w:t>
            </w:r>
          </w:p>
        </w:tc>
        <w:tc>
          <w:tcPr>
            <w:tcW w:w="1730"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15.10–15.30</w:t>
            </w:r>
          </w:p>
        </w:tc>
        <w:tc>
          <w:tcPr>
            <w:tcW w:w="1497"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15.10–15.30</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Занятия </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p>
        </w:tc>
        <w:tc>
          <w:tcPr>
            <w:tcW w:w="1730"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15.30–15.55</w:t>
            </w:r>
          </w:p>
        </w:tc>
        <w:tc>
          <w:tcPr>
            <w:tcW w:w="1497"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15.30–16.00</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игры /подготовка к прогулке</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16.00 – 16.30</w:t>
            </w:r>
          </w:p>
        </w:tc>
        <w:tc>
          <w:tcPr>
            <w:tcW w:w="1730"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15.55 -16.30</w:t>
            </w:r>
          </w:p>
        </w:tc>
        <w:tc>
          <w:tcPr>
            <w:tcW w:w="1497"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16.00- 16.30</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Прогулка</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16.30–17.00</w:t>
            </w:r>
          </w:p>
        </w:tc>
        <w:tc>
          <w:tcPr>
            <w:tcW w:w="1730"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16.30–17.00</w:t>
            </w:r>
          </w:p>
        </w:tc>
        <w:tc>
          <w:tcPr>
            <w:tcW w:w="1497"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16.30–17.00</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Уход домой</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17.00</w:t>
            </w:r>
          </w:p>
        </w:tc>
        <w:tc>
          <w:tcPr>
            <w:tcW w:w="1730"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17.00</w:t>
            </w:r>
          </w:p>
        </w:tc>
        <w:tc>
          <w:tcPr>
            <w:tcW w:w="1497"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17.00</w:t>
            </w:r>
          </w:p>
        </w:tc>
      </w:tr>
      <w:tr w:rsidR="00BB1D30" w:rsidRPr="004E06E5" w:rsidTr="005746DA">
        <w:tc>
          <w:tcPr>
            <w:tcW w:w="10278" w:type="dxa"/>
            <w:gridSpan w:val="6"/>
          </w:tcPr>
          <w:p w:rsidR="00BB1D30" w:rsidRPr="004E06E5" w:rsidRDefault="00BB1D30" w:rsidP="002123B4">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Режим дня для детей  разновозрастной группы старшего дошкольного возраста</w:t>
            </w:r>
          </w:p>
          <w:p w:rsidR="00BB1D30" w:rsidRPr="004E06E5" w:rsidRDefault="00BB1D30" w:rsidP="002123B4">
            <w:pPr>
              <w:spacing w:after="0" w:line="240" w:lineRule="auto"/>
              <w:jc w:val="both"/>
              <w:rPr>
                <w:rFonts w:ascii="Liberation Serif" w:hAnsi="Liberation Serif" w:cs="Liberation Serif"/>
                <w:b/>
                <w:sz w:val="20"/>
                <w:szCs w:val="20"/>
                <w:highlight w:val="yellow"/>
              </w:rPr>
            </w:pPr>
            <w:r w:rsidRPr="004E06E5">
              <w:rPr>
                <w:rFonts w:ascii="Liberation Serif" w:hAnsi="Liberation Serif" w:cs="Liberation Serif"/>
                <w:b/>
                <w:sz w:val="24"/>
                <w:szCs w:val="24"/>
              </w:rPr>
              <w:t>с 4л до 8 л.  /теплый период /</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Детская деятельность</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с 4 до 5 лет</w:t>
            </w:r>
          </w:p>
        </w:tc>
        <w:tc>
          <w:tcPr>
            <w:tcW w:w="1709" w:type="dxa"/>
            <w:gridSpan w:val="2"/>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с 5 до 6 лет</w:t>
            </w:r>
          </w:p>
        </w:tc>
        <w:tc>
          <w:tcPr>
            <w:tcW w:w="1518" w:type="dxa"/>
            <w:gridSpan w:val="2"/>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с 6 до 8 лет</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Прием детей, самостоятельная деятельность </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8.00–8.20</w:t>
            </w:r>
          </w:p>
        </w:tc>
        <w:tc>
          <w:tcPr>
            <w:tcW w:w="1709" w:type="dxa"/>
            <w:gridSpan w:val="2"/>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8.00–8.20</w:t>
            </w:r>
          </w:p>
        </w:tc>
        <w:tc>
          <w:tcPr>
            <w:tcW w:w="1518" w:type="dxa"/>
            <w:gridSpan w:val="2"/>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8.00–8.20</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Утренняя гимнастика</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lang w:val="en-US"/>
              </w:rPr>
            </w:pPr>
            <w:r w:rsidRPr="004E06E5">
              <w:rPr>
                <w:rFonts w:ascii="Liberation Serif" w:hAnsi="Liberation Serif" w:cs="Liberation Serif"/>
                <w:sz w:val="20"/>
                <w:szCs w:val="20"/>
              </w:rPr>
              <w:t>8.20–8.28</w:t>
            </w:r>
          </w:p>
        </w:tc>
        <w:tc>
          <w:tcPr>
            <w:tcW w:w="1709" w:type="dxa"/>
            <w:gridSpan w:val="2"/>
          </w:tcPr>
          <w:p w:rsidR="00BB1D30" w:rsidRPr="004E06E5" w:rsidRDefault="00BB1D30" w:rsidP="002123B4">
            <w:pPr>
              <w:spacing w:after="0" w:line="240" w:lineRule="auto"/>
              <w:jc w:val="both"/>
              <w:rPr>
                <w:rFonts w:ascii="Liberation Serif" w:hAnsi="Liberation Serif" w:cs="Liberation Serif"/>
                <w:sz w:val="20"/>
                <w:szCs w:val="20"/>
                <w:lang w:val="en-US"/>
              </w:rPr>
            </w:pPr>
            <w:r w:rsidRPr="004E06E5">
              <w:rPr>
                <w:rFonts w:ascii="Liberation Serif" w:hAnsi="Liberation Serif" w:cs="Liberation Serif"/>
                <w:sz w:val="20"/>
                <w:szCs w:val="20"/>
              </w:rPr>
              <w:t>8.20–8.30</w:t>
            </w:r>
          </w:p>
        </w:tc>
        <w:tc>
          <w:tcPr>
            <w:tcW w:w="1518" w:type="dxa"/>
            <w:gridSpan w:val="2"/>
          </w:tcPr>
          <w:p w:rsidR="00BB1D30" w:rsidRPr="004E06E5" w:rsidRDefault="00BB1D30" w:rsidP="002123B4">
            <w:pPr>
              <w:spacing w:after="0" w:line="240" w:lineRule="auto"/>
              <w:jc w:val="both"/>
              <w:rPr>
                <w:rFonts w:ascii="Liberation Serif" w:hAnsi="Liberation Serif" w:cs="Liberation Serif"/>
                <w:sz w:val="20"/>
                <w:szCs w:val="20"/>
                <w:lang w:val="en-US"/>
              </w:rPr>
            </w:pPr>
            <w:r w:rsidRPr="004E06E5">
              <w:rPr>
                <w:rFonts w:ascii="Liberation Serif" w:hAnsi="Liberation Serif" w:cs="Liberation Serif"/>
                <w:sz w:val="20"/>
                <w:szCs w:val="20"/>
              </w:rPr>
              <w:t>8.20–8.32</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Подготовка к завтраку, завтрак</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8.28 – 8.50</w:t>
            </w:r>
          </w:p>
        </w:tc>
        <w:tc>
          <w:tcPr>
            <w:tcW w:w="1709" w:type="dxa"/>
            <w:gridSpan w:val="2"/>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8.30 – 8.50</w:t>
            </w:r>
          </w:p>
        </w:tc>
        <w:tc>
          <w:tcPr>
            <w:tcW w:w="1518" w:type="dxa"/>
            <w:gridSpan w:val="2"/>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8.32 – 8.50</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Утренний круг</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8.50- 9.00</w:t>
            </w:r>
          </w:p>
        </w:tc>
        <w:tc>
          <w:tcPr>
            <w:tcW w:w="1709" w:type="dxa"/>
            <w:gridSpan w:val="2"/>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8.50 - 9.00</w:t>
            </w:r>
          </w:p>
        </w:tc>
        <w:tc>
          <w:tcPr>
            <w:tcW w:w="1518" w:type="dxa"/>
            <w:gridSpan w:val="2"/>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8.50- 9.00</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Подготовка к прогулке</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9.00–9.15</w:t>
            </w:r>
          </w:p>
        </w:tc>
        <w:tc>
          <w:tcPr>
            <w:tcW w:w="1709" w:type="dxa"/>
            <w:gridSpan w:val="2"/>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9.00–9.15</w:t>
            </w:r>
          </w:p>
        </w:tc>
        <w:tc>
          <w:tcPr>
            <w:tcW w:w="1518" w:type="dxa"/>
            <w:gridSpan w:val="2"/>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9.00–9.15</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Прогулка</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highlight w:val="yellow"/>
              </w:rPr>
            </w:pPr>
            <w:r w:rsidRPr="004E06E5">
              <w:rPr>
                <w:rFonts w:ascii="Liberation Serif" w:hAnsi="Liberation Serif" w:cs="Liberation Serif"/>
                <w:sz w:val="20"/>
                <w:szCs w:val="20"/>
              </w:rPr>
              <w:t>9.15– 12.15</w:t>
            </w:r>
          </w:p>
        </w:tc>
        <w:tc>
          <w:tcPr>
            <w:tcW w:w="1709" w:type="dxa"/>
            <w:gridSpan w:val="2"/>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9.15– 12.15</w:t>
            </w:r>
          </w:p>
        </w:tc>
        <w:tc>
          <w:tcPr>
            <w:tcW w:w="1518" w:type="dxa"/>
            <w:gridSpan w:val="2"/>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9.15– 12.15</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подготовка к обеду, обед</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12.15 – 12.45</w:t>
            </w:r>
          </w:p>
        </w:tc>
        <w:tc>
          <w:tcPr>
            <w:tcW w:w="1709" w:type="dxa"/>
            <w:gridSpan w:val="2"/>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12.15 – 12.45</w:t>
            </w:r>
          </w:p>
        </w:tc>
        <w:tc>
          <w:tcPr>
            <w:tcW w:w="1518" w:type="dxa"/>
            <w:gridSpan w:val="2"/>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12.15 – 12.45</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подготовка ко сну /дневной сон</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12.45–15.15</w:t>
            </w:r>
          </w:p>
        </w:tc>
        <w:tc>
          <w:tcPr>
            <w:tcW w:w="1709" w:type="dxa"/>
            <w:gridSpan w:val="2"/>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12.45–14.45</w:t>
            </w:r>
          </w:p>
        </w:tc>
        <w:tc>
          <w:tcPr>
            <w:tcW w:w="1518" w:type="dxa"/>
            <w:gridSpan w:val="2"/>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12.45–14.45</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Постепенный подъем, самостоятельная деятельность</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15.15–15.30</w:t>
            </w:r>
          </w:p>
        </w:tc>
        <w:tc>
          <w:tcPr>
            <w:tcW w:w="1709" w:type="dxa"/>
            <w:gridSpan w:val="2"/>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14.45–15.30</w:t>
            </w:r>
          </w:p>
        </w:tc>
        <w:tc>
          <w:tcPr>
            <w:tcW w:w="1518" w:type="dxa"/>
            <w:gridSpan w:val="2"/>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14.45–15.30</w:t>
            </w:r>
          </w:p>
        </w:tc>
      </w:tr>
      <w:tr w:rsidR="00BB1D30" w:rsidRPr="004E06E5" w:rsidTr="005746DA">
        <w:trPr>
          <w:trHeight w:val="122"/>
        </w:trPr>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Полдник</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15.30–15.50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15.30–15.50</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15.30–15.50</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Подготовка к прогулке /Прогулка</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15.50 – 17.00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15.50 – 17.00</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15.50 – 17.00</w:t>
            </w:r>
          </w:p>
        </w:tc>
      </w:tr>
      <w:tr w:rsidR="00BB1D30" w:rsidRPr="004E06E5" w:rsidTr="005746DA">
        <w:tc>
          <w:tcPr>
            <w:tcW w:w="5350"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Уход домой</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17.00</w:t>
            </w:r>
          </w:p>
        </w:tc>
        <w:tc>
          <w:tcPr>
            <w:tcW w:w="170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17.00</w:t>
            </w:r>
          </w:p>
        </w:tc>
        <w:tc>
          <w:tcPr>
            <w:tcW w:w="1526" w:type="dxa"/>
            <w:gridSpan w:val="3"/>
          </w:tcPr>
          <w:p w:rsidR="00BB1D30" w:rsidRPr="004E06E5" w:rsidRDefault="00BB1D30" w:rsidP="002123B4">
            <w:pPr>
              <w:spacing w:after="0" w:line="240" w:lineRule="auto"/>
              <w:jc w:val="both"/>
              <w:rPr>
                <w:rFonts w:ascii="Liberation Serif" w:hAnsi="Liberation Serif" w:cs="Liberation Serif"/>
                <w:sz w:val="20"/>
                <w:szCs w:val="20"/>
                <w:highlight w:val="yellow"/>
              </w:rPr>
            </w:pPr>
            <w:r w:rsidRPr="004E06E5">
              <w:rPr>
                <w:rFonts w:ascii="Liberation Serif" w:hAnsi="Liberation Serif" w:cs="Liberation Serif"/>
                <w:sz w:val="20"/>
                <w:szCs w:val="20"/>
              </w:rPr>
              <w:t>17.00</w:t>
            </w:r>
          </w:p>
        </w:tc>
      </w:tr>
    </w:tbl>
    <w:p w:rsidR="00BB1D30" w:rsidRPr="004E06E5" w:rsidRDefault="00BB1D30" w:rsidP="002123B4">
      <w:pPr>
        <w:spacing w:after="0" w:line="240" w:lineRule="auto"/>
        <w:jc w:val="both"/>
        <w:rPr>
          <w:rFonts w:ascii="Liberation Serif" w:hAnsi="Liberation Serif" w:cs="Liberation Serif"/>
          <w:b/>
          <w:sz w:val="18"/>
          <w:szCs w:val="18"/>
          <w:lang w:eastAsia="ru-RU"/>
        </w:rPr>
      </w:pPr>
    </w:p>
    <w:p w:rsidR="00BB1D30" w:rsidRPr="004E06E5" w:rsidRDefault="00BB1D30" w:rsidP="002123B4">
      <w:pPr>
        <w:spacing w:after="0" w:line="240" w:lineRule="auto"/>
        <w:jc w:val="both"/>
        <w:rPr>
          <w:rFonts w:ascii="Liberation Serif" w:hAnsi="Liberation Serif" w:cs="Liberation Serif"/>
          <w:b/>
          <w:sz w:val="24"/>
          <w:szCs w:val="24"/>
          <w:lang w:eastAsia="ru-RU"/>
        </w:rPr>
      </w:pPr>
    </w:p>
    <w:p w:rsidR="00BB1D30" w:rsidRPr="004E06E5" w:rsidRDefault="00BB1D30" w:rsidP="002123B4">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
          <w:sz w:val="24"/>
          <w:szCs w:val="24"/>
          <w:lang w:eastAsia="ru-RU"/>
        </w:rPr>
        <w:t>Особенности организации и проведения непрерывной образовательной деятельности определены Календарным учебным графиком Учебным планом, Режимом занятий ДОУ</w:t>
      </w:r>
      <w:r w:rsidRPr="004E06E5">
        <w:rPr>
          <w:rFonts w:ascii="Liberation Serif" w:hAnsi="Liberation Serif" w:cs="Liberation Serif"/>
          <w:b/>
          <w:sz w:val="24"/>
          <w:szCs w:val="24"/>
          <w:lang w:eastAsia="ru-RU"/>
        </w:rPr>
        <w:t>.</w:t>
      </w:r>
    </w:p>
    <w:p w:rsidR="00BB1D30" w:rsidRPr="004E06E5" w:rsidRDefault="00BB1D30" w:rsidP="002123B4">
      <w:pPr>
        <w:spacing w:after="0" w:line="240" w:lineRule="auto"/>
        <w:jc w:val="both"/>
        <w:rPr>
          <w:rFonts w:ascii="Liberation Serif" w:hAnsi="Liberation Serif" w:cs="Liberation Serif"/>
          <w:b/>
          <w:bCs/>
          <w:sz w:val="24"/>
          <w:szCs w:val="24"/>
          <w:lang w:eastAsia="ru-RU"/>
        </w:rPr>
      </w:pPr>
    </w:p>
    <w:p w:rsidR="00BB1D30" w:rsidRPr="004E06E5" w:rsidRDefault="00BB1D30" w:rsidP="002123B4">
      <w:pPr>
        <w:spacing w:after="0" w:line="240" w:lineRule="auto"/>
        <w:jc w:val="both"/>
        <w:rPr>
          <w:rFonts w:ascii="Liberation Serif" w:hAnsi="Liberation Serif" w:cs="Liberation Serif"/>
          <w:b/>
          <w:sz w:val="24"/>
          <w:szCs w:val="24"/>
          <w:lang w:eastAsia="zh-CN"/>
        </w:rPr>
      </w:pPr>
      <w:r w:rsidRPr="004E06E5">
        <w:rPr>
          <w:rFonts w:ascii="Liberation Serif" w:hAnsi="Liberation Serif" w:cs="Liberation Serif"/>
          <w:b/>
          <w:sz w:val="24"/>
          <w:szCs w:val="24"/>
          <w:lang w:eastAsia="zh-CN"/>
        </w:rPr>
        <w:t xml:space="preserve">Календарный учебный  график </w:t>
      </w:r>
      <w:r w:rsidRPr="004E06E5">
        <w:rPr>
          <w:rFonts w:ascii="Liberation Serif" w:hAnsi="Liberation Serif" w:cs="Liberation Serif"/>
          <w:b/>
          <w:iCs/>
          <w:sz w:val="24"/>
          <w:szCs w:val="24"/>
          <w:lang w:eastAsia="zh-CN"/>
        </w:rPr>
        <w:t>на 2019 – 2020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9"/>
        <w:gridCol w:w="1334"/>
        <w:gridCol w:w="1364"/>
        <w:gridCol w:w="1386"/>
        <w:gridCol w:w="1596"/>
        <w:gridCol w:w="1440"/>
        <w:gridCol w:w="1466"/>
      </w:tblGrid>
      <w:tr w:rsidR="00BB1D30" w:rsidRPr="004E06E5" w:rsidTr="005746DA">
        <w:trPr>
          <w:trHeight w:val="170"/>
        </w:trPr>
        <w:tc>
          <w:tcPr>
            <w:tcW w:w="1949" w:type="dxa"/>
            <w:vMerge w:val="restart"/>
          </w:tcPr>
          <w:p w:rsidR="00BB1D30" w:rsidRPr="004E06E5" w:rsidRDefault="00BB1D30" w:rsidP="002123B4">
            <w:pPr>
              <w:spacing w:after="0" w:line="240" w:lineRule="auto"/>
              <w:jc w:val="both"/>
              <w:rPr>
                <w:rFonts w:ascii="Liberation Serif" w:hAnsi="Liberation Serif" w:cs="Liberation Serif"/>
                <w:b/>
                <w:sz w:val="20"/>
                <w:szCs w:val="20"/>
                <w:lang w:eastAsia="zh-CN"/>
              </w:rPr>
            </w:pPr>
            <w:r w:rsidRPr="004E06E5">
              <w:rPr>
                <w:rFonts w:ascii="Liberation Serif" w:hAnsi="Liberation Serif" w:cs="Liberation Serif"/>
                <w:b/>
                <w:sz w:val="20"/>
                <w:szCs w:val="20"/>
                <w:lang w:eastAsia="zh-CN"/>
              </w:rPr>
              <w:t>Содержание</w:t>
            </w:r>
          </w:p>
          <w:p w:rsidR="00BB1D30" w:rsidRPr="004E06E5" w:rsidRDefault="00BB1D30" w:rsidP="002123B4">
            <w:pPr>
              <w:spacing w:after="0" w:line="240" w:lineRule="auto"/>
              <w:jc w:val="both"/>
              <w:rPr>
                <w:rFonts w:ascii="Liberation Serif" w:hAnsi="Liberation Serif" w:cs="Liberation Serif"/>
                <w:b/>
                <w:sz w:val="20"/>
                <w:szCs w:val="20"/>
                <w:lang w:eastAsia="zh-CN"/>
              </w:rPr>
            </w:pPr>
          </w:p>
        </w:tc>
        <w:tc>
          <w:tcPr>
            <w:tcW w:w="4084" w:type="dxa"/>
            <w:gridSpan w:val="3"/>
          </w:tcPr>
          <w:p w:rsidR="00BB1D30" w:rsidRPr="004E06E5" w:rsidRDefault="00BB1D30" w:rsidP="002123B4">
            <w:pPr>
              <w:spacing w:after="0" w:line="240" w:lineRule="auto"/>
              <w:jc w:val="both"/>
              <w:rPr>
                <w:rFonts w:ascii="Liberation Serif" w:hAnsi="Liberation Serif" w:cs="Liberation Serif"/>
                <w:b/>
                <w:sz w:val="20"/>
                <w:szCs w:val="20"/>
                <w:lang w:eastAsia="ru-RU"/>
              </w:rPr>
            </w:pPr>
            <w:r w:rsidRPr="004E06E5">
              <w:rPr>
                <w:rFonts w:ascii="Liberation Serif" w:hAnsi="Liberation Serif" w:cs="Liberation Serif"/>
                <w:b/>
                <w:sz w:val="20"/>
                <w:szCs w:val="20"/>
                <w:lang w:eastAsia="ru-RU"/>
              </w:rPr>
              <w:t>Разновозрастная группа младшего дошкольного возраста</w:t>
            </w:r>
          </w:p>
        </w:tc>
        <w:tc>
          <w:tcPr>
            <w:tcW w:w="4245" w:type="dxa"/>
            <w:gridSpan w:val="3"/>
          </w:tcPr>
          <w:p w:rsidR="00BB1D30" w:rsidRPr="004E06E5" w:rsidRDefault="00BB1D30" w:rsidP="002123B4">
            <w:pPr>
              <w:spacing w:after="0" w:line="240" w:lineRule="auto"/>
              <w:jc w:val="both"/>
              <w:rPr>
                <w:rFonts w:ascii="Liberation Serif" w:hAnsi="Liberation Serif" w:cs="Liberation Serif"/>
                <w:b/>
                <w:sz w:val="20"/>
                <w:szCs w:val="20"/>
                <w:lang w:eastAsia="ru-RU"/>
              </w:rPr>
            </w:pPr>
            <w:r w:rsidRPr="004E06E5">
              <w:rPr>
                <w:rFonts w:ascii="Liberation Serif" w:hAnsi="Liberation Serif" w:cs="Liberation Serif"/>
                <w:b/>
                <w:sz w:val="20"/>
                <w:szCs w:val="20"/>
                <w:lang w:eastAsia="ru-RU"/>
              </w:rPr>
              <w:t>Разновозрастная группа старшего дошкольного возраста</w:t>
            </w:r>
          </w:p>
          <w:p w:rsidR="00BB1D30" w:rsidRPr="004E06E5" w:rsidRDefault="00BB1D30" w:rsidP="002123B4">
            <w:pPr>
              <w:spacing w:after="0" w:line="240" w:lineRule="auto"/>
              <w:jc w:val="both"/>
              <w:rPr>
                <w:rFonts w:ascii="Liberation Serif" w:hAnsi="Liberation Serif" w:cs="Liberation Serif"/>
                <w:b/>
                <w:sz w:val="20"/>
                <w:szCs w:val="20"/>
                <w:lang w:eastAsia="ru-RU"/>
              </w:rPr>
            </w:pPr>
          </w:p>
        </w:tc>
      </w:tr>
      <w:tr w:rsidR="00BB1D30" w:rsidRPr="004E06E5" w:rsidTr="005746DA">
        <w:trPr>
          <w:trHeight w:val="110"/>
        </w:trPr>
        <w:tc>
          <w:tcPr>
            <w:tcW w:w="1949" w:type="dxa"/>
            <w:vMerge/>
            <w:vAlign w:val="center"/>
          </w:tcPr>
          <w:p w:rsidR="00BB1D30" w:rsidRPr="004E06E5" w:rsidRDefault="00BB1D30" w:rsidP="002123B4">
            <w:pPr>
              <w:spacing w:after="0" w:line="240" w:lineRule="auto"/>
              <w:jc w:val="both"/>
              <w:rPr>
                <w:rFonts w:ascii="Liberation Serif" w:hAnsi="Liberation Serif" w:cs="Liberation Serif"/>
                <w:b/>
                <w:sz w:val="20"/>
                <w:szCs w:val="20"/>
                <w:lang w:eastAsia="ru-RU"/>
              </w:rPr>
            </w:pPr>
          </w:p>
        </w:tc>
        <w:tc>
          <w:tcPr>
            <w:tcW w:w="1334" w:type="dxa"/>
          </w:tcPr>
          <w:p w:rsidR="00BB1D30" w:rsidRPr="004E06E5" w:rsidRDefault="00BB1D30" w:rsidP="002123B4">
            <w:pPr>
              <w:spacing w:after="0" w:line="240" w:lineRule="auto"/>
              <w:jc w:val="both"/>
              <w:rPr>
                <w:rFonts w:ascii="Liberation Serif" w:hAnsi="Liberation Serif" w:cs="Liberation Serif"/>
                <w:b/>
                <w:sz w:val="20"/>
                <w:szCs w:val="20"/>
                <w:lang w:eastAsia="zh-CN"/>
              </w:rPr>
            </w:pPr>
            <w:r w:rsidRPr="004E06E5">
              <w:rPr>
                <w:rFonts w:ascii="Liberation Serif" w:hAnsi="Liberation Serif" w:cs="Liberation Serif"/>
                <w:b/>
                <w:sz w:val="20"/>
                <w:szCs w:val="20"/>
                <w:lang w:eastAsia="zh-CN"/>
              </w:rPr>
              <w:t>1г6м. -2 лет</w:t>
            </w:r>
          </w:p>
        </w:tc>
        <w:tc>
          <w:tcPr>
            <w:tcW w:w="1364" w:type="dxa"/>
          </w:tcPr>
          <w:p w:rsidR="00BB1D30" w:rsidRPr="004E06E5" w:rsidRDefault="00BB1D30" w:rsidP="002123B4">
            <w:pPr>
              <w:spacing w:after="0" w:line="240" w:lineRule="auto"/>
              <w:jc w:val="both"/>
              <w:rPr>
                <w:rFonts w:ascii="Liberation Serif" w:hAnsi="Liberation Serif" w:cs="Liberation Serif"/>
                <w:b/>
                <w:sz w:val="20"/>
                <w:szCs w:val="20"/>
                <w:lang w:eastAsia="zh-CN"/>
              </w:rPr>
            </w:pPr>
            <w:r w:rsidRPr="004E06E5">
              <w:rPr>
                <w:rFonts w:ascii="Liberation Serif" w:hAnsi="Liberation Serif" w:cs="Liberation Serif"/>
                <w:b/>
                <w:sz w:val="20"/>
                <w:szCs w:val="20"/>
                <w:lang w:eastAsia="zh-CN"/>
              </w:rPr>
              <w:t>с 2 до3 лет</w:t>
            </w:r>
          </w:p>
        </w:tc>
        <w:tc>
          <w:tcPr>
            <w:tcW w:w="1386" w:type="dxa"/>
          </w:tcPr>
          <w:p w:rsidR="00BB1D30" w:rsidRPr="004E06E5" w:rsidRDefault="00BB1D30" w:rsidP="002123B4">
            <w:pPr>
              <w:spacing w:after="0" w:line="240" w:lineRule="auto"/>
              <w:jc w:val="both"/>
              <w:rPr>
                <w:rFonts w:ascii="Liberation Serif" w:hAnsi="Liberation Serif" w:cs="Liberation Serif"/>
                <w:b/>
                <w:sz w:val="20"/>
                <w:szCs w:val="20"/>
                <w:lang w:eastAsia="zh-CN"/>
              </w:rPr>
            </w:pPr>
            <w:r w:rsidRPr="004E06E5">
              <w:rPr>
                <w:rFonts w:ascii="Liberation Serif" w:hAnsi="Liberation Serif" w:cs="Liberation Serif"/>
                <w:b/>
                <w:sz w:val="20"/>
                <w:szCs w:val="20"/>
                <w:lang w:eastAsia="zh-CN"/>
              </w:rPr>
              <w:t>с 3 до 4 лет</w:t>
            </w:r>
          </w:p>
        </w:tc>
        <w:tc>
          <w:tcPr>
            <w:tcW w:w="1339" w:type="dxa"/>
          </w:tcPr>
          <w:p w:rsidR="00BB1D30" w:rsidRPr="004E06E5" w:rsidRDefault="00BB1D30" w:rsidP="002123B4">
            <w:pPr>
              <w:spacing w:after="0" w:line="240" w:lineRule="auto"/>
              <w:jc w:val="both"/>
              <w:rPr>
                <w:rFonts w:ascii="Liberation Serif" w:hAnsi="Liberation Serif" w:cs="Liberation Serif"/>
                <w:b/>
                <w:sz w:val="20"/>
                <w:szCs w:val="20"/>
                <w:lang w:eastAsia="zh-CN"/>
              </w:rPr>
            </w:pPr>
            <w:r w:rsidRPr="004E06E5">
              <w:rPr>
                <w:rFonts w:ascii="Liberation Serif" w:hAnsi="Liberation Serif" w:cs="Liberation Serif"/>
                <w:b/>
                <w:sz w:val="20"/>
                <w:szCs w:val="20"/>
                <w:lang w:eastAsia="zh-CN"/>
              </w:rPr>
              <w:t>с 4 до 5 лет</w:t>
            </w:r>
          </w:p>
        </w:tc>
        <w:tc>
          <w:tcPr>
            <w:tcW w:w="1440" w:type="dxa"/>
          </w:tcPr>
          <w:p w:rsidR="00BB1D30" w:rsidRPr="004E06E5" w:rsidRDefault="00BB1D30" w:rsidP="002123B4">
            <w:pPr>
              <w:spacing w:after="0" w:line="240" w:lineRule="auto"/>
              <w:jc w:val="both"/>
              <w:rPr>
                <w:rFonts w:ascii="Liberation Serif" w:hAnsi="Liberation Serif" w:cs="Liberation Serif"/>
                <w:b/>
                <w:sz w:val="20"/>
                <w:szCs w:val="20"/>
                <w:lang w:eastAsia="zh-CN"/>
              </w:rPr>
            </w:pPr>
            <w:r w:rsidRPr="004E06E5">
              <w:rPr>
                <w:rFonts w:ascii="Liberation Serif" w:hAnsi="Liberation Serif" w:cs="Liberation Serif"/>
                <w:b/>
                <w:sz w:val="20"/>
                <w:szCs w:val="20"/>
                <w:lang w:eastAsia="zh-CN"/>
              </w:rPr>
              <w:t>с 5 до 6 л</w:t>
            </w:r>
          </w:p>
        </w:tc>
        <w:tc>
          <w:tcPr>
            <w:tcW w:w="1466" w:type="dxa"/>
          </w:tcPr>
          <w:p w:rsidR="00BB1D30" w:rsidRPr="004E06E5" w:rsidRDefault="00BB1D30" w:rsidP="002123B4">
            <w:pPr>
              <w:spacing w:after="0" w:line="240" w:lineRule="auto"/>
              <w:jc w:val="both"/>
              <w:rPr>
                <w:rFonts w:ascii="Liberation Serif" w:hAnsi="Liberation Serif" w:cs="Liberation Serif"/>
                <w:b/>
                <w:sz w:val="20"/>
                <w:szCs w:val="20"/>
                <w:lang w:eastAsia="zh-CN"/>
              </w:rPr>
            </w:pPr>
            <w:r w:rsidRPr="004E06E5">
              <w:rPr>
                <w:rFonts w:ascii="Liberation Serif" w:hAnsi="Liberation Serif" w:cs="Liberation Serif"/>
                <w:b/>
                <w:sz w:val="20"/>
                <w:szCs w:val="20"/>
                <w:lang w:eastAsia="zh-CN"/>
              </w:rPr>
              <w:t>с 6 до 7 л</w:t>
            </w:r>
          </w:p>
        </w:tc>
      </w:tr>
      <w:tr w:rsidR="00BB1D30" w:rsidRPr="004E06E5" w:rsidTr="005746DA">
        <w:tc>
          <w:tcPr>
            <w:tcW w:w="194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Количество возрастных групп</w:t>
            </w:r>
          </w:p>
        </w:tc>
        <w:tc>
          <w:tcPr>
            <w:tcW w:w="4084" w:type="dxa"/>
            <w:gridSpan w:val="3"/>
          </w:tcPr>
          <w:p w:rsidR="00BB1D30" w:rsidRPr="004E06E5" w:rsidRDefault="00BB1D30" w:rsidP="00A04580">
            <w:pPr>
              <w:spacing w:after="0" w:line="240" w:lineRule="auto"/>
              <w:jc w:val="center"/>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w:t>
            </w:r>
          </w:p>
        </w:tc>
        <w:tc>
          <w:tcPr>
            <w:tcW w:w="4245" w:type="dxa"/>
            <w:gridSpan w:val="3"/>
          </w:tcPr>
          <w:p w:rsidR="00BB1D30" w:rsidRPr="004E06E5" w:rsidRDefault="00BB1D30" w:rsidP="00A04580">
            <w:pPr>
              <w:spacing w:after="0" w:line="240" w:lineRule="auto"/>
              <w:jc w:val="center"/>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w:t>
            </w:r>
          </w:p>
        </w:tc>
      </w:tr>
      <w:tr w:rsidR="00BB1D30" w:rsidRPr="004E06E5" w:rsidTr="005746DA">
        <w:tc>
          <w:tcPr>
            <w:tcW w:w="194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Начало учебного года</w:t>
            </w:r>
          </w:p>
        </w:tc>
        <w:tc>
          <w:tcPr>
            <w:tcW w:w="1334"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сентября</w:t>
            </w:r>
          </w:p>
        </w:tc>
        <w:tc>
          <w:tcPr>
            <w:tcW w:w="1364"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сентября</w:t>
            </w:r>
          </w:p>
        </w:tc>
        <w:tc>
          <w:tcPr>
            <w:tcW w:w="1386"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сентября</w:t>
            </w:r>
          </w:p>
        </w:tc>
        <w:tc>
          <w:tcPr>
            <w:tcW w:w="133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сентября</w:t>
            </w:r>
          </w:p>
        </w:tc>
        <w:tc>
          <w:tcPr>
            <w:tcW w:w="144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сентября</w:t>
            </w:r>
          </w:p>
        </w:tc>
        <w:tc>
          <w:tcPr>
            <w:tcW w:w="1466"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сентября</w:t>
            </w:r>
          </w:p>
        </w:tc>
      </w:tr>
      <w:tr w:rsidR="00BB1D30" w:rsidRPr="004E06E5" w:rsidTr="005746DA">
        <w:trPr>
          <w:trHeight w:val="560"/>
        </w:trPr>
        <w:tc>
          <w:tcPr>
            <w:tcW w:w="1949"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График каникул</w:t>
            </w:r>
          </w:p>
          <w:p w:rsidR="00BB1D30" w:rsidRPr="004E06E5" w:rsidRDefault="00BB1D30" w:rsidP="002123B4">
            <w:pPr>
              <w:spacing w:after="0" w:line="240" w:lineRule="auto"/>
              <w:jc w:val="both"/>
              <w:rPr>
                <w:rFonts w:ascii="Liberation Serif" w:hAnsi="Liberation Serif" w:cs="Liberation Serif"/>
                <w:sz w:val="18"/>
                <w:szCs w:val="18"/>
                <w:lang w:eastAsia="zh-CN"/>
              </w:rPr>
            </w:pPr>
          </w:p>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1334"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09.01.2020- 20.01.2020</w:t>
            </w:r>
          </w:p>
        </w:tc>
        <w:tc>
          <w:tcPr>
            <w:tcW w:w="1364"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09.01.2020- 20.01.2020</w:t>
            </w:r>
          </w:p>
        </w:tc>
        <w:tc>
          <w:tcPr>
            <w:tcW w:w="1386"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09.01.2020- 20.01.2020</w:t>
            </w:r>
          </w:p>
        </w:tc>
        <w:tc>
          <w:tcPr>
            <w:tcW w:w="133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09.01.2020- 20.01.2020</w:t>
            </w:r>
          </w:p>
        </w:tc>
        <w:tc>
          <w:tcPr>
            <w:tcW w:w="144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09.01.2020- 20.01.2020</w:t>
            </w:r>
          </w:p>
        </w:tc>
        <w:tc>
          <w:tcPr>
            <w:tcW w:w="1466"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09.01.2020- 20.01.2020</w:t>
            </w:r>
          </w:p>
        </w:tc>
      </w:tr>
      <w:tr w:rsidR="00BB1D30" w:rsidRPr="004E06E5" w:rsidTr="005746DA">
        <w:trPr>
          <w:trHeight w:val="525"/>
        </w:trPr>
        <w:tc>
          <w:tcPr>
            <w:tcW w:w="1949" w:type="dxa"/>
            <w:vMerge/>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1334"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01.06.2020 -31.08.2020</w:t>
            </w:r>
          </w:p>
        </w:tc>
        <w:tc>
          <w:tcPr>
            <w:tcW w:w="1364"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01.06.2020 -31.08.2020</w:t>
            </w:r>
          </w:p>
        </w:tc>
        <w:tc>
          <w:tcPr>
            <w:tcW w:w="1386"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01.06.2020 -31.08.2020</w:t>
            </w:r>
          </w:p>
        </w:tc>
        <w:tc>
          <w:tcPr>
            <w:tcW w:w="1339"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01.06.2020 -31.08.2020</w:t>
            </w:r>
          </w:p>
        </w:tc>
        <w:tc>
          <w:tcPr>
            <w:tcW w:w="1440"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01.06.2020 -31.08.2020</w:t>
            </w:r>
          </w:p>
        </w:tc>
        <w:tc>
          <w:tcPr>
            <w:tcW w:w="1466"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01.06.2020 -31.08.2020</w:t>
            </w:r>
          </w:p>
        </w:tc>
      </w:tr>
      <w:tr w:rsidR="00BB1D30" w:rsidRPr="004E06E5" w:rsidTr="005746DA">
        <w:tc>
          <w:tcPr>
            <w:tcW w:w="194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Окончание учебного года</w:t>
            </w:r>
          </w:p>
        </w:tc>
        <w:tc>
          <w:tcPr>
            <w:tcW w:w="1334"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31.05.2020</w:t>
            </w:r>
          </w:p>
        </w:tc>
        <w:tc>
          <w:tcPr>
            <w:tcW w:w="1364"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rPr>
              <w:t>31.05.2020</w:t>
            </w:r>
          </w:p>
        </w:tc>
        <w:tc>
          <w:tcPr>
            <w:tcW w:w="1386"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31.05.2020</w:t>
            </w:r>
          </w:p>
        </w:tc>
        <w:tc>
          <w:tcPr>
            <w:tcW w:w="1339"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31.05.2020</w:t>
            </w:r>
          </w:p>
        </w:tc>
        <w:tc>
          <w:tcPr>
            <w:tcW w:w="1440"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31.05.2020</w:t>
            </w:r>
          </w:p>
        </w:tc>
        <w:tc>
          <w:tcPr>
            <w:tcW w:w="1466"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31.05.2020</w:t>
            </w:r>
          </w:p>
        </w:tc>
      </w:tr>
      <w:tr w:rsidR="00BB1D30" w:rsidRPr="004E06E5" w:rsidTr="005746DA">
        <w:tc>
          <w:tcPr>
            <w:tcW w:w="194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Продолжительность учебного года. </w:t>
            </w:r>
            <w:r w:rsidRPr="004E06E5">
              <w:rPr>
                <w:rFonts w:ascii="Liberation Serif" w:hAnsi="Liberation Serif" w:cs="Liberation Serif"/>
                <w:vanish/>
                <w:sz w:val="18"/>
                <w:szCs w:val="18"/>
                <w:lang w:eastAsia="zh-CN"/>
              </w:rPr>
              <w:t>ность учебного года всего.к обучению грамотеятельностих/ нагрузка в неделю в минутах)ные дисциплины:</w:t>
            </w:r>
            <w:r w:rsidRPr="004E06E5">
              <w:rPr>
                <w:rFonts w:ascii="Liberation Serif" w:hAnsi="Liberation Serif" w:cs="Liberation Serif"/>
                <w:sz w:val="18"/>
                <w:szCs w:val="18"/>
                <w:lang w:eastAsia="zh-CN"/>
              </w:rPr>
              <w:t>в том числе:</w:t>
            </w:r>
          </w:p>
        </w:tc>
        <w:tc>
          <w:tcPr>
            <w:tcW w:w="1334"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34 недель</w:t>
            </w:r>
          </w:p>
        </w:tc>
        <w:tc>
          <w:tcPr>
            <w:tcW w:w="1364"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34 недель</w:t>
            </w:r>
          </w:p>
        </w:tc>
        <w:tc>
          <w:tcPr>
            <w:tcW w:w="1386"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34 недель</w:t>
            </w:r>
          </w:p>
        </w:tc>
        <w:tc>
          <w:tcPr>
            <w:tcW w:w="1339"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34 недель</w:t>
            </w:r>
          </w:p>
        </w:tc>
        <w:tc>
          <w:tcPr>
            <w:tcW w:w="1440"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34 недель</w:t>
            </w:r>
          </w:p>
        </w:tc>
        <w:tc>
          <w:tcPr>
            <w:tcW w:w="1466"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34 недель</w:t>
            </w:r>
          </w:p>
        </w:tc>
      </w:tr>
      <w:tr w:rsidR="00BB1D30" w:rsidRPr="004E06E5" w:rsidTr="005746DA">
        <w:tc>
          <w:tcPr>
            <w:tcW w:w="194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полугодие</w:t>
            </w:r>
          </w:p>
        </w:tc>
        <w:tc>
          <w:tcPr>
            <w:tcW w:w="1334"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16 недель</w:t>
            </w:r>
          </w:p>
        </w:tc>
        <w:tc>
          <w:tcPr>
            <w:tcW w:w="1364"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16 недель</w:t>
            </w:r>
          </w:p>
        </w:tc>
        <w:tc>
          <w:tcPr>
            <w:tcW w:w="1386"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16 недель</w:t>
            </w:r>
          </w:p>
        </w:tc>
        <w:tc>
          <w:tcPr>
            <w:tcW w:w="1339"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16 недель</w:t>
            </w:r>
          </w:p>
        </w:tc>
        <w:tc>
          <w:tcPr>
            <w:tcW w:w="1440"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16 недель</w:t>
            </w:r>
          </w:p>
        </w:tc>
        <w:tc>
          <w:tcPr>
            <w:tcW w:w="1466"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16 недель</w:t>
            </w:r>
          </w:p>
        </w:tc>
      </w:tr>
      <w:tr w:rsidR="00BB1D30" w:rsidRPr="004E06E5" w:rsidTr="005746DA">
        <w:tc>
          <w:tcPr>
            <w:tcW w:w="194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полугодие</w:t>
            </w:r>
          </w:p>
        </w:tc>
        <w:tc>
          <w:tcPr>
            <w:tcW w:w="1334"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17 недель</w:t>
            </w:r>
          </w:p>
        </w:tc>
        <w:tc>
          <w:tcPr>
            <w:tcW w:w="1364"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17 недель</w:t>
            </w:r>
          </w:p>
        </w:tc>
        <w:tc>
          <w:tcPr>
            <w:tcW w:w="1386"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17 недель</w:t>
            </w:r>
          </w:p>
        </w:tc>
        <w:tc>
          <w:tcPr>
            <w:tcW w:w="1339"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17 недель</w:t>
            </w:r>
          </w:p>
        </w:tc>
        <w:tc>
          <w:tcPr>
            <w:tcW w:w="1440"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17 недель</w:t>
            </w:r>
          </w:p>
        </w:tc>
        <w:tc>
          <w:tcPr>
            <w:tcW w:w="1466"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17 недель</w:t>
            </w:r>
          </w:p>
        </w:tc>
      </w:tr>
      <w:tr w:rsidR="00BB1D30" w:rsidRPr="004E06E5" w:rsidTr="005746DA">
        <w:tc>
          <w:tcPr>
            <w:tcW w:w="194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Продолжительность учебной недели</w:t>
            </w:r>
          </w:p>
        </w:tc>
        <w:tc>
          <w:tcPr>
            <w:tcW w:w="1334" w:type="dxa"/>
          </w:tcPr>
          <w:p w:rsidR="00BB1D30" w:rsidRPr="004E06E5" w:rsidRDefault="00BB1D30" w:rsidP="00A04580">
            <w:pPr>
              <w:spacing w:after="0" w:line="240" w:lineRule="auto"/>
              <w:jc w:val="center"/>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5 дней</w:t>
            </w:r>
          </w:p>
        </w:tc>
        <w:tc>
          <w:tcPr>
            <w:tcW w:w="1364" w:type="dxa"/>
          </w:tcPr>
          <w:p w:rsidR="00BB1D30" w:rsidRPr="004E06E5" w:rsidRDefault="00BB1D30" w:rsidP="00A04580">
            <w:pPr>
              <w:spacing w:after="0" w:line="240" w:lineRule="auto"/>
              <w:jc w:val="center"/>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5 дней</w:t>
            </w:r>
          </w:p>
        </w:tc>
        <w:tc>
          <w:tcPr>
            <w:tcW w:w="1386" w:type="dxa"/>
          </w:tcPr>
          <w:p w:rsidR="00BB1D30" w:rsidRPr="004E06E5" w:rsidRDefault="00BB1D30" w:rsidP="00A04580">
            <w:pPr>
              <w:spacing w:after="0" w:line="240" w:lineRule="auto"/>
              <w:jc w:val="center"/>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5 дней</w:t>
            </w:r>
          </w:p>
        </w:tc>
        <w:tc>
          <w:tcPr>
            <w:tcW w:w="1339" w:type="dxa"/>
          </w:tcPr>
          <w:p w:rsidR="00BB1D30" w:rsidRPr="004E06E5" w:rsidRDefault="00BB1D30" w:rsidP="00A04580">
            <w:pPr>
              <w:spacing w:after="0" w:line="240" w:lineRule="auto"/>
              <w:jc w:val="center"/>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5 дней</w:t>
            </w:r>
          </w:p>
        </w:tc>
        <w:tc>
          <w:tcPr>
            <w:tcW w:w="1440" w:type="dxa"/>
          </w:tcPr>
          <w:p w:rsidR="00BB1D30" w:rsidRPr="004E06E5" w:rsidRDefault="00BB1D30" w:rsidP="00A04580">
            <w:pPr>
              <w:spacing w:after="0" w:line="240" w:lineRule="auto"/>
              <w:jc w:val="center"/>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5 дней</w:t>
            </w:r>
          </w:p>
        </w:tc>
        <w:tc>
          <w:tcPr>
            <w:tcW w:w="1466" w:type="dxa"/>
          </w:tcPr>
          <w:p w:rsidR="00BB1D30" w:rsidRPr="004E06E5" w:rsidRDefault="00BB1D30" w:rsidP="00A04580">
            <w:pPr>
              <w:spacing w:after="0" w:line="240" w:lineRule="auto"/>
              <w:jc w:val="center"/>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5 дней</w:t>
            </w:r>
          </w:p>
        </w:tc>
      </w:tr>
      <w:tr w:rsidR="00BB1D30" w:rsidRPr="004E06E5" w:rsidTr="005746DA">
        <w:tc>
          <w:tcPr>
            <w:tcW w:w="194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Объем недельной образовательной нагрузки (по образовательным предложениям для целой группы (занятиям)) по </w:t>
            </w:r>
            <w:r w:rsidRPr="004E06E5">
              <w:rPr>
                <w:rFonts w:ascii="Liberation Serif" w:hAnsi="Liberation Serif" w:cs="Liberation Serif"/>
                <w:sz w:val="18"/>
                <w:szCs w:val="18"/>
                <w:lang w:val="en-US" w:eastAsia="zh-CN"/>
              </w:rPr>
              <w:t>I</w:t>
            </w:r>
            <w:r w:rsidRPr="004E06E5">
              <w:rPr>
                <w:rFonts w:ascii="Liberation Serif" w:hAnsi="Liberation Serif" w:cs="Liberation Serif"/>
                <w:sz w:val="18"/>
                <w:szCs w:val="18"/>
                <w:lang w:eastAsia="zh-CN"/>
              </w:rPr>
              <w:t xml:space="preserve"> части:</w:t>
            </w:r>
          </w:p>
        </w:tc>
        <w:tc>
          <w:tcPr>
            <w:tcW w:w="1334" w:type="dxa"/>
          </w:tcPr>
          <w:p w:rsidR="00BB1D30" w:rsidRPr="004E06E5" w:rsidRDefault="00BB1D30" w:rsidP="00A04580">
            <w:pPr>
              <w:spacing w:after="0" w:line="240" w:lineRule="auto"/>
              <w:jc w:val="center"/>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10/10/100</w:t>
            </w:r>
          </w:p>
          <w:p w:rsidR="00BB1D30" w:rsidRPr="004E06E5" w:rsidRDefault="00BB1D30" w:rsidP="00A04580">
            <w:pPr>
              <w:spacing w:after="0" w:line="240" w:lineRule="auto"/>
              <w:jc w:val="center"/>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1ч 40мин</w:t>
            </w:r>
          </w:p>
        </w:tc>
        <w:tc>
          <w:tcPr>
            <w:tcW w:w="1364" w:type="dxa"/>
          </w:tcPr>
          <w:p w:rsidR="00BB1D30" w:rsidRPr="004E06E5" w:rsidRDefault="00BB1D30" w:rsidP="00A04580">
            <w:pPr>
              <w:spacing w:after="0" w:line="240" w:lineRule="auto"/>
              <w:jc w:val="center"/>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10/10/100</w:t>
            </w:r>
          </w:p>
          <w:p w:rsidR="00BB1D30" w:rsidRPr="004E06E5" w:rsidRDefault="00BB1D30" w:rsidP="00A04580">
            <w:pPr>
              <w:spacing w:after="0" w:line="240" w:lineRule="auto"/>
              <w:jc w:val="center"/>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1ч 40мин</w:t>
            </w:r>
          </w:p>
        </w:tc>
        <w:tc>
          <w:tcPr>
            <w:tcW w:w="1386" w:type="dxa"/>
          </w:tcPr>
          <w:p w:rsidR="00BB1D30" w:rsidRPr="004E06E5" w:rsidRDefault="00BB1D30" w:rsidP="00A04580">
            <w:pPr>
              <w:spacing w:after="0" w:line="240" w:lineRule="auto"/>
              <w:jc w:val="center"/>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10/15/150</w:t>
            </w:r>
          </w:p>
          <w:p w:rsidR="00BB1D30" w:rsidRPr="004E06E5" w:rsidRDefault="00BB1D30" w:rsidP="00A04580">
            <w:pPr>
              <w:spacing w:after="0" w:line="240" w:lineRule="auto"/>
              <w:jc w:val="center"/>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2ч30мин</w:t>
            </w:r>
          </w:p>
        </w:tc>
        <w:tc>
          <w:tcPr>
            <w:tcW w:w="1339" w:type="dxa"/>
          </w:tcPr>
          <w:p w:rsidR="00BB1D30" w:rsidRPr="004E06E5" w:rsidRDefault="00BB1D30" w:rsidP="00A04580">
            <w:pPr>
              <w:spacing w:after="0" w:line="240" w:lineRule="auto"/>
              <w:jc w:val="center"/>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10/20/200</w:t>
            </w:r>
          </w:p>
          <w:p w:rsidR="00BB1D30" w:rsidRPr="004E06E5" w:rsidRDefault="00BB1D30" w:rsidP="00A04580">
            <w:pPr>
              <w:spacing w:after="0" w:line="240" w:lineRule="auto"/>
              <w:jc w:val="center"/>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3ч 20мин</w:t>
            </w:r>
          </w:p>
        </w:tc>
        <w:tc>
          <w:tcPr>
            <w:tcW w:w="1440" w:type="dxa"/>
          </w:tcPr>
          <w:p w:rsidR="00BB1D30" w:rsidRPr="004E06E5" w:rsidRDefault="00BB1D30" w:rsidP="00A04580">
            <w:pPr>
              <w:spacing w:after="0" w:line="240" w:lineRule="auto"/>
              <w:jc w:val="center"/>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5/20/100</w:t>
            </w:r>
          </w:p>
          <w:p w:rsidR="00BB1D30" w:rsidRPr="004E06E5" w:rsidRDefault="00BB1D30" w:rsidP="00A04580">
            <w:pPr>
              <w:spacing w:after="0" w:line="240" w:lineRule="auto"/>
              <w:jc w:val="center"/>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7/25/175</w:t>
            </w:r>
          </w:p>
          <w:p w:rsidR="00BB1D30" w:rsidRPr="004E06E5" w:rsidRDefault="00BB1D30" w:rsidP="00A04580">
            <w:pPr>
              <w:spacing w:after="0" w:line="240" w:lineRule="auto"/>
              <w:jc w:val="center"/>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275мин-4ч35м</w:t>
            </w:r>
          </w:p>
        </w:tc>
        <w:tc>
          <w:tcPr>
            <w:tcW w:w="1466" w:type="dxa"/>
          </w:tcPr>
          <w:p w:rsidR="00BB1D30" w:rsidRPr="004E06E5" w:rsidRDefault="00BB1D30" w:rsidP="00A04580">
            <w:pPr>
              <w:spacing w:after="0" w:line="240" w:lineRule="auto"/>
              <w:jc w:val="center"/>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12/30/360</w:t>
            </w:r>
          </w:p>
          <w:p w:rsidR="00BB1D30" w:rsidRPr="004E06E5" w:rsidRDefault="00BB1D30" w:rsidP="00A04580">
            <w:pPr>
              <w:spacing w:after="0" w:line="240" w:lineRule="auto"/>
              <w:jc w:val="center"/>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6ч00мин</w:t>
            </w:r>
          </w:p>
        </w:tc>
      </w:tr>
      <w:tr w:rsidR="00BB1D30" w:rsidRPr="004E06E5" w:rsidTr="00B67E81">
        <w:tc>
          <w:tcPr>
            <w:tcW w:w="194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Объем недельной образовательной нагрузки (по образовательным предложениям для целой группы (занятиям)) по II части</w:t>
            </w:r>
          </w:p>
        </w:tc>
        <w:tc>
          <w:tcPr>
            <w:tcW w:w="4084" w:type="dxa"/>
            <w:gridSpan w:val="3"/>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rPr>
              <w:t>образовательная деятельность не регламентируется и организуется в различных видах детской деятельности т.к. различные виды игр, взаимодействие и общение детей и взрослых, познавательно-исследовательской деятельности, используется образовательный потенциал режимных моментов.</w:t>
            </w:r>
          </w:p>
        </w:tc>
        <w:tc>
          <w:tcPr>
            <w:tcW w:w="1339" w:type="dxa"/>
          </w:tcPr>
          <w:p w:rsidR="00BB1D30" w:rsidRPr="004E06E5" w:rsidRDefault="00BB1D30" w:rsidP="00A04580">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rPr>
              <w:t xml:space="preserve">образовательная деятельность не регламентируется и организуется в различных видах детской деятельности т.к. </w:t>
            </w:r>
          </w:p>
        </w:tc>
        <w:tc>
          <w:tcPr>
            <w:tcW w:w="144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3/25/75</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75мин-1ч.15м</w:t>
            </w:r>
          </w:p>
        </w:tc>
        <w:tc>
          <w:tcPr>
            <w:tcW w:w="1466"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3/30/90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90мин – 1ч.30м</w:t>
            </w:r>
          </w:p>
        </w:tc>
      </w:tr>
      <w:tr w:rsidR="00BB1D30" w:rsidRPr="004E06E5" w:rsidTr="005746DA">
        <w:tc>
          <w:tcPr>
            <w:tcW w:w="194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Итого объем образовательной нагрузки на ребенка в неделю</w:t>
            </w:r>
          </w:p>
        </w:tc>
        <w:tc>
          <w:tcPr>
            <w:tcW w:w="1334"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10/10/100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1ч 30мин</w:t>
            </w:r>
          </w:p>
        </w:tc>
        <w:tc>
          <w:tcPr>
            <w:tcW w:w="1364"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10/10/100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1ч 30мин</w:t>
            </w:r>
          </w:p>
        </w:tc>
        <w:tc>
          <w:tcPr>
            <w:tcW w:w="1386"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10/15/150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2ч30мин</w:t>
            </w:r>
          </w:p>
        </w:tc>
        <w:tc>
          <w:tcPr>
            <w:tcW w:w="133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10/20/200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3ч 20мин</w:t>
            </w:r>
          </w:p>
        </w:tc>
        <w:tc>
          <w:tcPr>
            <w:tcW w:w="144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15/20-25/350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5ч50мин</w:t>
            </w:r>
          </w:p>
        </w:tc>
        <w:tc>
          <w:tcPr>
            <w:tcW w:w="1466"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15/30/450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7ч30мин</w:t>
            </w:r>
          </w:p>
        </w:tc>
      </w:tr>
      <w:tr w:rsidR="00BB1D30" w:rsidRPr="004E06E5" w:rsidTr="005746DA">
        <w:tc>
          <w:tcPr>
            <w:tcW w:w="194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Итоговый мониторинг</w:t>
            </w:r>
          </w:p>
        </w:tc>
        <w:tc>
          <w:tcPr>
            <w:tcW w:w="1334"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22.05.2020-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31.05.2020</w:t>
            </w:r>
          </w:p>
        </w:tc>
        <w:tc>
          <w:tcPr>
            <w:tcW w:w="1364"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22.05.2020-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31.05.2020</w:t>
            </w:r>
          </w:p>
        </w:tc>
        <w:tc>
          <w:tcPr>
            <w:tcW w:w="1386"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22.05.2020-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31.05.2020</w:t>
            </w:r>
          </w:p>
        </w:tc>
        <w:tc>
          <w:tcPr>
            <w:tcW w:w="133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22.05.2020-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31.05.2020</w:t>
            </w:r>
          </w:p>
        </w:tc>
        <w:tc>
          <w:tcPr>
            <w:tcW w:w="144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22.05.2020-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31.05.2020</w:t>
            </w:r>
          </w:p>
        </w:tc>
        <w:tc>
          <w:tcPr>
            <w:tcW w:w="1466"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22.05.2020-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31.05.2020</w:t>
            </w:r>
          </w:p>
        </w:tc>
      </w:tr>
      <w:tr w:rsidR="00BB1D30" w:rsidRPr="004E06E5" w:rsidTr="005746DA">
        <w:tc>
          <w:tcPr>
            <w:tcW w:w="194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Праздничные дни</w:t>
            </w:r>
          </w:p>
        </w:tc>
        <w:tc>
          <w:tcPr>
            <w:tcW w:w="1334"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 ноября, с 31 декабря по 8 января, 23 февраля, 8 марта,  1,2мая,  9 мая.</w:t>
            </w:r>
          </w:p>
        </w:tc>
        <w:tc>
          <w:tcPr>
            <w:tcW w:w="1364"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 ноября, с 31 декабря по 8 января, 23 февраля, 8 марта,  1,2мая,  9 мая.</w:t>
            </w:r>
          </w:p>
        </w:tc>
        <w:tc>
          <w:tcPr>
            <w:tcW w:w="1386"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 ноября, с 31 декабря по 8 января, 23 февраля, 8 марта,  1,2мая,  9 мая.</w:t>
            </w:r>
          </w:p>
        </w:tc>
        <w:tc>
          <w:tcPr>
            <w:tcW w:w="133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 ноября, с 31 декабря по 8 января, 23 февраля, 8 марта,  1,2мая,  9 мая.</w:t>
            </w:r>
          </w:p>
        </w:tc>
        <w:tc>
          <w:tcPr>
            <w:tcW w:w="144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 ноября, с 31 декабря по 8 января, 23 февраля, 8 марта,  1,2мая,  9 мая.</w:t>
            </w:r>
          </w:p>
        </w:tc>
        <w:tc>
          <w:tcPr>
            <w:tcW w:w="1466"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 ноября, с 31 декабря по 8 января, 23 февраля, 8 марта,  1,2мая,  9 мая.</w:t>
            </w:r>
          </w:p>
        </w:tc>
      </w:tr>
    </w:tbl>
    <w:p w:rsidR="00BB1D30" w:rsidRPr="004E06E5" w:rsidRDefault="00BB1D30" w:rsidP="002123B4">
      <w:pPr>
        <w:spacing w:after="0" w:line="240" w:lineRule="auto"/>
        <w:jc w:val="both"/>
        <w:rPr>
          <w:rFonts w:ascii="Liberation Serif" w:hAnsi="Liberation Serif" w:cs="Liberation Serif"/>
          <w:b/>
          <w:sz w:val="24"/>
          <w:szCs w:val="24"/>
        </w:rPr>
      </w:pPr>
    </w:p>
    <w:p w:rsidR="00BB1D30" w:rsidRPr="004E06E5" w:rsidRDefault="00BB1D30" w:rsidP="002123B4">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Учебный  план на 2019- 2020 учебный год</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Учебный план муниципального дошкольного образовательного учреждения «Ницинский детский сад» на 2019 – 2020 учебный  год (далее Учебный план) регламентирует выполнение Основной общеобразовательной программы - образовательной программы дошкольного образования  МДОУ  «Ницинский детский сад» (далее Программа) в двух частях: обязательной части и части формируемой образовательных отношений. Учебный план состоит из двух разделов: пояснительная записка, учебный план.</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Пояснительная записка </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Учебный план разработан в соответствии: </w:t>
      </w:r>
      <w:r w:rsidRPr="004E06E5">
        <w:rPr>
          <w:rFonts w:ascii="Liberation Serif" w:hAnsi="Liberation Serif" w:cs="Liberation Serif"/>
          <w:sz w:val="24"/>
          <w:szCs w:val="24"/>
        </w:rPr>
        <w:tab/>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w:t>
      </w:r>
      <w:r w:rsidRPr="004E06E5">
        <w:rPr>
          <w:rFonts w:ascii="Liberation Serif" w:hAnsi="Liberation Serif" w:cs="Liberation Serif"/>
          <w:sz w:val="24"/>
          <w:szCs w:val="24"/>
        </w:rPr>
        <w:tab/>
        <w:t xml:space="preserve">Федеральным законом Российской Федерации от 29 декабря 2012 г. N 273-ФЗ "Об образовании в Российской Федерации" </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w:t>
      </w:r>
      <w:r w:rsidRPr="004E06E5">
        <w:rPr>
          <w:rFonts w:ascii="Liberation Serif" w:hAnsi="Liberation Serif" w:cs="Liberation Serif"/>
          <w:sz w:val="24"/>
          <w:szCs w:val="24"/>
        </w:rPr>
        <w:tab/>
        <w:t xml:space="preserve">Приказом Министерства образования и науки Российской Федерации N 1155  от 17 октября 2013 г. «Об утверждении Федерального государственного образовательного стандарта дошкольного образования»; </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w:t>
      </w:r>
      <w:r w:rsidRPr="004E06E5">
        <w:rPr>
          <w:rFonts w:ascii="Liberation Serif" w:hAnsi="Liberation Serif" w:cs="Liberation Serif"/>
          <w:sz w:val="24"/>
          <w:szCs w:val="24"/>
        </w:rPr>
        <w:tab/>
        <w:t xml:space="preserve">Приказом Министерства образования и науки Российской Федерации N 1014 от 30 августа 2013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Постановлением Главного государственного санитарного врача РФ N 26 от 15.05.2013 (ред. от 27.08.2015г.)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Учебный план разработан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 мая 2015г. № 2/15I. </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I часть  с использованием инновационной программой дошкольного образования «От рождения до школы» под редакцией Н.Е.Вераксы, Т.С.Комаровой, Э.М. Дорофеевой (издание 5-е, дополненное и переработанное Мозаика-Синтез Москва, 2019г). </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II часть, формируемая участниками образовательных отношений, с использованием:</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парциальной программой художественно-эстетического развития детей 2–7 лет в изобразительной деятельности (формирование эстетического отношения к миру). «Цветные ладошки» Лыкова И.А.– М.: ИД «Цветной мир», 2019. – 136 с. 16-е издание, перераб.и доп.</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парциальной образовательной программой «Азы финансовой культуры для дошкольников»: пособие для воспитателей, методистов и руководителей дошкольных учреждений /Л.В. Стахович, Е.В. Семенкова, Л.Ю. Рыжановская. (- 2-е изд.- М.: ВИТА-ПРЕСС, 2019)</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Учебным планом, фиксируется максимальный объём непрерывной образовательной деятельности обучающихся в неделю, распределяет учебное время, отводимое на усвоение содержания образования по образовательным областям (социально-коммуникативной, познавательной, речевой, художественно-эстетической и физического развития), учебным дисциплинам организованных в форме образовательных предложений для целой группы(занятия), и распределяет нагрузку по возрастам в разновозрастной группе младшего дошкольного возраста( от 1г6м до 4 лет) и в разновозрастной группе старшего дошкольного возраста (с 4л до 8 лет).</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8"/>
          <w:szCs w:val="28"/>
        </w:rPr>
        <w:t xml:space="preserve">      </w:t>
      </w:r>
      <w:r w:rsidRPr="004E06E5">
        <w:rPr>
          <w:rFonts w:ascii="Liberation Serif" w:hAnsi="Liberation Serif" w:cs="Liberation Serif"/>
          <w:sz w:val="24"/>
          <w:szCs w:val="24"/>
        </w:rPr>
        <w:t>Часть, формируемая участниками образовательных отношений, Образовательной программы, Учебным планом для детей в возрасте  с 1г6м до 5 лет образовательная деятельность не регламентируется и организуется в различных видах детской деятельности т.к. различные виды игр, взаимодействие и общение детей и взрослых, познавательно-исследовательской деятельности, используется образовательный потенциал режимных моментов.</w:t>
      </w:r>
    </w:p>
    <w:p w:rsidR="00BB1D30" w:rsidRDefault="00BB1D30" w:rsidP="002123B4">
      <w:pPr>
        <w:spacing w:after="0" w:line="240" w:lineRule="auto"/>
        <w:jc w:val="both"/>
        <w:rPr>
          <w:rFonts w:ascii="Liberation Serif" w:hAnsi="Liberation Serif" w:cs="Liberation Serif"/>
          <w:b/>
          <w:sz w:val="24"/>
          <w:szCs w:val="24"/>
          <w:lang w:eastAsia="ru-RU"/>
        </w:rPr>
      </w:pPr>
    </w:p>
    <w:p w:rsidR="00BB1D30" w:rsidRDefault="00BB1D30" w:rsidP="002123B4">
      <w:pPr>
        <w:spacing w:after="0" w:line="240" w:lineRule="auto"/>
        <w:jc w:val="both"/>
        <w:rPr>
          <w:rFonts w:ascii="Liberation Serif" w:hAnsi="Liberation Serif" w:cs="Liberation Serif"/>
          <w:b/>
          <w:sz w:val="24"/>
          <w:szCs w:val="24"/>
          <w:lang w:eastAsia="ru-RU"/>
        </w:rPr>
      </w:pPr>
    </w:p>
    <w:p w:rsidR="00BB1D30" w:rsidRDefault="00BB1D30" w:rsidP="002123B4">
      <w:pPr>
        <w:spacing w:after="0" w:line="240" w:lineRule="auto"/>
        <w:jc w:val="both"/>
        <w:rPr>
          <w:rFonts w:ascii="Liberation Serif" w:hAnsi="Liberation Serif" w:cs="Liberation Serif"/>
          <w:b/>
          <w:sz w:val="24"/>
          <w:szCs w:val="24"/>
          <w:lang w:eastAsia="ru-RU"/>
        </w:rPr>
      </w:pPr>
    </w:p>
    <w:p w:rsidR="00BB1D30" w:rsidRDefault="00BB1D30" w:rsidP="002123B4">
      <w:pPr>
        <w:spacing w:after="0" w:line="240" w:lineRule="auto"/>
        <w:jc w:val="both"/>
        <w:rPr>
          <w:rFonts w:ascii="Liberation Serif" w:hAnsi="Liberation Serif" w:cs="Liberation Serif"/>
          <w:b/>
          <w:sz w:val="24"/>
          <w:szCs w:val="24"/>
          <w:lang w:eastAsia="ru-RU"/>
        </w:rPr>
      </w:pPr>
    </w:p>
    <w:p w:rsidR="00BB1D30" w:rsidRDefault="00BB1D30" w:rsidP="002123B4">
      <w:pPr>
        <w:spacing w:after="0" w:line="240" w:lineRule="auto"/>
        <w:jc w:val="both"/>
        <w:rPr>
          <w:rFonts w:ascii="Liberation Serif" w:hAnsi="Liberation Serif" w:cs="Liberation Serif"/>
          <w:b/>
          <w:sz w:val="24"/>
          <w:szCs w:val="24"/>
          <w:lang w:eastAsia="ru-RU"/>
        </w:rPr>
      </w:pPr>
    </w:p>
    <w:p w:rsidR="00BB1D30" w:rsidRDefault="00BB1D30" w:rsidP="002123B4">
      <w:pPr>
        <w:spacing w:after="0" w:line="240" w:lineRule="auto"/>
        <w:jc w:val="both"/>
        <w:rPr>
          <w:rFonts w:ascii="Liberation Serif" w:hAnsi="Liberation Serif" w:cs="Liberation Serif"/>
          <w:b/>
          <w:sz w:val="24"/>
          <w:szCs w:val="24"/>
          <w:lang w:eastAsia="ru-RU"/>
        </w:rPr>
      </w:pPr>
    </w:p>
    <w:p w:rsidR="00BB1D30" w:rsidRDefault="00BB1D30" w:rsidP="002123B4">
      <w:pPr>
        <w:spacing w:after="0" w:line="240" w:lineRule="auto"/>
        <w:jc w:val="both"/>
        <w:rPr>
          <w:rFonts w:ascii="Liberation Serif" w:hAnsi="Liberation Serif" w:cs="Liberation Serif"/>
          <w:b/>
          <w:sz w:val="24"/>
          <w:szCs w:val="24"/>
          <w:lang w:eastAsia="ru-RU"/>
        </w:rPr>
      </w:pPr>
    </w:p>
    <w:p w:rsidR="00BB1D30" w:rsidRDefault="00BB1D30" w:rsidP="002123B4">
      <w:pPr>
        <w:spacing w:after="0" w:line="240" w:lineRule="auto"/>
        <w:jc w:val="both"/>
        <w:rPr>
          <w:rFonts w:ascii="Liberation Serif" w:hAnsi="Liberation Serif" w:cs="Liberation Serif"/>
          <w:b/>
          <w:sz w:val="24"/>
          <w:szCs w:val="24"/>
          <w:lang w:eastAsia="ru-RU"/>
        </w:rPr>
      </w:pPr>
    </w:p>
    <w:p w:rsidR="00BB1D30" w:rsidRPr="004E06E5" w:rsidRDefault="00BB1D30" w:rsidP="002123B4">
      <w:pPr>
        <w:spacing w:after="0" w:line="240" w:lineRule="auto"/>
        <w:jc w:val="both"/>
        <w:rPr>
          <w:rFonts w:ascii="Liberation Serif" w:hAnsi="Liberation Serif" w:cs="Liberation Serif"/>
          <w:b/>
          <w:sz w:val="24"/>
          <w:szCs w:val="24"/>
          <w:lang w:eastAsia="ru-RU"/>
        </w:rPr>
      </w:pPr>
    </w:p>
    <w:p w:rsidR="00BB1D30" w:rsidRPr="004E06E5" w:rsidRDefault="00BB1D30" w:rsidP="002123B4">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Учебный план на 2019 -2020 учебный год</w:t>
      </w:r>
    </w:p>
    <w:p w:rsidR="00BB1D30" w:rsidRPr="004E06E5" w:rsidRDefault="00BB1D30" w:rsidP="002123B4">
      <w:pPr>
        <w:spacing w:after="0" w:line="240" w:lineRule="auto"/>
        <w:jc w:val="both"/>
        <w:rPr>
          <w:rFonts w:ascii="Liberation Serif" w:hAnsi="Liberation Serif" w:cs="Liberation Serif"/>
          <w:b/>
          <w:sz w:val="24"/>
          <w:szCs w:val="24"/>
          <w:lang w:eastAsia="ru-RU"/>
        </w:rPr>
      </w:pPr>
    </w:p>
    <w:tbl>
      <w:tblPr>
        <w:tblW w:w="1059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142"/>
        <w:gridCol w:w="2693"/>
        <w:gridCol w:w="851"/>
        <w:gridCol w:w="84"/>
        <w:gridCol w:w="908"/>
        <w:gridCol w:w="850"/>
        <w:gridCol w:w="142"/>
        <w:gridCol w:w="851"/>
        <w:gridCol w:w="141"/>
        <w:gridCol w:w="567"/>
        <w:gridCol w:w="142"/>
        <w:gridCol w:w="956"/>
      </w:tblGrid>
      <w:tr w:rsidR="00BB1D30" w:rsidRPr="004E06E5" w:rsidTr="005746DA">
        <w:trPr>
          <w:trHeight w:val="393"/>
        </w:trPr>
        <w:tc>
          <w:tcPr>
            <w:tcW w:w="10596" w:type="dxa"/>
            <w:gridSpan w:val="1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Разновозрастная группа младшего дошкольного возраста с 1г6м до 4 лет</w:t>
            </w:r>
          </w:p>
        </w:tc>
      </w:tr>
      <w:tr w:rsidR="00BB1D30" w:rsidRPr="004E06E5" w:rsidTr="005746DA">
        <w:trPr>
          <w:trHeight w:val="450"/>
        </w:trPr>
        <w:tc>
          <w:tcPr>
            <w:tcW w:w="2269"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Образовательные области</w:t>
            </w:r>
          </w:p>
        </w:tc>
        <w:tc>
          <w:tcPr>
            <w:tcW w:w="2835" w:type="dxa"/>
            <w:gridSpan w:val="2"/>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Виды образовательных предложений для целой группы (занятий)</w:t>
            </w:r>
          </w:p>
        </w:tc>
        <w:tc>
          <w:tcPr>
            <w:tcW w:w="1843" w:type="dxa"/>
            <w:gridSpan w:val="3"/>
          </w:tcPr>
          <w:p w:rsidR="00BB1D30" w:rsidRPr="004E06E5" w:rsidRDefault="00BB1D30" w:rsidP="0053053E">
            <w:pPr>
              <w:spacing w:after="0" w:line="240" w:lineRule="auto"/>
              <w:jc w:val="center"/>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1г6м – 2 л</w:t>
            </w:r>
          </w:p>
        </w:tc>
        <w:tc>
          <w:tcPr>
            <w:tcW w:w="1843" w:type="dxa"/>
            <w:gridSpan w:val="3"/>
          </w:tcPr>
          <w:p w:rsidR="00BB1D30" w:rsidRPr="004E06E5" w:rsidRDefault="00BB1D30" w:rsidP="0053053E">
            <w:pPr>
              <w:spacing w:after="0" w:line="240" w:lineRule="auto"/>
              <w:jc w:val="center"/>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 л до 3 л.</w:t>
            </w:r>
          </w:p>
        </w:tc>
        <w:tc>
          <w:tcPr>
            <w:tcW w:w="1806" w:type="dxa"/>
            <w:gridSpan w:val="4"/>
          </w:tcPr>
          <w:p w:rsidR="00BB1D30" w:rsidRPr="004E06E5" w:rsidRDefault="00BB1D30" w:rsidP="0053053E">
            <w:pPr>
              <w:spacing w:after="0" w:line="240" w:lineRule="auto"/>
              <w:jc w:val="center"/>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3л. – 4 л.</w:t>
            </w:r>
          </w:p>
        </w:tc>
      </w:tr>
      <w:tr w:rsidR="00BB1D30" w:rsidRPr="004E06E5" w:rsidTr="005746DA">
        <w:trPr>
          <w:trHeight w:val="230"/>
        </w:trPr>
        <w:tc>
          <w:tcPr>
            <w:tcW w:w="2269" w:type="dxa"/>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2835" w:type="dxa"/>
            <w:gridSpan w:val="2"/>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85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Кол-во в нед.</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Нагрузка в мин</w:t>
            </w:r>
          </w:p>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1зан/ в неделю</w:t>
            </w:r>
          </w:p>
        </w:tc>
        <w:tc>
          <w:tcPr>
            <w:tcW w:w="850"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Кол-во</w:t>
            </w:r>
          </w:p>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в нед.</w:t>
            </w:r>
          </w:p>
        </w:tc>
        <w:tc>
          <w:tcPr>
            <w:tcW w:w="993"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Нагрузка в мин</w:t>
            </w:r>
          </w:p>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 xml:space="preserve">1зан/ в неделю </w:t>
            </w:r>
          </w:p>
        </w:tc>
        <w:tc>
          <w:tcPr>
            <w:tcW w:w="70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Кол-во</w:t>
            </w:r>
          </w:p>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в нед.</w:t>
            </w:r>
          </w:p>
        </w:tc>
        <w:tc>
          <w:tcPr>
            <w:tcW w:w="109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Нагрузка в мин</w:t>
            </w:r>
          </w:p>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 xml:space="preserve">1зан/ в неделю </w:t>
            </w:r>
          </w:p>
        </w:tc>
      </w:tr>
      <w:tr w:rsidR="00BB1D30" w:rsidRPr="004E06E5" w:rsidTr="005746DA">
        <w:trPr>
          <w:trHeight w:val="280"/>
        </w:trPr>
        <w:tc>
          <w:tcPr>
            <w:tcW w:w="2269"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Социально-коммуникативное развитие</w:t>
            </w:r>
          </w:p>
        </w:tc>
        <w:tc>
          <w:tcPr>
            <w:tcW w:w="28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со строительным материалом</w:t>
            </w:r>
          </w:p>
        </w:tc>
        <w:tc>
          <w:tcPr>
            <w:tcW w:w="85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10/10</w:t>
            </w:r>
          </w:p>
        </w:tc>
        <w:tc>
          <w:tcPr>
            <w:tcW w:w="850"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3"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70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09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r>
      <w:tr w:rsidR="00BB1D30" w:rsidRPr="004E06E5" w:rsidTr="005746DA">
        <w:trPr>
          <w:trHeight w:val="300"/>
        </w:trPr>
        <w:tc>
          <w:tcPr>
            <w:tcW w:w="2269" w:type="dxa"/>
            <w:vMerge/>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8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Конструирование</w:t>
            </w:r>
          </w:p>
        </w:tc>
        <w:tc>
          <w:tcPr>
            <w:tcW w:w="85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850"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0,5</w:t>
            </w:r>
          </w:p>
        </w:tc>
        <w:tc>
          <w:tcPr>
            <w:tcW w:w="993"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10</w:t>
            </w:r>
            <w:r w:rsidRPr="004E06E5">
              <w:rPr>
                <w:rFonts w:ascii="Liberation Serif" w:hAnsi="Liberation Serif" w:cs="Liberation Serif"/>
                <w:sz w:val="18"/>
                <w:szCs w:val="18"/>
                <w:lang w:eastAsia="ru-RU"/>
              </w:rPr>
              <w:t>/5</w:t>
            </w:r>
          </w:p>
        </w:tc>
        <w:tc>
          <w:tcPr>
            <w:tcW w:w="70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09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r>
      <w:tr w:rsidR="00BB1D30" w:rsidRPr="004E06E5" w:rsidTr="005746DA">
        <w:trPr>
          <w:trHeight w:val="300"/>
        </w:trPr>
        <w:tc>
          <w:tcPr>
            <w:tcW w:w="2269" w:type="dxa"/>
            <w:vMerge/>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8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Ручной труд</w:t>
            </w:r>
          </w:p>
        </w:tc>
        <w:tc>
          <w:tcPr>
            <w:tcW w:w="85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850"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3"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70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0,25</w:t>
            </w:r>
          </w:p>
        </w:tc>
        <w:tc>
          <w:tcPr>
            <w:tcW w:w="109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15/3м55</w:t>
            </w:r>
          </w:p>
        </w:tc>
      </w:tr>
      <w:tr w:rsidR="00BB1D30" w:rsidRPr="004E06E5" w:rsidTr="005746DA">
        <w:trPr>
          <w:trHeight w:val="260"/>
        </w:trPr>
        <w:tc>
          <w:tcPr>
            <w:tcW w:w="2269"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Познавательное развитие</w:t>
            </w:r>
          </w:p>
        </w:tc>
        <w:tc>
          <w:tcPr>
            <w:tcW w:w="28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с дидактическим материалом</w:t>
            </w:r>
          </w:p>
        </w:tc>
        <w:tc>
          <w:tcPr>
            <w:tcW w:w="85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10/20</w:t>
            </w:r>
          </w:p>
        </w:tc>
        <w:tc>
          <w:tcPr>
            <w:tcW w:w="850"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3"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70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09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r>
      <w:tr w:rsidR="00BB1D30" w:rsidRPr="004E06E5" w:rsidTr="005746DA">
        <w:trPr>
          <w:trHeight w:val="373"/>
        </w:trPr>
        <w:tc>
          <w:tcPr>
            <w:tcW w:w="2269" w:type="dxa"/>
            <w:vMerge/>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8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Расширение ориентировки в окружающем  и развитие речи</w:t>
            </w:r>
          </w:p>
        </w:tc>
        <w:tc>
          <w:tcPr>
            <w:tcW w:w="85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3</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10/30</w:t>
            </w:r>
          </w:p>
        </w:tc>
        <w:tc>
          <w:tcPr>
            <w:tcW w:w="850"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3"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70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09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r>
      <w:tr w:rsidR="00BB1D30" w:rsidRPr="004E06E5" w:rsidTr="005746DA">
        <w:trPr>
          <w:trHeight w:val="270"/>
        </w:trPr>
        <w:tc>
          <w:tcPr>
            <w:tcW w:w="2269" w:type="dxa"/>
            <w:vMerge/>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8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Ребёнок и окружающий мир</w:t>
            </w:r>
          </w:p>
        </w:tc>
        <w:tc>
          <w:tcPr>
            <w:tcW w:w="85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850"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w:t>
            </w:r>
          </w:p>
        </w:tc>
        <w:tc>
          <w:tcPr>
            <w:tcW w:w="993"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10/10</w:t>
            </w:r>
          </w:p>
        </w:tc>
        <w:tc>
          <w:tcPr>
            <w:tcW w:w="70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09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r>
      <w:tr w:rsidR="00BB1D30" w:rsidRPr="004E06E5" w:rsidTr="005746DA">
        <w:trPr>
          <w:trHeight w:val="270"/>
        </w:trPr>
        <w:tc>
          <w:tcPr>
            <w:tcW w:w="2269" w:type="dxa"/>
            <w:vMerge/>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8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Основы науки и естествознания</w:t>
            </w:r>
          </w:p>
        </w:tc>
        <w:tc>
          <w:tcPr>
            <w:tcW w:w="85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850"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3"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70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w:t>
            </w:r>
          </w:p>
        </w:tc>
        <w:tc>
          <w:tcPr>
            <w:tcW w:w="109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15/15</w:t>
            </w:r>
          </w:p>
        </w:tc>
      </w:tr>
      <w:tr w:rsidR="00BB1D30" w:rsidRPr="004E06E5" w:rsidTr="005746DA">
        <w:trPr>
          <w:trHeight w:val="270"/>
        </w:trPr>
        <w:tc>
          <w:tcPr>
            <w:tcW w:w="2269" w:type="dxa"/>
            <w:vMerge/>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8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Математическое развитие</w:t>
            </w:r>
          </w:p>
        </w:tc>
        <w:tc>
          <w:tcPr>
            <w:tcW w:w="85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850"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3"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70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w:t>
            </w:r>
          </w:p>
        </w:tc>
        <w:tc>
          <w:tcPr>
            <w:tcW w:w="109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15/15</w:t>
            </w:r>
          </w:p>
        </w:tc>
      </w:tr>
      <w:tr w:rsidR="00BB1D30" w:rsidRPr="004E06E5" w:rsidTr="005746DA">
        <w:trPr>
          <w:trHeight w:val="310"/>
        </w:trPr>
        <w:tc>
          <w:tcPr>
            <w:tcW w:w="2269"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Развитие речи</w:t>
            </w:r>
          </w:p>
        </w:tc>
        <w:tc>
          <w:tcPr>
            <w:tcW w:w="28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Развитие речи,  художественная литература</w:t>
            </w:r>
          </w:p>
        </w:tc>
        <w:tc>
          <w:tcPr>
            <w:tcW w:w="85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850"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w:t>
            </w:r>
          </w:p>
        </w:tc>
        <w:tc>
          <w:tcPr>
            <w:tcW w:w="993"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10/20</w:t>
            </w:r>
          </w:p>
        </w:tc>
        <w:tc>
          <w:tcPr>
            <w:tcW w:w="70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09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r>
      <w:tr w:rsidR="00BB1D30" w:rsidRPr="004E06E5" w:rsidTr="005746DA">
        <w:trPr>
          <w:trHeight w:val="240"/>
        </w:trPr>
        <w:tc>
          <w:tcPr>
            <w:tcW w:w="2269" w:type="dxa"/>
            <w:vMerge/>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8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Развитие речи, основы грамотности</w:t>
            </w:r>
          </w:p>
        </w:tc>
        <w:tc>
          <w:tcPr>
            <w:tcW w:w="85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850"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3"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70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w:t>
            </w:r>
          </w:p>
        </w:tc>
        <w:tc>
          <w:tcPr>
            <w:tcW w:w="109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15/15</w:t>
            </w:r>
          </w:p>
        </w:tc>
      </w:tr>
      <w:tr w:rsidR="00BB1D30" w:rsidRPr="004E06E5" w:rsidTr="005746DA">
        <w:trPr>
          <w:trHeight w:val="240"/>
        </w:trPr>
        <w:tc>
          <w:tcPr>
            <w:tcW w:w="2269"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Художественно-эстетическое развитие</w:t>
            </w:r>
          </w:p>
        </w:tc>
        <w:tc>
          <w:tcPr>
            <w:tcW w:w="28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музыкальное</w:t>
            </w:r>
          </w:p>
        </w:tc>
        <w:tc>
          <w:tcPr>
            <w:tcW w:w="85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10/20</w:t>
            </w:r>
          </w:p>
        </w:tc>
        <w:tc>
          <w:tcPr>
            <w:tcW w:w="850"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w:t>
            </w:r>
          </w:p>
        </w:tc>
        <w:tc>
          <w:tcPr>
            <w:tcW w:w="993"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10/20</w:t>
            </w:r>
          </w:p>
        </w:tc>
        <w:tc>
          <w:tcPr>
            <w:tcW w:w="70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09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r>
      <w:tr w:rsidR="00BB1D30" w:rsidRPr="004E06E5" w:rsidTr="005746DA">
        <w:trPr>
          <w:trHeight w:val="240"/>
        </w:trPr>
        <w:tc>
          <w:tcPr>
            <w:tcW w:w="2269" w:type="dxa"/>
            <w:vMerge/>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8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Музыка</w:t>
            </w:r>
          </w:p>
        </w:tc>
        <w:tc>
          <w:tcPr>
            <w:tcW w:w="85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850"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3"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70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w:t>
            </w:r>
          </w:p>
        </w:tc>
        <w:tc>
          <w:tcPr>
            <w:tcW w:w="109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15/30</w:t>
            </w:r>
          </w:p>
        </w:tc>
      </w:tr>
      <w:tr w:rsidR="00BB1D30" w:rsidRPr="004E06E5" w:rsidTr="005746DA">
        <w:trPr>
          <w:trHeight w:val="242"/>
        </w:trPr>
        <w:tc>
          <w:tcPr>
            <w:tcW w:w="2269" w:type="dxa"/>
            <w:vMerge/>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8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Рисование</w:t>
            </w:r>
          </w:p>
        </w:tc>
        <w:tc>
          <w:tcPr>
            <w:tcW w:w="85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850"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w:t>
            </w:r>
          </w:p>
        </w:tc>
        <w:tc>
          <w:tcPr>
            <w:tcW w:w="993"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10/10</w:t>
            </w:r>
          </w:p>
        </w:tc>
        <w:tc>
          <w:tcPr>
            <w:tcW w:w="70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w:t>
            </w:r>
          </w:p>
        </w:tc>
        <w:tc>
          <w:tcPr>
            <w:tcW w:w="109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15/15</w:t>
            </w:r>
          </w:p>
        </w:tc>
      </w:tr>
      <w:tr w:rsidR="00BB1D30" w:rsidRPr="004E06E5" w:rsidTr="005746DA">
        <w:trPr>
          <w:trHeight w:val="300"/>
        </w:trPr>
        <w:tc>
          <w:tcPr>
            <w:tcW w:w="2269" w:type="dxa"/>
            <w:vMerge/>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8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лепка</w:t>
            </w:r>
          </w:p>
        </w:tc>
        <w:tc>
          <w:tcPr>
            <w:tcW w:w="85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850"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0,5</w:t>
            </w:r>
          </w:p>
        </w:tc>
        <w:tc>
          <w:tcPr>
            <w:tcW w:w="993"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10</w:t>
            </w:r>
            <w:r w:rsidRPr="004E06E5">
              <w:rPr>
                <w:rFonts w:ascii="Liberation Serif" w:hAnsi="Liberation Serif" w:cs="Liberation Serif"/>
                <w:sz w:val="18"/>
                <w:szCs w:val="18"/>
                <w:lang w:eastAsia="ru-RU"/>
              </w:rPr>
              <w:t>/5</w:t>
            </w:r>
          </w:p>
        </w:tc>
        <w:tc>
          <w:tcPr>
            <w:tcW w:w="70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0,5</w:t>
            </w:r>
          </w:p>
        </w:tc>
        <w:tc>
          <w:tcPr>
            <w:tcW w:w="109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15</w:t>
            </w:r>
            <w:r w:rsidRPr="004E06E5">
              <w:rPr>
                <w:rFonts w:ascii="Liberation Serif" w:hAnsi="Liberation Serif" w:cs="Liberation Serif"/>
                <w:sz w:val="18"/>
                <w:szCs w:val="18"/>
                <w:lang w:eastAsia="ru-RU"/>
              </w:rPr>
              <w:t>/7,5</w:t>
            </w:r>
          </w:p>
        </w:tc>
      </w:tr>
      <w:tr w:rsidR="00BB1D30" w:rsidRPr="004E06E5" w:rsidTr="005746DA">
        <w:trPr>
          <w:trHeight w:val="300"/>
        </w:trPr>
        <w:tc>
          <w:tcPr>
            <w:tcW w:w="2269" w:type="dxa"/>
            <w:vMerge/>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835" w:type="dxa"/>
            <w:gridSpan w:val="2"/>
          </w:tcPr>
          <w:p w:rsidR="00BB1D30" w:rsidRPr="004E06E5" w:rsidRDefault="00BB1D30" w:rsidP="00584F34">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 xml:space="preserve">Аппликация </w:t>
            </w:r>
          </w:p>
        </w:tc>
        <w:tc>
          <w:tcPr>
            <w:tcW w:w="85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850"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3"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70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0,</w:t>
            </w:r>
            <w:r>
              <w:rPr>
                <w:rFonts w:ascii="Liberation Serif" w:hAnsi="Liberation Serif" w:cs="Liberation Serif"/>
                <w:sz w:val="18"/>
                <w:szCs w:val="18"/>
                <w:lang w:eastAsia="ru-RU"/>
              </w:rPr>
              <w:t>2</w:t>
            </w:r>
            <w:r w:rsidRPr="004E06E5">
              <w:rPr>
                <w:rFonts w:ascii="Liberation Serif" w:hAnsi="Liberation Serif" w:cs="Liberation Serif"/>
                <w:sz w:val="18"/>
                <w:szCs w:val="18"/>
                <w:lang w:eastAsia="ru-RU"/>
              </w:rPr>
              <w:t>5</w:t>
            </w:r>
          </w:p>
        </w:tc>
        <w:tc>
          <w:tcPr>
            <w:tcW w:w="109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15/3м55с</w:t>
            </w:r>
          </w:p>
        </w:tc>
      </w:tr>
      <w:tr w:rsidR="00BB1D30" w:rsidRPr="004E06E5" w:rsidTr="005746DA">
        <w:tc>
          <w:tcPr>
            <w:tcW w:w="2269"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Физическое развитие</w:t>
            </w:r>
          </w:p>
        </w:tc>
        <w:tc>
          <w:tcPr>
            <w:tcW w:w="28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Развитие движений</w:t>
            </w:r>
          </w:p>
        </w:tc>
        <w:tc>
          <w:tcPr>
            <w:tcW w:w="85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10/20</w:t>
            </w:r>
          </w:p>
        </w:tc>
        <w:tc>
          <w:tcPr>
            <w:tcW w:w="850"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3"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70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09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r>
      <w:tr w:rsidR="00BB1D30" w:rsidRPr="004E06E5" w:rsidTr="005746DA">
        <w:tc>
          <w:tcPr>
            <w:tcW w:w="2269" w:type="dxa"/>
            <w:vMerge/>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8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физкультурное</w:t>
            </w:r>
          </w:p>
        </w:tc>
        <w:tc>
          <w:tcPr>
            <w:tcW w:w="85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850"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3</w:t>
            </w:r>
          </w:p>
        </w:tc>
        <w:tc>
          <w:tcPr>
            <w:tcW w:w="993"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10/30</w:t>
            </w:r>
          </w:p>
        </w:tc>
        <w:tc>
          <w:tcPr>
            <w:tcW w:w="70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09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r>
      <w:tr w:rsidR="00BB1D30" w:rsidRPr="004E06E5" w:rsidTr="005746DA">
        <w:tc>
          <w:tcPr>
            <w:tcW w:w="2269" w:type="dxa"/>
            <w:vMerge/>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8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Физкультура в помещении</w:t>
            </w:r>
          </w:p>
        </w:tc>
        <w:tc>
          <w:tcPr>
            <w:tcW w:w="85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850"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3"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70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3</w:t>
            </w:r>
          </w:p>
        </w:tc>
        <w:tc>
          <w:tcPr>
            <w:tcW w:w="109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15/45</w:t>
            </w:r>
          </w:p>
        </w:tc>
      </w:tr>
      <w:tr w:rsidR="00BB1D30" w:rsidRPr="004E06E5" w:rsidTr="005746DA">
        <w:tc>
          <w:tcPr>
            <w:tcW w:w="226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итого</w:t>
            </w:r>
          </w:p>
        </w:tc>
        <w:tc>
          <w:tcPr>
            <w:tcW w:w="28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85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10</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100</w:t>
            </w:r>
          </w:p>
        </w:tc>
        <w:tc>
          <w:tcPr>
            <w:tcW w:w="850"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10</w:t>
            </w:r>
          </w:p>
        </w:tc>
        <w:tc>
          <w:tcPr>
            <w:tcW w:w="993"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100</w:t>
            </w:r>
          </w:p>
        </w:tc>
        <w:tc>
          <w:tcPr>
            <w:tcW w:w="70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10</w:t>
            </w:r>
          </w:p>
        </w:tc>
        <w:tc>
          <w:tcPr>
            <w:tcW w:w="1098"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150</w:t>
            </w:r>
          </w:p>
        </w:tc>
      </w:tr>
      <w:tr w:rsidR="00BB1D30" w:rsidRPr="004E06E5" w:rsidTr="005746DA">
        <w:tc>
          <w:tcPr>
            <w:tcW w:w="10596" w:type="dxa"/>
            <w:gridSpan w:val="13"/>
          </w:tcPr>
          <w:p w:rsidR="00BB1D30" w:rsidRPr="004E06E5" w:rsidRDefault="00BB1D30" w:rsidP="002123B4">
            <w:pPr>
              <w:spacing w:after="0" w:line="240" w:lineRule="auto"/>
              <w:jc w:val="both"/>
              <w:rPr>
                <w:rFonts w:ascii="Liberation Serif" w:hAnsi="Liberation Serif" w:cs="Liberation Serif"/>
                <w:sz w:val="18"/>
                <w:szCs w:val="18"/>
                <w:lang w:eastAsia="ru-RU"/>
              </w:rPr>
            </w:pP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Разновозрастная группа старшего дошкольного возраста с 4 до 8 лет</w:t>
            </w:r>
          </w:p>
        </w:tc>
      </w:tr>
      <w:tr w:rsidR="00BB1D30" w:rsidRPr="004E06E5" w:rsidTr="00D258AB">
        <w:trPr>
          <w:trHeight w:val="390"/>
        </w:trPr>
        <w:tc>
          <w:tcPr>
            <w:tcW w:w="2411" w:type="dxa"/>
            <w:gridSpan w:val="2"/>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Образовательные области</w:t>
            </w:r>
          </w:p>
        </w:tc>
        <w:tc>
          <w:tcPr>
            <w:tcW w:w="2693"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Виды образовательных предложений для целой группы (занятий)</w:t>
            </w:r>
          </w:p>
        </w:tc>
        <w:tc>
          <w:tcPr>
            <w:tcW w:w="1843" w:type="dxa"/>
            <w:gridSpan w:val="3"/>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4 л до 5л.</w:t>
            </w:r>
          </w:p>
        </w:tc>
        <w:tc>
          <w:tcPr>
            <w:tcW w:w="1984" w:type="dxa"/>
            <w:gridSpan w:val="4"/>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с 5 до 6 л</w:t>
            </w:r>
          </w:p>
        </w:tc>
        <w:tc>
          <w:tcPr>
            <w:tcW w:w="1665" w:type="dxa"/>
            <w:gridSpan w:val="3"/>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с 6 -8 л</w:t>
            </w:r>
          </w:p>
        </w:tc>
      </w:tr>
      <w:tr w:rsidR="00BB1D30" w:rsidRPr="004E06E5" w:rsidTr="00D258AB">
        <w:trPr>
          <w:trHeight w:val="440"/>
        </w:trPr>
        <w:tc>
          <w:tcPr>
            <w:tcW w:w="2411" w:type="dxa"/>
            <w:gridSpan w:val="2"/>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2693" w:type="dxa"/>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Кол-во в нед.</w:t>
            </w:r>
          </w:p>
        </w:tc>
        <w:tc>
          <w:tcPr>
            <w:tcW w:w="908"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Нагрузка в мин</w:t>
            </w:r>
          </w:p>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1зан/ в неделю</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Кол-во в нед.</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Нагрузка в мин</w:t>
            </w:r>
          </w:p>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1зан/ в неделю</w:t>
            </w:r>
          </w:p>
        </w:tc>
        <w:tc>
          <w:tcPr>
            <w:tcW w:w="709"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Кол-во</w:t>
            </w:r>
          </w:p>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В нед.</w:t>
            </w:r>
          </w:p>
        </w:tc>
        <w:tc>
          <w:tcPr>
            <w:tcW w:w="956"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Нагрузка в мин</w:t>
            </w:r>
          </w:p>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 xml:space="preserve">1зан/ в неделю </w:t>
            </w:r>
          </w:p>
        </w:tc>
      </w:tr>
      <w:tr w:rsidR="00BB1D30" w:rsidRPr="004E06E5" w:rsidTr="00D258AB">
        <w:trPr>
          <w:trHeight w:val="290"/>
        </w:trPr>
        <w:tc>
          <w:tcPr>
            <w:tcW w:w="2411"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zh-CN"/>
              </w:rPr>
            </w:pPr>
            <w:r>
              <w:rPr>
                <w:rFonts w:ascii="Liberation Serif" w:hAnsi="Liberation Serif" w:cs="Liberation Serif"/>
                <w:sz w:val="18"/>
                <w:szCs w:val="18"/>
                <w:lang w:eastAsia="zh-CN"/>
              </w:rPr>
              <w:t>Социально-коммуникативное развитие</w:t>
            </w:r>
          </w:p>
        </w:tc>
        <w:tc>
          <w:tcPr>
            <w:tcW w:w="2693"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Ручной труд</w:t>
            </w:r>
          </w:p>
        </w:tc>
        <w:tc>
          <w:tcPr>
            <w:tcW w:w="9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0,25</w:t>
            </w:r>
          </w:p>
        </w:tc>
        <w:tc>
          <w:tcPr>
            <w:tcW w:w="908"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20/5</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0,25</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20/5</w:t>
            </w:r>
          </w:p>
        </w:tc>
        <w:tc>
          <w:tcPr>
            <w:tcW w:w="709"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0,25</w:t>
            </w:r>
          </w:p>
        </w:tc>
        <w:tc>
          <w:tcPr>
            <w:tcW w:w="956"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30/7,5</w:t>
            </w:r>
          </w:p>
        </w:tc>
      </w:tr>
      <w:tr w:rsidR="00BB1D30" w:rsidRPr="004E06E5" w:rsidTr="00D258AB">
        <w:trPr>
          <w:trHeight w:val="290"/>
        </w:trPr>
        <w:tc>
          <w:tcPr>
            <w:tcW w:w="2411" w:type="dxa"/>
            <w:gridSpan w:val="2"/>
            <w:vMerge w:val="restart"/>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Познавательное развитие</w:t>
            </w:r>
          </w:p>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693"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Основы науки и естествознания</w:t>
            </w:r>
          </w:p>
        </w:tc>
        <w:tc>
          <w:tcPr>
            <w:tcW w:w="9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w:t>
            </w:r>
          </w:p>
        </w:tc>
        <w:tc>
          <w:tcPr>
            <w:tcW w:w="908"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20</w:t>
            </w:r>
            <w:r>
              <w:rPr>
                <w:rFonts w:ascii="Liberation Serif" w:hAnsi="Liberation Serif" w:cs="Liberation Serif"/>
                <w:sz w:val="18"/>
                <w:szCs w:val="18"/>
                <w:lang w:eastAsia="ru-RU"/>
              </w:rPr>
              <w:t>/20</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20/20</w:t>
            </w:r>
          </w:p>
        </w:tc>
        <w:tc>
          <w:tcPr>
            <w:tcW w:w="709"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w:t>
            </w:r>
          </w:p>
        </w:tc>
        <w:tc>
          <w:tcPr>
            <w:tcW w:w="956"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30/30</w:t>
            </w:r>
          </w:p>
        </w:tc>
      </w:tr>
      <w:tr w:rsidR="00BB1D30" w:rsidRPr="004E06E5" w:rsidTr="00D258AB">
        <w:trPr>
          <w:trHeight w:val="290"/>
        </w:trPr>
        <w:tc>
          <w:tcPr>
            <w:tcW w:w="2411" w:type="dxa"/>
            <w:gridSpan w:val="2"/>
            <w:vMerge/>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693"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Математическое развитие</w:t>
            </w:r>
          </w:p>
        </w:tc>
        <w:tc>
          <w:tcPr>
            <w:tcW w:w="9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w:t>
            </w:r>
          </w:p>
        </w:tc>
        <w:tc>
          <w:tcPr>
            <w:tcW w:w="908"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20</w:t>
            </w:r>
            <w:r>
              <w:rPr>
                <w:rFonts w:ascii="Liberation Serif" w:hAnsi="Liberation Serif" w:cs="Liberation Serif"/>
                <w:sz w:val="18"/>
                <w:szCs w:val="18"/>
                <w:lang w:eastAsia="ru-RU"/>
              </w:rPr>
              <w:t>/20</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20-25/45</w:t>
            </w:r>
          </w:p>
        </w:tc>
        <w:tc>
          <w:tcPr>
            <w:tcW w:w="709"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w:t>
            </w:r>
          </w:p>
        </w:tc>
        <w:tc>
          <w:tcPr>
            <w:tcW w:w="956"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30/60</w:t>
            </w:r>
          </w:p>
        </w:tc>
      </w:tr>
      <w:tr w:rsidR="00BB1D30" w:rsidRPr="004E06E5" w:rsidTr="00D258AB">
        <w:tc>
          <w:tcPr>
            <w:tcW w:w="2411"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Развитие речи</w:t>
            </w:r>
          </w:p>
        </w:tc>
        <w:tc>
          <w:tcPr>
            <w:tcW w:w="2693"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 xml:space="preserve">Развитие речи, </w:t>
            </w:r>
          </w:p>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основы грамотности</w:t>
            </w:r>
          </w:p>
        </w:tc>
        <w:tc>
          <w:tcPr>
            <w:tcW w:w="9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w:t>
            </w:r>
          </w:p>
        </w:tc>
        <w:tc>
          <w:tcPr>
            <w:tcW w:w="908"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20</w:t>
            </w:r>
            <w:r>
              <w:rPr>
                <w:rFonts w:ascii="Liberation Serif" w:hAnsi="Liberation Serif" w:cs="Liberation Serif"/>
                <w:sz w:val="18"/>
                <w:szCs w:val="18"/>
                <w:lang w:eastAsia="ru-RU"/>
              </w:rPr>
              <w:t>/20</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20-25/45</w:t>
            </w:r>
          </w:p>
        </w:tc>
        <w:tc>
          <w:tcPr>
            <w:tcW w:w="709"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w:t>
            </w:r>
          </w:p>
        </w:tc>
        <w:tc>
          <w:tcPr>
            <w:tcW w:w="956"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30/</w:t>
            </w:r>
            <w:r w:rsidRPr="004E06E5">
              <w:rPr>
                <w:rFonts w:ascii="Liberation Serif" w:hAnsi="Liberation Serif" w:cs="Liberation Serif"/>
                <w:sz w:val="18"/>
                <w:szCs w:val="18"/>
                <w:lang w:val="en-US" w:eastAsia="ru-RU"/>
              </w:rPr>
              <w:t>6</w:t>
            </w:r>
            <w:r w:rsidRPr="004E06E5">
              <w:rPr>
                <w:rFonts w:ascii="Liberation Serif" w:hAnsi="Liberation Serif" w:cs="Liberation Serif"/>
                <w:sz w:val="18"/>
                <w:szCs w:val="18"/>
                <w:lang w:eastAsia="ru-RU"/>
              </w:rPr>
              <w:t>0</w:t>
            </w:r>
          </w:p>
        </w:tc>
      </w:tr>
      <w:tr w:rsidR="00BB1D30" w:rsidRPr="004E06E5" w:rsidTr="00D258AB">
        <w:trPr>
          <w:trHeight w:val="200"/>
        </w:trPr>
        <w:tc>
          <w:tcPr>
            <w:tcW w:w="2411" w:type="dxa"/>
            <w:gridSpan w:val="2"/>
            <w:vMerge w:val="restart"/>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Художественно-эстетическое развитие</w:t>
            </w:r>
          </w:p>
        </w:tc>
        <w:tc>
          <w:tcPr>
            <w:tcW w:w="2693"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Музыка</w:t>
            </w:r>
          </w:p>
        </w:tc>
        <w:tc>
          <w:tcPr>
            <w:tcW w:w="9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w:t>
            </w:r>
          </w:p>
        </w:tc>
        <w:tc>
          <w:tcPr>
            <w:tcW w:w="908"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20/</w:t>
            </w:r>
            <w:r w:rsidRPr="004E06E5">
              <w:rPr>
                <w:rFonts w:ascii="Liberation Serif" w:hAnsi="Liberation Serif" w:cs="Liberation Serif"/>
                <w:sz w:val="18"/>
                <w:szCs w:val="18"/>
                <w:lang w:eastAsia="ru-RU"/>
              </w:rPr>
              <w:t>40</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25/50</w:t>
            </w:r>
          </w:p>
        </w:tc>
        <w:tc>
          <w:tcPr>
            <w:tcW w:w="709"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w:t>
            </w:r>
          </w:p>
        </w:tc>
        <w:tc>
          <w:tcPr>
            <w:tcW w:w="956"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30/60</w:t>
            </w:r>
          </w:p>
        </w:tc>
      </w:tr>
      <w:tr w:rsidR="00BB1D30" w:rsidRPr="004E06E5" w:rsidTr="00D258AB">
        <w:trPr>
          <w:trHeight w:val="150"/>
        </w:trPr>
        <w:tc>
          <w:tcPr>
            <w:tcW w:w="2411" w:type="dxa"/>
            <w:gridSpan w:val="2"/>
            <w:vMerge/>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693"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Рисование</w:t>
            </w:r>
          </w:p>
        </w:tc>
        <w:tc>
          <w:tcPr>
            <w:tcW w:w="9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w:t>
            </w:r>
          </w:p>
        </w:tc>
        <w:tc>
          <w:tcPr>
            <w:tcW w:w="908"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20</w:t>
            </w:r>
            <w:r>
              <w:rPr>
                <w:rFonts w:ascii="Liberation Serif" w:hAnsi="Liberation Serif" w:cs="Liberation Serif"/>
                <w:sz w:val="18"/>
                <w:szCs w:val="18"/>
                <w:lang w:eastAsia="ru-RU"/>
              </w:rPr>
              <w:t>/20</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20/20</w:t>
            </w:r>
          </w:p>
        </w:tc>
        <w:tc>
          <w:tcPr>
            <w:tcW w:w="709"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w:t>
            </w:r>
          </w:p>
        </w:tc>
        <w:tc>
          <w:tcPr>
            <w:tcW w:w="956"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30/30</w:t>
            </w:r>
          </w:p>
        </w:tc>
      </w:tr>
      <w:tr w:rsidR="00BB1D30" w:rsidRPr="004E06E5" w:rsidTr="00D258AB">
        <w:trPr>
          <w:trHeight w:val="262"/>
        </w:trPr>
        <w:tc>
          <w:tcPr>
            <w:tcW w:w="2411" w:type="dxa"/>
            <w:gridSpan w:val="2"/>
            <w:vMerge/>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693"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Лепка</w:t>
            </w:r>
          </w:p>
        </w:tc>
        <w:tc>
          <w:tcPr>
            <w:tcW w:w="9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0,5</w:t>
            </w:r>
          </w:p>
        </w:tc>
        <w:tc>
          <w:tcPr>
            <w:tcW w:w="908"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20/10</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0,5</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2</w:t>
            </w:r>
            <w:r w:rsidRPr="004E06E5">
              <w:rPr>
                <w:rFonts w:ascii="Liberation Serif" w:hAnsi="Liberation Serif" w:cs="Liberation Serif"/>
                <w:sz w:val="18"/>
                <w:szCs w:val="18"/>
                <w:lang w:eastAsia="ru-RU"/>
              </w:rPr>
              <w:t>0/10</w:t>
            </w:r>
          </w:p>
        </w:tc>
        <w:tc>
          <w:tcPr>
            <w:tcW w:w="709"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0,5</w:t>
            </w:r>
          </w:p>
        </w:tc>
        <w:tc>
          <w:tcPr>
            <w:tcW w:w="956"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30</w:t>
            </w:r>
            <w:r w:rsidRPr="004E06E5">
              <w:rPr>
                <w:rFonts w:ascii="Liberation Serif" w:hAnsi="Liberation Serif" w:cs="Liberation Serif"/>
                <w:sz w:val="18"/>
                <w:szCs w:val="18"/>
                <w:lang w:eastAsia="ru-RU"/>
              </w:rPr>
              <w:t>/15</w:t>
            </w:r>
          </w:p>
        </w:tc>
      </w:tr>
      <w:tr w:rsidR="00BB1D30" w:rsidRPr="004E06E5" w:rsidTr="00D258AB">
        <w:trPr>
          <w:trHeight w:val="280"/>
        </w:trPr>
        <w:tc>
          <w:tcPr>
            <w:tcW w:w="2411" w:type="dxa"/>
            <w:gridSpan w:val="2"/>
            <w:vMerge/>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693" w:type="dxa"/>
          </w:tcPr>
          <w:p w:rsidR="00BB1D30" w:rsidRPr="004E06E5" w:rsidRDefault="00BB1D30" w:rsidP="0053053E">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 xml:space="preserve">Аппликация </w:t>
            </w:r>
          </w:p>
        </w:tc>
        <w:tc>
          <w:tcPr>
            <w:tcW w:w="935" w:type="dxa"/>
            <w:gridSpan w:val="2"/>
          </w:tcPr>
          <w:p w:rsidR="00BB1D30" w:rsidRPr="004E06E5" w:rsidRDefault="00BB1D30" w:rsidP="00863EC9">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0,25</w:t>
            </w:r>
          </w:p>
        </w:tc>
        <w:tc>
          <w:tcPr>
            <w:tcW w:w="908" w:type="dxa"/>
          </w:tcPr>
          <w:p w:rsidR="00BB1D30" w:rsidRPr="004E06E5" w:rsidRDefault="00BB1D30" w:rsidP="00863EC9">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20/5</w:t>
            </w:r>
          </w:p>
        </w:tc>
        <w:tc>
          <w:tcPr>
            <w:tcW w:w="992" w:type="dxa"/>
            <w:gridSpan w:val="2"/>
          </w:tcPr>
          <w:p w:rsidR="00BB1D30" w:rsidRPr="004E06E5" w:rsidRDefault="00BB1D30" w:rsidP="00863EC9">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0,25</w:t>
            </w:r>
          </w:p>
        </w:tc>
        <w:tc>
          <w:tcPr>
            <w:tcW w:w="992" w:type="dxa"/>
            <w:gridSpan w:val="2"/>
          </w:tcPr>
          <w:p w:rsidR="00BB1D30" w:rsidRPr="004E06E5" w:rsidRDefault="00BB1D30" w:rsidP="00863EC9">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20/5</w:t>
            </w:r>
          </w:p>
        </w:tc>
        <w:tc>
          <w:tcPr>
            <w:tcW w:w="709" w:type="dxa"/>
            <w:gridSpan w:val="2"/>
          </w:tcPr>
          <w:p w:rsidR="00BB1D30" w:rsidRPr="004E06E5" w:rsidRDefault="00BB1D30" w:rsidP="00863EC9">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0,25</w:t>
            </w:r>
          </w:p>
        </w:tc>
        <w:tc>
          <w:tcPr>
            <w:tcW w:w="956" w:type="dxa"/>
          </w:tcPr>
          <w:p w:rsidR="00BB1D30" w:rsidRPr="004E06E5" w:rsidRDefault="00BB1D30" w:rsidP="00863EC9">
            <w:pPr>
              <w:spacing w:after="0" w:line="240" w:lineRule="auto"/>
              <w:jc w:val="both"/>
              <w:rPr>
                <w:rFonts w:ascii="Liberation Serif" w:hAnsi="Liberation Serif" w:cs="Liberation Serif"/>
                <w:sz w:val="18"/>
                <w:szCs w:val="18"/>
                <w:lang w:eastAsia="ru-RU"/>
              </w:rPr>
            </w:pPr>
            <w:r>
              <w:rPr>
                <w:rFonts w:ascii="Liberation Serif" w:hAnsi="Liberation Serif" w:cs="Liberation Serif"/>
                <w:sz w:val="18"/>
                <w:szCs w:val="18"/>
                <w:lang w:eastAsia="ru-RU"/>
              </w:rPr>
              <w:t>30/7,5</w:t>
            </w:r>
          </w:p>
        </w:tc>
      </w:tr>
      <w:tr w:rsidR="00BB1D30" w:rsidRPr="004E06E5" w:rsidTr="00D258AB">
        <w:trPr>
          <w:trHeight w:val="300"/>
        </w:trPr>
        <w:tc>
          <w:tcPr>
            <w:tcW w:w="2411" w:type="dxa"/>
            <w:gridSpan w:val="2"/>
            <w:vMerge w:val="restart"/>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Физическое развитие</w:t>
            </w:r>
          </w:p>
        </w:tc>
        <w:tc>
          <w:tcPr>
            <w:tcW w:w="2693"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Физкультура в помещении</w:t>
            </w:r>
          </w:p>
        </w:tc>
        <w:tc>
          <w:tcPr>
            <w:tcW w:w="9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3</w:t>
            </w:r>
          </w:p>
        </w:tc>
        <w:tc>
          <w:tcPr>
            <w:tcW w:w="908"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20/60</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25/50</w:t>
            </w:r>
          </w:p>
        </w:tc>
        <w:tc>
          <w:tcPr>
            <w:tcW w:w="709"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w:t>
            </w:r>
          </w:p>
        </w:tc>
        <w:tc>
          <w:tcPr>
            <w:tcW w:w="956"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30/60</w:t>
            </w:r>
          </w:p>
        </w:tc>
      </w:tr>
      <w:tr w:rsidR="00BB1D30" w:rsidRPr="004E06E5" w:rsidTr="00D258AB">
        <w:trPr>
          <w:trHeight w:val="250"/>
        </w:trPr>
        <w:tc>
          <w:tcPr>
            <w:tcW w:w="2411" w:type="dxa"/>
            <w:gridSpan w:val="2"/>
            <w:vMerge/>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693"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Физкультура на улице</w:t>
            </w:r>
          </w:p>
        </w:tc>
        <w:tc>
          <w:tcPr>
            <w:tcW w:w="9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08"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25/25</w:t>
            </w:r>
          </w:p>
        </w:tc>
        <w:tc>
          <w:tcPr>
            <w:tcW w:w="709"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w:t>
            </w:r>
          </w:p>
        </w:tc>
        <w:tc>
          <w:tcPr>
            <w:tcW w:w="956"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30/30</w:t>
            </w:r>
          </w:p>
        </w:tc>
      </w:tr>
      <w:tr w:rsidR="00BB1D30" w:rsidRPr="004E06E5" w:rsidTr="00D258AB">
        <w:tc>
          <w:tcPr>
            <w:tcW w:w="2411"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Итого по </w:t>
            </w:r>
            <w:r w:rsidRPr="004E06E5">
              <w:rPr>
                <w:rFonts w:ascii="Liberation Serif" w:hAnsi="Liberation Serif" w:cs="Liberation Serif"/>
                <w:sz w:val="18"/>
                <w:szCs w:val="18"/>
                <w:lang w:val="en-US" w:eastAsia="zh-CN"/>
              </w:rPr>
              <w:t>I</w:t>
            </w:r>
            <w:r w:rsidRPr="004E06E5">
              <w:rPr>
                <w:rFonts w:ascii="Liberation Serif" w:hAnsi="Liberation Serif" w:cs="Liberation Serif"/>
                <w:sz w:val="18"/>
                <w:szCs w:val="18"/>
                <w:lang w:eastAsia="zh-CN"/>
              </w:rPr>
              <w:t>части</w:t>
            </w:r>
          </w:p>
        </w:tc>
        <w:tc>
          <w:tcPr>
            <w:tcW w:w="2693"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10</w:t>
            </w:r>
          </w:p>
        </w:tc>
        <w:tc>
          <w:tcPr>
            <w:tcW w:w="908"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200м</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val="en-US" w:eastAsia="ru-RU"/>
              </w:rPr>
              <w:t>1</w:t>
            </w:r>
            <w:r w:rsidRPr="004E06E5">
              <w:rPr>
                <w:rFonts w:ascii="Liberation Serif" w:hAnsi="Liberation Serif" w:cs="Liberation Serif"/>
                <w:sz w:val="18"/>
                <w:szCs w:val="18"/>
                <w:lang w:eastAsia="ru-RU"/>
              </w:rPr>
              <w:t>2</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val="en-US" w:eastAsia="ru-RU"/>
              </w:rPr>
            </w:pPr>
            <w:r w:rsidRPr="004E06E5">
              <w:rPr>
                <w:rFonts w:ascii="Liberation Serif" w:hAnsi="Liberation Serif" w:cs="Liberation Serif"/>
                <w:sz w:val="18"/>
                <w:szCs w:val="18"/>
                <w:lang w:val="en-US" w:eastAsia="ru-RU"/>
              </w:rPr>
              <w:t>2</w:t>
            </w:r>
            <w:r w:rsidRPr="004E06E5">
              <w:rPr>
                <w:rFonts w:ascii="Liberation Serif" w:hAnsi="Liberation Serif" w:cs="Liberation Serif"/>
                <w:sz w:val="18"/>
                <w:szCs w:val="18"/>
                <w:lang w:eastAsia="ru-RU"/>
              </w:rPr>
              <w:t>7</w:t>
            </w:r>
            <w:r w:rsidRPr="004E06E5">
              <w:rPr>
                <w:rFonts w:ascii="Liberation Serif" w:hAnsi="Liberation Serif" w:cs="Liberation Serif"/>
                <w:sz w:val="18"/>
                <w:szCs w:val="18"/>
                <w:lang w:val="en-US" w:eastAsia="ru-RU"/>
              </w:rPr>
              <w:t>5</w:t>
            </w:r>
          </w:p>
        </w:tc>
        <w:tc>
          <w:tcPr>
            <w:tcW w:w="709"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val="en-US" w:eastAsia="ru-RU"/>
              </w:rPr>
              <w:t>1</w:t>
            </w:r>
            <w:r w:rsidRPr="004E06E5">
              <w:rPr>
                <w:rFonts w:ascii="Liberation Serif" w:hAnsi="Liberation Serif" w:cs="Liberation Serif"/>
                <w:sz w:val="18"/>
                <w:szCs w:val="18"/>
                <w:lang w:eastAsia="ru-RU"/>
              </w:rPr>
              <w:t>2</w:t>
            </w:r>
          </w:p>
        </w:tc>
        <w:tc>
          <w:tcPr>
            <w:tcW w:w="956"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val="en-US" w:eastAsia="ru-RU"/>
              </w:rPr>
              <w:t>3</w:t>
            </w:r>
            <w:r w:rsidRPr="004E06E5">
              <w:rPr>
                <w:rFonts w:ascii="Liberation Serif" w:hAnsi="Liberation Serif" w:cs="Liberation Serif"/>
                <w:sz w:val="18"/>
                <w:szCs w:val="18"/>
                <w:lang w:eastAsia="ru-RU"/>
              </w:rPr>
              <w:t>60</w:t>
            </w:r>
          </w:p>
        </w:tc>
      </w:tr>
      <w:tr w:rsidR="00BB1D30" w:rsidRPr="004E06E5" w:rsidTr="00D258AB">
        <w:tc>
          <w:tcPr>
            <w:tcW w:w="2411"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Познавательное развитие</w:t>
            </w:r>
          </w:p>
        </w:tc>
        <w:tc>
          <w:tcPr>
            <w:tcW w:w="2693"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Азы финансовой культуры</w:t>
            </w:r>
          </w:p>
        </w:tc>
        <w:tc>
          <w:tcPr>
            <w:tcW w:w="935" w:type="dxa"/>
            <w:gridSpan w:val="2"/>
          </w:tcPr>
          <w:p w:rsidR="00BB1D30" w:rsidRPr="004E06E5" w:rsidRDefault="00BB1D30" w:rsidP="002123B4">
            <w:pPr>
              <w:spacing w:after="0" w:line="240" w:lineRule="auto"/>
              <w:jc w:val="both"/>
              <w:rPr>
                <w:rFonts w:ascii="Liberation Serif" w:hAnsi="Liberation Serif" w:cs="Liberation Serif"/>
                <w:sz w:val="18"/>
                <w:szCs w:val="18"/>
                <w:lang w:val="en-US" w:eastAsia="ru-RU"/>
              </w:rPr>
            </w:pPr>
          </w:p>
        </w:tc>
        <w:tc>
          <w:tcPr>
            <w:tcW w:w="908" w:type="dxa"/>
          </w:tcPr>
          <w:p w:rsidR="00BB1D30" w:rsidRPr="004E06E5" w:rsidRDefault="00BB1D30" w:rsidP="002123B4">
            <w:pPr>
              <w:spacing w:after="0" w:line="240" w:lineRule="auto"/>
              <w:jc w:val="both"/>
              <w:rPr>
                <w:rFonts w:ascii="Liberation Serif" w:hAnsi="Liberation Serif" w:cs="Liberation Serif"/>
                <w:sz w:val="18"/>
                <w:szCs w:val="18"/>
                <w:lang w:val="en-US" w:eastAsia="ru-RU"/>
              </w:rPr>
            </w:pP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val="en-US" w:eastAsia="ru-RU"/>
              </w:rPr>
            </w:pPr>
            <w:r w:rsidRPr="004E06E5">
              <w:rPr>
                <w:rFonts w:ascii="Liberation Serif" w:hAnsi="Liberation Serif" w:cs="Liberation Serif"/>
                <w:sz w:val="18"/>
                <w:szCs w:val="18"/>
                <w:lang w:val="en-US" w:eastAsia="ru-RU"/>
              </w:rPr>
              <w:t>1</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w:t>
            </w:r>
            <w:r w:rsidRPr="004E06E5">
              <w:rPr>
                <w:rFonts w:ascii="Liberation Serif" w:hAnsi="Liberation Serif" w:cs="Liberation Serif"/>
                <w:sz w:val="18"/>
                <w:szCs w:val="18"/>
                <w:lang w:val="en-US" w:eastAsia="ru-RU"/>
              </w:rPr>
              <w:t>5/</w:t>
            </w:r>
            <w:r w:rsidRPr="004E06E5">
              <w:rPr>
                <w:rFonts w:ascii="Liberation Serif" w:hAnsi="Liberation Serif" w:cs="Liberation Serif"/>
                <w:sz w:val="18"/>
                <w:szCs w:val="18"/>
                <w:lang w:eastAsia="ru-RU"/>
              </w:rPr>
              <w:t>25</w:t>
            </w:r>
          </w:p>
        </w:tc>
        <w:tc>
          <w:tcPr>
            <w:tcW w:w="709"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w:t>
            </w:r>
          </w:p>
        </w:tc>
        <w:tc>
          <w:tcPr>
            <w:tcW w:w="956" w:type="dxa"/>
          </w:tcPr>
          <w:p w:rsidR="00BB1D30" w:rsidRPr="004E06E5" w:rsidRDefault="00BB1D30" w:rsidP="002123B4">
            <w:pPr>
              <w:spacing w:after="0" w:line="240" w:lineRule="auto"/>
              <w:jc w:val="both"/>
              <w:rPr>
                <w:rFonts w:ascii="Liberation Serif" w:hAnsi="Liberation Serif" w:cs="Liberation Serif"/>
                <w:sz w:val="18"/>
                <w:szCs w:val="18"/>
                <w:lang w:val="en-US" w:eastAsia="ru-RU"/>
              </w:rPr>
            </w:pPr>
            <w:r w:rsidRPr="004E06E5">
              <w:rPr>
                <w:rFonts w:ascii="Liberation Serif" w:hAnsi="Liberation Serif" w:cs="Liberation Serif"/>
                <w:sz w:val="18"/>
                <w:szCs w:val="18"/>
                <w:lang w:val="en-US" w:eastAsia="ru-RU"/>
              </w:rPr>
              <w:t>30/</w:t>
            </w:r>
            <w:r w:rsidRPr="004E06E5">
              <w:rPr>
                <w:rFonts w:ascii="Liberation Serif" w:hAnsi="Liberation Serif" w:cs="Liberation Serif"/>
                <w:sz w:val="18"/>
                <w:szCs w:val="18"/>
                <w:lang w:eastAsia="ru-RU"/>
              </w:rPr>
              <w:t>3</w:t>
            </w:r>
            <w:r w:rsidRPr="004E06E5">
              <w:rPr>
                <w:rFonts w:ascii="Liberation Serif" w:hAnsi="Liberation Serif" w:cs="Liberation Serif"/>
                <w:sz w:val="18"/>
                <w:szCs w:val="18"/>
                <w:lang w:val="en-US" w:eastAsia="ru-RU"/>
              </w:rPr>
              <w:t>0</w:t>
            </w:r>
          </w:p>
        </w:tc>
      </w:tr>
      <w:tr w:rsidR="00BB1D30" w:rsidRPr="004E06E5" w:rsidTr="00D258AB">
        <w:tc>
          <w:tcPr>
            <w:tcW w:w="2411"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Художественно-эстетическое развитие</w:t>
            </w:r>
          </w:p>
        </w:tc>
        <w:tc>
          <w:tcPr>
            <w:tcW w:w="2693"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Цветные ладошки</w:t>
            </w:r>
          </w:p>
        </w:tc>
        <w:tc>
          <w:tcPr>
            <w:tcW w:w="9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08"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25/50</w:t>
            </w:r>
          </w:p>
        </w:tc>
        <w:tc>
          <w:tcPr>
            <w:tcW w:w="709"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w:t>
            </w:r>
          </w:p>
        </w:tc>
        <w:tc>
          <w:tcPr>
            <w:tcW w:w="956"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30/60</w:t>
            </w:r>
          </w:p>
        </w:tc>
      </w:tr>
      <w:tr w:rsidR="00BB1D30" w:rsidRPr="004E06E5" w:rsidTr="00D258AB">
        <w:tc>
          <w:tcPr>
            <w:tcW w:w="2411"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Итого по </w:t>
            </w:r>
            <w:r w:rsidRPr="004E06E5">
              <w:rPr>
                <w:rFonts w:ascii="Liberation Serif" w:hAnsi="Liberation Serif" w:cs="Liberation Serif"/>
                <w:sz w:val="18"/>
                <w:szCs w:val="18"/>
                <w:lang w:val="en-US" w:eastAsia="zh-CN"/>
              </w:rPr>
              <w:t xml:space="preserve">II </w:t>
            </w:r>
            <w:r w:rsidRPr="004E06E5">
              <w:rPr>
                <w:rFonts w:ascii="Liberation Serif" w:hAnsi="Liberation Serif" w:cs="Liberation Serif"/>
                <w:sz w:val="18"/>
                <w:szCs w:val="18"/>
                <w:lang w:eastAsia="zh-CN"/>
              </w:rPr>
              <w:t>части</w:t>
            </w:r>
          </w:p>
        </w:tc>
        <w:tc>
          <w:tcPr>
            <w:tcW w:w="2693"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0</w:t>
            </w:r>
          </w:p>
        </w:tc>
        <w:tc>
          <w:tcPr>
            <w:tcW w:w="908"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0</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3</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75</w:t>
            </w:r>
          </w:p>
        </w:tc>
        <w:tc>
          <w:tcPr>
            <w:tcW w:w="709"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3</w:t>
            </w:r>
          </w:p>
        </w:tc>
        <w:tc>
          <w:tcPr>
            <w:tcW w:w="956"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90</w:t>
            </w:r>
          </w:p>
        </w:tc>
      </w:tr>
      <w:tr w:rsidR="00BB1D30" w:rsidRPr="004E06E5" w:rsidTr="00D258AB">
        <w:tc>
          <w:tcPr>
            <w:tcW w:w="2411"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итого</w:t>
            </w:r>
          </w:p>
        </w:tc>
        <w:tc>
          <w:tcPr>
            <w:tcW w:w="2693"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935"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10</w:t>
            </w:r>
          </w:p>
        </w:tc>
        <w:tc>
          <w:tcPr>
            <w:tcW w:w="908"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200</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15</w:t>
            </w:r>
          </w:p>
        </w:tc>
        <w:tc>
          <w:tcPr>
            <w:tcW w:w="99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350</w:t>
            </w:r>
          </w:p>
        </w:tc>
        <w:tc>
          <w:tcPr>
            <w:tcW w:w="709"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15</w:t>
            </w:r>
          </w:p>
        </w:tc>
        <w:tc>
          <w:tcPr>
            <w:tcW w:w="956"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450</w:t>
            </w:r>
          </w:p>
        </w:tc>
      </w:tr>
    </w:tbl>
    <w:p w:rsidR="00BB1D30" w:rsidRPr="004E06E5" w:rsidRDefault="00BB1D30" w:rsidP="002123B4">
      <w:pPr>
        <w:spacing w:after="0" w:line="240" w:lineRule="auto"/>
        <w:jc w:val="both"/>
        <w:rPr>
          <w:rFonts w:ascii="Liberation Serif" w:hAnsi="Liberation Serif" w:cs="Liberation Serif"/>
          <w:b/>
          <w:sz w:val="24"/>
          <w:szCs w:val="24"/>
          <w:lang w:eastAsia="ru-RU"/>
        </w:rPr>
      </w:pPr>
    </w:p>
    <w:p w:rsidR="00BB1D30" w:rsidRPr="004E06E5" w:rsidRDefault="00BB1D30" w:rsidP="002123B4">
      <w:pPr>
        <w:spacing w:after="0" w:line="240" w:lineRule="auto"/>
        <w:jc w:val="both"/>
        <w:rPr>
          <w:rFonts w:ascii="Liberation Serif" w:hAnsi="Liberation Serif" w:cs="Liberation Serif"/>
          <w:b/>
          <w:sz w:val="24"/>
          <w:szCs w:val="24"/>
          <w:lang w:eastAsia="ru-RU"/>
        </w:rPr>
      </w:pPr>
    </w:p>
    <w:p w:rsidR="00BB1D30" w:rsidRPr="004E06E5" w:rsidRDefault="00BB1D30" w:rsidP="002123B4">
      <w:pPr>
        <w:spacing w:after="0" w:line="240" w:lineRule="auto"/>
        <w:jc w:val="both"/>
        <w:rPr>
          <w:rFonts w:ascii="Liberation Serif" w:hAnsi="Liberation Serif" w:cs="Liberation Serif"/>
          <w:b/>
          <w:sz w:val="24"/>
          <w:szCs w:val="24"/>
          <w:lang w:eastAsia="ru-RU"/>
        </w:rPr>
      </w:pPr>
    </w:p>
    <w:p w:rsidR="00BB1D30" w:rsidRPr="004E06E5" w:rsidRDefault="00BB1D30" w:rsidP="002123B4">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Режим занятий на 2019 – 2020 учебный год</w:t>
      </w:r>
    </w:p>
    <w:p w:rsidR="00BB1D30" w:rsidRPr="004E06E5" w:rsidRDefault="00BB1D30" w:rsidP="002123B4">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Пояснительная записка.</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Режим занятий обучающихся муниципального дошкольного образовательного учреждения «Ницинский детский сад» (далее по тексту - ДОУ) разработан на основании:</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Федерального закона от 29 декабря 2012 г. № 273-ФЗ «Об образовании в Российской Федерации»;</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Постановления Главного государственного санитарного врача РФ от 15.05.2013 №26 (редакцией от 27.08.2015)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Приказа Министерства образования и науки Российской Федерации от 17 октября 2013г №1155  «Об утверждении федерального государственного образовательного стандарта дошкольного образования»;</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w:t>
      </w:r>
      <w:r w:rsidRPr="004E06E5">
        <w:rPr>
          <w:rFonts w:ascii="Liberation Serif" w:hAnsi="Liberation Serif" w:cs="Liberation Serif"/>
          <w:sz w:val="24"/>
          <w:szCs w:val="24"/>
          <w:lang w:eastAsia="ru-RU"/>
        </w:rPr>
        <w:tab/>
        <w:t>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 мая 2015г №2/15;</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Устава муниципального дошкольного образовательного учреждения «Ницинский детский сад».</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Режим занятий обучающихся регламентирует максимально допустимый объем непрерывной образовательной деятельности с обучающимися в течение дня и недели.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ДОУ непрерывная образовательная деятельность с обучающимися организована в форме образовательных предложений для целой группы (занятий) – далее по тексту занятие.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Режим занятий обучающихся соответствует Календарному учебному графику, Учебному плану, Расписанию образовательных предложений для целой группы (занятий), Режиму дня учреждения.</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Режим занятий обучающихся обязателен для исполнения  педагогическим работником, учебно-вспомогательным персоналом учреждения. Заведующий учреждением осуществляет текущий контроль исполнения режима занятий обучающихся в ДОУ. Ознакомление родителей (законных представителей) обучающихся  с  режимом занятий обучающихся осуществляется при приеме детей в учреждение, на родительских собраниях. Режим занятий обучающихся публикуется на официальном сайте учреждения в информационно-телекоммуникационной сети «Интернет».</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Режим работы учреждения - пятидневная  учебная неделя, занятия с обучающимися организованы:</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1.  В разновозрастной  группе младшего дошкольного  возраста</w:t>
      </w:r>
      <w:r w:rsidRPr="004E06E5">
        <w:rPr>
          <w:rFonts w:ascii="Liberation Serif" w:hAnsi="Liberation Serif" w:cs="Liberation Serif"/>
        </w:rPr>
        <w:t xml:space="preserve"> </w:t>
      </w:r>
      <w:r w:rsidRPr="004E06E5">
        <w:rPr>
          <w:rFonts w:ascii="Liberation Serif" w:hAnsi="Liberation Serif" w:cs="Liberation Serif"/>
          <w:sz w:val="24"/>
          <w:szCs w:val="24"/>
          <w:lang w:eastAsia="ru-RU"/>
        </w:rPr>
        <w:t>с 1г6м до   4 лет.</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 1г6м до 3 лет по подгруппам, длительность занятий 10 мин. Занятия организованы в первую и во вторую половину дня. Занятия по физическому развитию для детей с 1 года 6 месяцев до 2 лет  - 2 раза в неделю по 10 минут по подгруппам по 4-6 детей. Занятия по физическому развитию для детей с 2 до 3 лет по 8-12 детей по 3 занятия в неделю длительностью 10 минут.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Длительность занятий  для детей с 3 до 4 лет – 15 мин. Занятия организованы в первую половину дня.</w:t>
      </w:r>
      <w:r w:rsidRPr="004E06E5">
        <w:rPr>
          <w:rFonts w:ascii="Liberation Serif" w:hAnsi="Liberation Serif" w:cs="Liberation Serif"/>
        </w:rPr>
        <w:t xml:space="preserve"> </w:t>
      </w:r>
      <w:r w:rsidRPr="004E06E5">
        <w:rPr>
          <w:rFonts w:ascii="Liberation Serif" w:hAnsi="Liberation Serif" w:cs="Liberation Serif"/>
          <w:sz w:val="24"/>
          <w:szCs w:val="24"/>
          <w:lang w:eastAsia="ru-RU"/>
        </w:rPr>
        <w:t>Занятия  по физическому развитию организованы 3 раз в неделю. Длительность занятий по физическому по 15 минут.</w:t>
      </w:r>
      <w:r w:rsidRPr="004E06E5">
        <w:rPr>
          <w:rFonts w:ascii="Liberation Serif" w:hAnsi="Liberation Serif" w:cs="Liberation Serif"/>
        </w:rPr>
        <w:t xml:space="preserve"> </w:t>
      </w:r>
      <w:r w:rsidRPr="004E06E5">
        <w:rPr>
          <w:rFonts w:ascii="Liberation Serif" w:hAnsi="Liberation Serif" w:cs="Liberation Serif"/>
          <w:sz w:val="24"/>
          <w:szCs w:val="24"/>
          <w:lang w:eastAsia="ru-RU"/>
        </w:rPr>
        <w:t>Занятия, требующие повышенную познавательную активность  и умственное напряжение детей, организованы во вторник и среду.</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2.В разновозрастной группе старшего дошкольного возраста для детей от 4 лет до 8 лет, длительность занятий для детей с 4 до 5 лет – 20 мин., с 5-6 лет – 20-25 мин., для детей с 6 до 8 лет – 30 мин.</w:t>
      </w:r>
      <w:r w:rsidRPr="004E06E5">
        <w:rPr>
          <w:rFonts w:ascii="Liberation Serif" w:hAnsi="Liberation Serif" w:cs="Liberation Serif"/>
        </w:rPr>
        <w:t xml:space="preserve"> </w:t>
      </w:r>
      <w:r w:rsidRPr="004E06E5">
        <w:rPr>
          <w:rFonts w:ascii="Liberation Serif" w:hAnsi="Liberation Serif" w:cs="Liberation Serif"/>
          <w:sz w:val="24"/>
          <w:szCs w:val="24"/>
          <w:lang w:eastAsia="ru-RU"/>
        </w:rPr>
        <w:t xml:space="preserve">Занятия для детей 4-5 лет организованы в первую половину дня , а  для детей 5-8 лет в первую и во вторую половину дня. Занятия  по физическому развитию организованы 3 раз в неделю с продолжительностью : для детей 4-5 лет – 20 мин, 5-6лет – 25 мин., для детей 6-8 лет – 30 мин.. Для детей с 5-8 лет один раз в неделю (при отсутствии у детей медицинских противопоказаний и наличии у детей спортивной одежды, соответствующей погодным условиям) круглогодично занятия по физическому развитию  проводятся на открытом воздухе. Занятия, требующие повышенную познавательную активность  и умственное напряжение детей, организованы во вторник и среду в первую половину дня.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Объём образовательной нагрузки в первую половину дня для детей:</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от 1 г. 6м до 2 лет  – 10 минут;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 2 лет до 3 лет  – 10 минут;</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 3 до 4 лет – 30 минут;</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от 4 до 5 лет  - 40 минут;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 5 до 6 лет – 45 минут;</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 6 до 8 лет – 1час 30 минут,</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перерыв между занятиями не менее 10 минут, в средине времени отведенного на занятия проводится физкультминутка.  </w:t>
      </w:r>
    </w:p>
    <w:p w:rsidR="00BB1D30" w:rsidRPr="004E06E5" w:rsidRDefault="00BB1D30" w:rsidP="002123B4">
      <w:pPr>
        <w:spacing w:after="0" w:line="240" w:lineRule="auto"/>
        <w:jc w:val="both"/>
        <w:rPr>
          <w:rFonts w:ascii="Liberation Serif" w:hAnsi="Liberation Serif" w:cs="Liberation Serif"/>
          <w:sz w:val="24"/>
          <w:szCs w:val="24"/>
          <w:lang w:eastAsia="ru-RU"/>
        </w:rPr>
      </w:pP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Режим занятий на 2019-2020уч.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701"/>
        <w:gridCol w:w="2552"/>
        <w:gridCol w:w="2409"/>
        <w:gridCol w:w="2232"/>
      </w:tblGrid>
      <w:tr w:rsidR="00BB1D30" w:rsidRPr="004E06E5" w:rsidTr="005746DA">
        <w:trPr>
          <w:trHeight w:val="310"/>
        </w:trPr>
        <w:tc>
          <w:tcPr>
            <w:tcW w:w="10278"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Разновозрастная группа младшего дошкольного возраста от 1г6м до 4 лет</w:t>
            </w:r>
          </w:p>
        </w:tc>
      </w:tr>
      <w:tr w:rsidR="00BB1D30" w:rsidRPr="004E06E5" w:rsidTr="005746DA">
        <w:trPr>
          <w:trHeight w:val="250"/>
        </w:trPr>
        <w:tc>
          <w:tcPr>
            <w:tcW w:w="1384"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День недели</w:t>
            </w:r>
          </w:p>
        </w:tc>
        <w:tc>
          <w:tcPr>
            <w:tcW w:w="170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период</w:t>
            </w:r>
          </w:p>
        </w:tc>
        <w:tc>
          <w:tcPr>
            <w:tcW w:w="2552"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1г.6м. – 2 лет</w:t>
            </w:r>
          </w:p>
        </w:tc>
        <w:tc>
          <w:tcPr>
            <w:tcW w:w="2409"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2 – 3 лет</w:t>
            </w:r>
          </w:p>
        </w:tc>
        <w:tc>
          <w:tcPr>
            <w:tcW w:w="2232"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3- 4 года</w:t>
            </w:r>
          </w:p>
        </w:tc>
      </w:tr>
      <w:tr w:rsidR="00BB1D30" w:rsidRPr="004E06E5" w:rsidTr="005746DA">
        <w:trPr>
          <w:trHeight w:val="320"/>
        </w:trPr>
        <w:tc>
          <w:tcPr>
            <w:tcW w:w="1384"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понедельник</w:t>
            </w:r>
          </w:p>
        </w:tc>
        <w:tc>
          <w:tcPr>
            <w:tcW w:w="170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I половина дня</w:t>
            </w:r>
          </w:p>
        </w:tc>
        <w:tc>
          <w:tcPr>
            <w:tcW w:w="255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 – 9.10</w:t>
            </w:r>
          </w:p>
        </w:tc>
        <w:tc>
          <w:tcPr>
            <w:tcW w:w="240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 – 9.10</w:t>
            </w:r>
          </w:p>
        </w:tc>
        <w:tc>
          <w:tcPr>
            <w:tcW w:w="223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9.00-9.15</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9.15.-9.25</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2. 9.25-9.40</w:t>
            </w:r>
          </w:p>
        </w:tc>
      </w:tr>
      <w:tr w:rsidR="00BB1D30" w:rsidRPr="004E06E5" w:rsidTr="005746DA">
        <w:trPr>
          <w:trHeight w:val="230"/>
        </w:trPr>
        <w:tc>
          <w:tcPr>
            <w:tcW w:w="1384" w:type="dxa"/>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70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val="en-US" w:eastAsia="ru-RU"/>
              </w:rPr>
              <w:t>II</w:t>
            </w:r>
            <w:r w:rsidRPr="004E06E5">
              <w:rPr>
                <w:rFonts w:ascii="Liberation Serif" w:hAnsi="Liberation Serif" w:cs="Liberation Serif"/>
                <w:sz w:val="18"/>
                <w:szCs w:val="18"/>
                <w:lang w:eastAsia="ru-RU"/>
              </w:rPr>
              <w:t xml:space="preserve"> половина</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ru-RU"/>
              </w:rPr>
              <w:t>дня</w:t>
            </w:r>
          </w:p>
        </w:tc>
        <w:tc>
          <w:tcPr>
            <w:tcW w:w="255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16.00 – 16.10</w:t>
            </w:r>
          </w:p>
        </w:tc>
        <w:tc>
          <w:tcPr>
            <w:tcW w:w="240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16.15 – 16.25</w:t>
            </w:r>
          </w:p>
        </w:tc>
        <w:tc>
          <w:tcPr>
            <w:tcW w:w="223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p>
        </w:tc>
      </w:tr>
      <w:tr w:rsidR="00BB1D30" w:rsidRPr="004E06E5" w:rsidTr="005746DA">
        <w:trPr>
          <w:trHeight w:val="290"/>
        </w:trPr>
        <w:tc>
          <w:tcPr>
            <w:tcW w:w="1384"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вторник</w:t>
            </w:r>
          </w:p>
        </w:tc>
        <w:tc>
          <w:tcPr>
            <w:tcW w:w="170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I половина дня</w:t>
            </w:r>
          </w:p>
        </w:tc>
        <w:tc>
          <w:tcPr>
            <w:tcW w:w="255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1.9.00 – 9.10</w:t>
            </w:r>
          </w:p>
        </w:tc>
        <w:tc>
          <w:tcPr>
            <w:tcW w:w="240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 – 9.10</w:t>
            </w:r>
          </w:p>
        </w:tc>
        <w:tc>
          <w:tcPr>
            <w:tcW w:w="223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9.00-9.15</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9.15-9.25</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9.25-9.40</w:t>
            </w:r>
          </w:p>
        </w:tc>
      </w:tr>
      <w:tr w:rsidR="00BB1D30" w:rsidRPr="004E06E5" w:rsidTr="005746DA">
        <w:trPr>
          <w:trHeight w:val="260"/>
        </w:trPr>
        <w:tc>
          <w:tcPr>
            <w:tcW w:w="1384" w:type="dxa"/>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70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val="en-US" w:eastAsia="ru-RU"/>
              </w:rPr>
              <w:t>II</w:t>
            </w:r>
            <w:r w:rsidRPr="004E06E5">
              <w:rPr>
                <w:rFonts w:ascii="Liberation Serif" w:hAnsi="Liberation Serif" w:cs="Liberation Serif"/>
                <w:sz w:val="18"/>
                <w:szCs w:val="18"/>
                <w:lang w:eastAsia="ru-RU"/>
              </w:rPr>
              <w:t xml:space="preserve"> половина</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ru-RU"/>
              </w:rPr>
              <w:t>дня</w:t>
            </w:r>
          </w:p>
        </w:tc>
        <w:tc>
          <w:tcPr>
            <w:tcW w:w="255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16.00 – 16.10</w:t>
            </w:r>
          </w:p>
        </w:tc>
        <w:tc>
          <w:tcPr>
            <w:tcW w:w="240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16.15 – 16.25</w:t>
            </w:r>
          </w:p>
        </w:tc>
        <w:tc>
          <w:tcPr>
            <w:tcW w:w="223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p>
        </w:tc>
      </w:tr>
      <w:tr w:rsidR="00BB1D30" w:rsidRPr="004E06E5" w:rsidTr="005746DA">
        <w:trPr>
          <w:trHeight w:val="280"/>
        </w:trPr>
        <w:tc>
          <w:tcPr>
            <w:tcW w:w="1384"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среда</w:t>
            </w:r>
          </w:p>
        </w:tc>
        <w:tc>
          <w:tcPr>
            <w:tcW w:w="170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I половина дня</w:t>
            </w:r>
          </w:p>
        </w:tc>
        <w:tc>
          <w:tcPr>
            <w:tcW w:w="255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 – 9.10</w:t>
            </w:r>
          </w:p>
        </w:tc>
        <w:tc>
          <w:tcPr>
            <w:tcW w:w="240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 – 9.10</w:t>
            </w:r>
          </w:p>
        </w:tc>
        <w:tc>
          <w:tcPr>
            <w:tcW w:w="223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9.00-9.15</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9.15-9.25</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9.25-9.40</w:t>
            </w:r>
          </w:p>
        </w:tc>
      </w:tr>
      <w:tr w:rsidR="00BB1D30" w:rsidRPr="004E06E5" w:rsidTr="005746DA">
        <w:trPr>
          <w:trHeight w:val="242"/>
        </w:trPr>
        <w:tc>
          <w:tcPr>
            <w:tcW w:w="1384" w:type="dxa"/>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70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val="en-US" w:eastAsia="ru-RU"/>
              </w:rPr>
              <w:t>II</w:t>
            </w:r>
            <w:r w:rsidRPr="004E06E5">
              <w:rPr>
                <w:rFonts w:ascii="Liberation Serif" w:hAnsi="Liberation Serif" w:cs="Liberation Serif"/>
                <w:sz w:val="18"/>
                <w:szCs w:val="18"/>
                <w:lang w:eastAsia="ru-RU"/>
              </w:rPr>
              <w:t xml:space="preserve"> половина</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ru-RU"/>
              </w:rPr>
              <w:t>дня</w:t>
            </w:r>
          </w:p>
        </w:tc>
        <w:tc>
          <w:tcPr>
            <w:tcW w:w="255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16.00 – 16.10</w:t>
            </w:r>
          </w:p>
        </w:tc>
        <w:tc>
          <w:tcPr>
            <w:tcW w:w="240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16.15 – 16.25</w:t>
            </w:r>
          </w:p>
        </w:tc>
        <w:tc>
          <w:tcPr>
            <w:tcW w:w="2232" w:type="dxa"/>
          </w:tcPr>
          <w:p w:rsidR="00BB1D30" w:rsidRPr="004E06E5" w:rsidRDefault="00BB1D30" w:rsidP="002123B4">
            <w:pPr>
              <w:spacing w:after="0" w:line="240" w:lineRule="auto"/>
              <w:jc w:val="both"/>
              <w:rPr>
                <w:rFonts w:ascii="Liberation Serif" w:hAnsi="Liberation Serif" w:cs="Liberation Serif"/>
                <w:sz w:val="18"/>
                <w:szCs w:val="18"/>
              </w:rPr>
            </w:pPr>
          </w:p>
        </w:tc>
      </w:tr>
      <w:tr w:rsidR="00BB1D30" w:rsidRPr="004E06E5" w:rsidTr="005746DA">
        <w:trPr>
          <w:trHeight w:val="210"/>
        </w:trPr>
        <w:tc>
          <w:tcPr>
            <w:tcW w:w="1384"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четверг</w:t>
            </w:r>
          </w:p>
        </w:tc>
        <w:tc>
          <w:tcPr>
            <w:tcW w:w="170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I половина дня</w:t>
            </w:r>
          </w:p>
        </w:tc>
        <w:tc>
          <w:tcPr>
            <w:tcW w:w="255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 – 9.10</w:t>
            </w:r>
          </w:p>
        </w:tc>
        <w:tc>
          <w:tcPr>
            <w:tcW w:w="240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 – 9.10</w:t>
            </w:r>
          </w:p>
        </w:tc>
        <w:tc>
          <w:tcPr>
            <w:tcW w:w="223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9.00-9.15</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9.15-9.25</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9.25-9.40</w:t>
            </w:r>
          </w:p>
        </w:tc>
      </w:tr>
      <w:tr w:rsidR="00BB1D30" w:rsidRPr="004E06E5" w:rsidTr="005746DA">
        <w:trPr>
          <w:trHeight w:val="209"/>
        </w:trPr>
        <w:tc>
          <w:tcPr>
            <w:tcW w:w="1384" w:type="dxa"/>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70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val="en-US" w:eastAsia="ru-RU"/>
              </w:rPr>
              <w:t>II</w:t>
            </w:r>
            <w:r w:rsidRPr="004E06E5">
              <w:rPr>
                <w:rFonts w:ascii="Liberation Serif" w:hAnsi="Liberation Serif" w:cs="Liberation Serif"/>
                <w:sz w:val="18"/>
                <w:szCs w:val="18"/>
                <w:lang w:eastAsia="ru-RU"/>
              </w:rPr>
              <w:t xml:space="preserve"> половина</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ru-RU"/>
              </w:rPr>
              <w:t>дня</w:t>
            </w:r>
          </w:p>
        </w:tc>
        <w:tc>
          <w:tcPr>
            <w:tcW w:w="255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16.00 – 16.10</w:t>
            </w:r>
          </w:p>
        </w:tc>
        <w:tc>
          <w:tcPr>
            <w:tcW w:w="240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16.15 – 16.25</w:t>
            </w:r>
          </w:p>
        </w:tc>
        <w:tc>
          <w:tcPr>
            <w:tcW w:w="2232" w:type="dxa"/>
          </w:tcPr>
          <w:p w:rsidR="00BB1D30" w:rsidRPr="004E06E5" w:rsidRDefault="00BB1D30" w:rsidP="002123B4">
            <w:pPr>
              <w:spacing w:after="0" w:line="240" w:lineRule="auto"/>
              <w:jc w:val="both"/>
              <w:rPr>
                <w:rFonts w:ascii="Liberation Serif" w:hAnsi="Liberation Serif" w:cs="Liberation Serif"/>
                <w:sz w:val="18"/>
                <w:szCs w:val="18"/>
              </w:rPr>
            </w:pPr>
          </w:p>
        </w:tc>
      </w:tr>
      <w:tr w:rsidR="00BB1D30" w:rsidRPr="004E06E5" w:rsidTr="005746DA">
        <w:trPr>
          <w:trHeight w:val="280"/>
        </w:trPr>
        <w:tc>
          <w:tcPr>
            <w:tcW w:w="1384"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пятница</w:t>
            </w:r>
          </w:p>
        </w:tc>
        <w:tc>
          <w:tcPr>
            <w:tcW w:w="170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I половина дня</w:t>
            </w:r>
          </w:p>
        </w:tc>
        <w:tc>
          <w:tcPr>
            <w:tcW w:w="255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 – 9.10</w:t>
            </w:r>
          </w:p>
        </w:tc>
        <w:tc>
          <w:tcPr>
            <w:tcW w:w="240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9.15 – 9.25</w:t>
            </w:r>
          </w:p>
        </w:tc>
        <w:tc>
          <w:tcPr>
            <w:tcW w:w="223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9.15-9.30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9.40-9.55</w:t>
            </w:r>
          </w:p>
        </w:tc>
      </w:tr>
      <w:tr w:rsidR="00BB1D30" w:rsidRPr="004E06E5" w:rsidTr="005746DA">
        <w:trPr>
          <w:trHeight w:val="280"/>
        </w:trPr>
        <w:tc>
          <w:tcPr>
            <w:tcW w:w="1384" w:type="dxa"/>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70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val="en-US" w:eastAsia="ru-RU"/>
              </w:rPr>
              <w:t>II</w:t>
            </w:r>
            <w:r w:rsidRPr="004E06E5">
              <w:rPr>
                <w:rFonts w:ascii="Liberation Serif" w:hAnsi="Liberation Serif" w:cs="Liberation Serif"/>
                <w:sz w:val="18"/>
                <w:szCs w:val="18"/>
                <w:lang w:eastAsia="ru-RU"/>
              </w:rPr>
              <w:t xml:space="preserve"> половина</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ru-RU"/>
              </w:rPr>
              <w:t>дня</w:t>
            </w:r>
          </w:p>
        </w:tc>
        <w:tc>
          <w:tcPr>
            <w:tcW w:w="255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16.00 – 16.10</w:t>
            </w:r>
          </w:p>
        </w:tc>
        <w:tc>
          <w:tcPr>
            <w:tcW w:w="240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16.15 – 16.25</w:t>
            </w:r>
          </w:p>
        </w:tc>
        <w:tc>
          <w:tcPr>
            <w:tcW w:w="223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p>
        </w:tc>
      </w:tr>
      <w:tr w:rsidR="00BB1D30" w:rsidRPr="004E06E5" w:rsidTr="005746DA">
        <w:tc>
          <w:tcPr>
            <w:tcW w:w="10278" w:type="dxa"/>
            <w:gridSpan w:val="5"/>
          </w:tcPr>
          <w:p w:rsidR="00BB1D30" w:rsidRPr="00A04580" w:rsidRDefault="00BB1D30" w:rsidP="00A04580">
            <w:pPr>
              <w:spacing w:after="0" w:line="240" w:lineRule="auto"/>
              <w:jc w:val="center"/>
              <w:rPr>
                <w:rFonts w:ascii="Liberation Serif" w:hAnsi="Liberation Serif" w:cs="Liberation Serif"/>
                <w:sz w:val="18"/>
                <w:szCs w:val="18"/>
                <w:lang w:eastAsia="zh-CN"/>
              </w:rPr>
            </w:pPr>
            <w:r w:rsidRPr="004E06E5">
              <w:rPr>
                <w:rFonts w:ascii="Liberation Serif" w:hAnsi="Liberation Serif" w:cs="Liberation Serif"/>
                <w:sz w:val="24"/>
                <w:szCs w:val="24"/>
                <w:lang w:eastAsia="zh-CN"/>
              </w:rPr>
              <w:t>Разновозрастная группа старшего дошкольного возраста от 4 до 8 лет</w:t>
            </w:r>
          </w:p>
        </w:tc>
      </w:tr>
      <w:tr w:rsidR="00BB1D30" w:rsidRPr="004E06E5" w:rsidTr="005746DA">
        <w:tc>
          <w:tcPr>
            <w:tcW w:w="1384"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День недели</w:t>
            </w:r>
          </w:p>
        </w:tc>
        <w:tc>
          <w:tcPr>
            <w:tcW w:w="170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период</w:t>
            </w:r>
          </w:p>
        </w:tc>
        <w:tc>
          <w:tcPr>
            <w:tcW w:w="2552"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4-5 лет</w:t>
            </w:r>
          </w:p>
        </w:tc>
        <w:tc>
          <w:tcPr>
            <w:tcW w:w="240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5-6 лет</w:t>
            </w:r>
          </w:p>
        </w:tc>
        <w:tc>
          <w:tcPr>
            <w:tcW w:w="223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6-8 лет</w:t>
            </w:r>
          </w:p>
        </w:tc>
      </w:tr>
      <w:tr w:rsidR="00BB1D30" w:rsidRPr="004E06E5" w:rsidTr="005746DA">
        <w:trPr>
          <w:trHeight w:val="270"/>
        </w:trPr>
        <w:tc>
          <w:tcPr>
            <w:tcW w:w="1384"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понедельник</w:t>
            </w:r>
          </w:p>
        </w:tc>
        <w:tc>
          <w:tcPr>
            <w:tcW w:w="170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I половина дня</w:t>
            </w:r>
          </w:p>
        </w:tc>
        <w:tc>
          <w:tcPr>
            <w:tcW w:w="255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9.40 -10.00</w:t>
            </w:r>
          </w:p>
        </w:tc>
        <w:tc>
          <w:tcPr>
            <w:tcW w:w="240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9.40-10.05</w:t>
            </w:r>
          </w:p>
        </w:tc>
        <w:tc>
          <w:tcPr>
            <w:tcW w:w="223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9.00-9.30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2.9.40-10.10</w:t>
            </w:r>
          </w:p>
        </w:tc>
      </w:tr>
      <w:tr w:rsidR="00BB1D30" w:rsidRPr="004E06E5" w:rsidTr="005746DA">
        <w:trPr>
          <w:trHeight w:val="280"/>
        </w:trPr>
        <w:tc>
          <w:tcPr>
            <w:tcW w:w="1384" w:type="dxa"/>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70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val="en-US" w:eastAsia="ru-RU"/>
              </w:rPr>
              <w:t>II</w:t>
            </w:r>
            <w:r w:rsidRPr="004E06E5">
              <w:rPr>
                <w:rFonts w:ascii="Liberation Serif" w:hAnsi="Liberation Serif" w:cs="Liberation Serif"/>
                <w:sz w:val="18"/>
                <w:szCs w:val="18"/>
                <w:lang w:eastAsia="ru-RU"/>
              </w:rPr>
              <w:t xml:space="preserve"> половина</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ru-RU"/>
              </w:rPr>
              <w:t>дня</w:t>
            </w:r>
          </w:p>
        </w:tc>
        <w:tc>
          <w:tcPr>
            <w:tcW w:w="255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40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15.30-15.55</w:t>
            </w:r>
          </w:p>
        </w:tc>
        <w:tc>
          <w:tcPr>
            <w:tcW w:w="223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15.30-16.00</w:t>
            </w:r>
          </w:p>
        </w:tc>
      </w:tr>
      <w:tr w:rsidR="00BB1D30" w:rsidRPr="004E06E5" w:rsidTr="005746DA">
        <w:trPr>
          <w:trHeight w:val="300"/>
        </w:trPr>
        <w:tc>
          <w:tcPr>
            <w:tcW w:w="1384"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вторник</w:t>
            </w:r>
          </w:p>
        </w:tc>
        <w:tc>
          <w:tcPr>
            <w:tcW w:w="170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I половина дня</w:t>
            </w:r>
          </w:p>
        </w:tc>
        <w:tc>
          <w:tcPr>
            <w:tcW w:w="255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9.40 -10.00</w:t>
            </w:r>
          </w:p>
        </w:tc>
        <w:tc>
          <w:tcPr>
            <w:tcW w:w="240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9.40-10.05</w:t>
            </w:r>
          </w:p>
        </w:tc>
        <w:tc>
          <w:tcPr>
            <w:tcW w:w="223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9.00-9.30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2.9.40-10.10</w:t>
            </w:r>
          </w:p>
        </w:tc>
      </w:tr>
      <w:tr w:rsidR="00BB1D30" w:rsidRPr="004E06E5" w:rsidTr="005746DA">
        <w:trPr>
          <w:trHeight w:val="250"/>
        </w:trPr>
        <w:tc>
          <w:tcPr>
            <w:tcW w:w="1384" w:type="dxa"/>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70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val="en-US" w:eastAsia="ru-RU"/>
              </w:rPr>
              <w:t>II</w:t>
            </w:r>
            <w:r w:rsidRPr="004E06E5">
              <w:rPr>
                <w:rFonts w:ascii="Liberation Serif" w:hAnsi="Liberation Serif" w:cs="Liberation Serif"/>
                <w:sz w:val="18"/>
                <w:szCs w:val="18"/>
                <w:lang w:eastAsia="ru-RU"/>
              </w:rPr>
              <w:t xml:space="preserve"> половина</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ru-RU"/>
              </w:rPr>
              <w:t>дня</w:t>
            </w:r>
          </w:p>
        </w:tc>
        <w:tc>
          <w:tcPr>
            <w:tcW w:w="255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40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15.30-15.55</w:t>
            </w:r>
          </w:p>
        </w:tc>
        <w:tc>
          <w:tcPr>
            <w:tcW w:w="223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15.30-16.00</w:t>
            </w:r>
          </w:p>
        </w:tc>
      </w:tr>
      <w:tr w:rsidR="00BB1D30" w:rsidRPr="004E06E5" w:rsidTr="005746DA">
        <w:trPr>
          <w:trHeight w:val="290"/>
        </w:trPr>
        <w:tc>
          <w:tcPr>
            <w:tcW w:w="1384"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среда</w:t>
            </w:r>
          </w:p>
        </w:tc>
        <w:tc>
          <w:tcPr>
            <w:tcW w:w="170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I половина дня</w:t>
            </w:r>
          </w:p>
        </w:tc>
        <w:tc>
          <w:tcPr>
            <w:tcW w:w="255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9.40 -10.00</w:t>
            </w:r>
          </w:p>
        </w:tc>
        <w:tc>
          <w:tcPr>
            <w:tcW w:w="240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9.40-10.05</w:t>
            </w:r>
          </w:p>
        </w:tc>
        <w:tc>
          <w:tcPr>
            <w:tcW w:w="223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9.00-9.30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2.9.40-10.10</w:t>
            </w:r>
          </w:p>
        </w:tc>
      </w:tr>
      <w:tr w:rsidR="00BB1D30" w:rsidRPr="004E06E5" w:rsidTr="005746DA">
        <w:trPr>
          <w:trHeight w:val="260"/>
        </w:trPr>
        <w:tc>
          <w:tcPr>
            <w:tcW w:w="1384" w:type="dxa"/>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70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val="en-US" w:eastAsia="ru-RU"/>
              </w:rPr>
              <w:t>II</w:t>
            </w:r>
            <w:r w:rsidRPr="004E06E5">
              <w:rPr>
                <w:rFonts w:ascii="Liberation Serif" w:hAnsi="Liberation Serif" w:cs="Liberation Serif"/>
                <w:sz w:val="18"/>
                <w:szCs w:val="18"/>
                <w:lang w:eastAsia="ru-RU"/>
              </w:rPr>
              <w:t xml:space="preserve"> половина</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ru-RU"/>
              </w:rPr>
              <w:t>дня</w:t>
            </w:r>
          </w:p>
        </w:tc>
        <w:tc>
          <w:tcPr>
            <w:tcW w:w="255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40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15.30-15.55</w:t>
            </w:r>
          </w:p>
        </w:tc>
        <w:tc>
          <w:tcPr>
            <w:tcW w:w="223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15.30-16.00</w:t>
            </w:r>
          </w:p>
        </w:tc>
      </w:tr>
      <w:tr w:rsidR="00BB1D30" w:rsidRPr="004E06E5" w:rsidTr="005746DA">
        <w:trPr>
          <w:trHeight w:val="270"/>
        </w:trPr>
        <w:tc>
          <w:tcPr>
            <w:tcW w:w="1384"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четверг</w:t>
            </w:r>
          </w:p>
        </w:tc>
        <w:tc>
          <w:tcPr>
            <w:tcW w:w="170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I половина дня</w:t>
            </w:r>
          </w:p>
        </w:tc>
        <w:tc>
          <w:tcPr>
            <w:tcW w:w="255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9.40 -10.00</w:t>
            </w:r>
          </w:p>
        </w:tc>
        <w:tc>
          <w:tcPr>
            <w:tcW w:w="240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9.40-10.05</w:t>
            </w:r>
          </w:p>
        </w:tc>
        <w:tc>
          <w:tcPr>
            <w:tcW w:w="223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9.00-9.30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2.9.40-10.10</w:t>
            </w:r>
          </w:p>
        </w:tc>
      </w:tr>
      <w:tr w:rsidR="00BB1D30" w:rsidRPr="004E06E5" w:rsidTr="005746DA">
        <w:trPr>
          <w:trHeight w:val="284"/>
        </w:trPr>
        <w:tc>
          <w:tcPr>
            <w:tcW w:w="1384" w:type="dxa"/>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70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val="en-US" w:eastAsia="ru-RU"/>
              </w:rPr>
              <w:t>II</w:t>
            </w:r>
            <w:r w:rsidRPr="004E06E5">
              <w:rPr>
                <w:rFonts w:ascii="Liberation Serif" w:hAnsi="Liberation Serif" w:cs="Liberation Serif"/>
                <w:sz w:val="18"/>
                <w:szCs w:val="18"/>
                <w:lang w:eastAsia="ru-RU"/>
              </w:rPr>
              <w:t xml:space="preserve"> половина</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ru-RU"/>
              </w:rPr>
              <w:t>дня</w:t>
            </w:r>
          </w:p>
        </w:tc>
        <w:tc>
          <w:tcPr>
            <w:tcW w:w="255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40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15.30-15.55</w:t>
            </w:r>
          </w:p>
        </w:tc>
        <w:tc>
          <w:tcPr>
            <w:tcW w:w="223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15.30-16.00</w:t>
            </w:r>
          </w:p>
        </w:tc>
      </w:tr>
      <w:tr w:rsidR="00BB1D30" w:rsidRPr="004E06E5" w:rsidTr="005746DA">
        <w:trPr>
          <w:trHeight w:val="210"/>
        </w:trPr>
        <w:tc>
          <w:tcPr>
            <w:tcW w:w="1384"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пятница</w:t>
            </w:r>
          </w:p>
        </w:tc>
        <w:tc>
          <w:tcPr>
            <w:tcW w:w="170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I половина дня</w:t>
            </w:r>
          </w:p>
        </w:tc>
        <w:tc>
          <w:tcPr>
            <w:tcW w:w="255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9.40 -10.00</w:t>
            </w:r>
          </w:p>
        </w:tc>
        <w:tc>
          <w:tcPr>
            <w:tcW w:w="240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9.40-10.05</w:t>
            </w:r>
          </w:p>
        </w:tc>
        <w:tc>
          <w:tcPr>
            <w:tcW w:w="223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9.00-9.30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2.9.40-10.10</w:t>
            </w:r>
          </w:p>
        </w:tc>
      </w:tr>
      <w:tr w:rsidR="00BB1D30" w:rsidRPr="004E06E5" w:rsidTr="005746DA">
        <w:trPr>
          <w:trHeight w:val="350"/>
        </w:trPr>
        <w:tc>
          <w:tcPr>
            <w:tcW w:w="1384" w:type="dxa"/>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701"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val="en-US" w:eastAsia="ru-RU"/>
              </w:rPr>
              <w:t>II</w:t>
            </w:r>
            <w:r w:rsidRPr="004E06E5">
              <w:rPr>
                <w:rFonts w:ascii="Liberation Serif" w:hAnsi="Liberation Serif" w:cs="Liberation Serif"/>
                <w:sz w:val="18"/>
                <w:szCs w:val="18"/>
                <w:lang w:eastAsia="ru-RU"/>
              </w:rPr>
              <w:t xml:space="preserve"> половина</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ru-RU"/>
              </w:rPr>
              <w:t>дня</w:t>
            </w:r>
          </w:p>
        </w:tc>
        <w:tc>
          <w:tcPr>
            <w:tcW w:w="255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409"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15.30-15.55</w:t>
            </w:r>
          </w:p>
        </w:tc>
        <w:tc>
          <w:tcPr>
            <w:tcW w:w="2232"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15.30-16.00</w:t>
            </w:r>
          </w:p>
        </w:tc>
      </w:tr>
    </w:tbl>
    <w:p w:rsidR="00BB1D30" w:rsidRPr="004E06E5" w:rsidRDefault="00BB1D30" w:rsidP="002123B4">
      <w:pPr>
        <w:spacing w:after="0" w:line="240" w:lineRule="auto"/>
        <w:jc w:val="both"/>
        <w:rPr>
          <w:rFonts w:ascii="Liberation Serif" w:hAnsi="Liberation Serif" w:cs="Liberation Serif"/>
          <w:b/>
          <w:sz w:val="18"/>
          <w:szCs w:val="18"/>
          <w:lang w:eastAsia="ru-RU"/>
        </w:rPr>
        <w:sectPr w:rsidR="00BB1D30" w:rsidRPr="004E06E5" w:rsidSect="004E06E5">
          <w:footerReference w:type="even" r:id="rId14"/>
          <w:footerReference w:type="default" r:id="rId15"/>
          <w:footerReference w:type="first" r:id="rId16"/>
          <w:pgSz w:w="11906" w:h="16838"/>
          <w:pgMar w:top="1134" w:right="566" w:bottom="1134" w:left="993" w:header="709" w:footer="709" w:gutter="0"/>
          <w:cols w:space="708"/>
          <w:titlePg/>
          <w:docGrid w:linePitch="360"/>
        </w:sectPr>
      </w:pPr>
    </w:p>
    <w:p w:rsidR="00BB1D30" w:rsidRPr="004E06E5" w:rsidRDefault="00BB1D30" w:rsidP="002123B4">
      <w:pPr>
        <w:spacing w:after="0" w:line="240" w:lineRule="auto"/>
        <w:jc w:val="both"/>
        <w:rPr>
          <w:rFonts w:ascii="Liberation Serif" w:hAnsi="Liberation Serif" w:cs="Liberation Serif"/>
          <w:b/>
          <w:sz w:val="18"/>
          <w:szCs w:val="18"/>
          <w:lang w:eastAsia="ru-RU"/>
        </w:rPr>
      </w:pPr>
    </w:p>
    <w:p w:rsidR="00BB1D30" w:rsidRPr="004E06E5" w:rsidRDefault="00BB1D30" w:rsidP="002123B4">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Расписание образовательных предложений для целой группы (занятий)</w:t>
      </w:r>
    </w:p>
    <w:p w:rsidR="00BB1D30" w:rsidRPr="004E06E5" w:rsidRDefault="00BB1D30" w:rsidP="002123B4">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на 2019-2020уч. год</w:t>
      </w:r>
    </w:p>
    <w:tbl>
      <w:tblPr>
        <w:tblW w:w="105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134"/>
        <w:gridCol w:w="142"/>
        <w:gridCol w:w="2410"/>
        <w:gridCol w:w="2930"/>
        <w:gridCol w:w="2670"/>
      </w:tblGrid>
      <w:tr w:rsidR="00BB1D30" w:rsidRPr="004E06E5" w:rsidTr="001E1358">
        <w:trPr>
          <w:trHeight w:val="310"/>
        </w:trPr>
        <w:tc>
          <w:tcPr>
            <w:tcW w:w="10562" w:type="dxa"/>
            <w:gridSpan w:val="6"/>
          </w:tcPr>
          <w:p w:rsidR="00BB1D30" w:rsidRPr="004E06E5" w:rsidRDefault="00BB1D30" w:rsidP="002123B4">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Разновозрастная группа младшего дошкольного возраста для детей от 1г6м до 4 лет</w:t>
            </w:r>
          </w:p>
        </w:tc>
      </w:tr>
      <w:tr w:rsidR="00BB1D30" w:rsidRPr="004E06E5" w:rsidTr="001A6C4E">
        <w:trPr>
          <w:trHeight w:val="250"/>
        </w:trPr>
        <w:tc>
          <w:tcPr>
            <w:tcW w:w="1276" w:type="dxa"/>
          </w:tcPr>
          <w:p w:rsidR="00BB1D30" w:rsidRPr="004E06E5" w:rsidRDefault="00BB1D30" w:rsidP="002123B4">
            <w:pPr>
              <w:spacing w:after="0" w:line="240" w:lineRule="auto"/>
              <w:jc w:val="both"/>
              <w:rPr>
                <w:rFonts w:ascii="Liberation Serif" w:hAnsi="Liberation Serif" w:cs="Liberation Serif"/>
                <w:b/>
                <w:sz w:val="18"/>
                <w:szCs w:val="18"/>
                <w:lang w:eastAsia="ru-RU"/>
              </w:rPr>
            </w:pPr>
            <w:r w:rsidRPr="004E06E5">
              <w:rPr>
                <w:rFonts w:ascii="Liberation Serif" w:hAnsi="Liberation Serif" w:cs="Liberation Serif"/>
                <w:b/>
                <w:sz w:val="18"/>
                <w:szCs w:val="18"/>
                <w:lang w:eastAsia="ru-RU"/>
              </w:rPr>
              <w:t>День недели</w:t>
            </w:r>
          </w:p>
        </w:tc>
        <w:tc>
          <w:tcPr>
            <w:tcW w:w="1134" w:type="dxa"/>
          </w:tcPr>
          <w:p w:rsidR="00BB1D30" w:rsidRPr="004E06E5" w:rsidRDefault="00BB1D30" w:rsidP="002123B4">
            <w:pPr>
              <w:spacing w:after="0" w:line="240" w:lineRule="auto"/>
              <w:jc w:val="both"/>
              <w:rPr>
                <w:rFonts w:ascii="Liberation Serif" w:hAnsi="Liberation Serif" w:cs="Liberation Serif"/>
                <w:b/>
                <w:sz w:val="18"/>
                <w:szCs w:val="18"/>
                <w:lang w:eastAsia="ru-RU"/>
              </w:rPr>
            </w:pPr>
            <w:r w:rsidRPr="004E06E5">
              <w:rPr>
                <w:rFonts w:ascii="Liberation Serif" w:hAnsi="Liberation Serif" w:cs="Liberation Serif"/>
                <w:b/>
                <w:sz w:val="18"/>
                <w:szCs w:val="18"/>
                <w:lang w:eastAsia="ru-RU"/>
              </w:rPr>
              <w:t>период</w:t>
            </w:r>
          </w:p>
        </w:tc>
        <w:tc>
          <w:tcPr>
            <w:tcW w:w="2552" w:type="dxa"/>
            <w:gridSpan w:val="2"/>
          </w:tcPr>
          <w:p w:rsidR="00BB1D30" w:rsidRPr="004E06E5" w:rsidRDefault="00BB1D30" w:rsidP="002123B4">
            <w:pPr>
              <w:spacing w:after="0" w:line="240" w:lineRule="auto"/>
              <w:jc w:val="both"/>
              <w:rPr>
                <w:rFonts w:ascii="Liberation Serif" w:hAnsi="Liberation Serif" w:cs="Liberation Serif"/>
                <w:b/>
                <w:sz w:val="18"/>
                <w:szCs w:val="18"/>
                <w:lang w:eastAsia="ru-RU"/>
              </w:rPr>
            </w:pPr>
            <w:r w:rsidRPr="004E06E5">
              <w:rPr>
                <w:rFonts w:ascii="Liberation Serif" w:hAnsi="Liberation Serif" w:cs="Liberation Serif"/>
                <w:b/>
                <w:sz w:val="18"/>
                <w:szCs w:val="18"/>
                <w:lang w:eastAsia="ru-RU"/>
              </w:rPr>
              <w:t>1г.6м. – 2 лет</w:t>
            </w:r>
          </w:p>
        </w:tc>
        <w:tc>
          <w:tcPr>
            <w:tcW w:w="2930" w:type="dxa"/>
          </w:tcPr>
          <w:p w:rsidR="00BB1D30" w:rsidRPr="004E06E5" w:rsidRDefault="00BB1D30" w:rsidP="002123B4">
            <w:pPr>
              <w:spacing w:after="0" w:line="240" w:lineRule="auto"/>
              <w:jc w:val="both"/>
              <w:rPr>
                <w:rFonts w:ascii="Liberation Serif" w:hAnsi="Liberation Serif" w:cs="Liberation Serif"/>
                <w:b/>
                <w:sz w:val="18"/>
                <w:szCs w:val="18"/>
                <w:lang w:eastAsia="ru-RU"/>
              </w:rPr>
            </w:pPr>
            <w:r w:rsidRPr="004E06E5">
              <w:rPr>
                <w:rFonts w:ascii="Liberation Serif" w:hAnsi="Liberation Serif" w:cs="Liberation Serif"/>
                <w:b/>
                <w:sz w:val="18"/>
                <w:szCs w:val="18"/>
                <w:lang w:eastAsia="ru-RU"/>
              </w:rPr>
              <w:t>2 – 3 лет</w:t>
            </w:r>
          </w:p>
        </w:tc>
        <w:tc>
          <w:tcPr>
            <w:tcW w:w="2670" w:type="dxa"/>
          </w:tcPr>
          <w:p w:rsidR="00BB1D30" w:rsidRPr="004E06E5" w:rsidRDefault="00BB1D30" w:rsidP="002123B4">
            <w:pPr>
              <w:spacing w:after="0" w:line="240" w:lineRule="auto"/>
              <w:jc w:val="both"/>
              <w:rPr>
                <w:rFonts w:ascii="Liberation Serif" w:hAnsi="Liberation Serif" w:cs="Liberation Serif"/>
                <w:b/>
                <w:sz w:val="18"/>
                <w:szCs w:val="18"/>
                <w:lang w:eastAsia="ru-RU"/>
              </w:rPr>
            </w:pPr>
            <w:r w:rsidRPr="004E06E5">
              <w:rPr>
                <w:rFonts w:ascii="Liberation Serif" w:hAnsi="Liberation Serif" w:cs="Liberation Serif"/>
                <w:b/>
                <w:sz w:val="18"/>
                <w:szCs w:val="18"/>
                <w:lang w:eastAsia="ru-RU"/>
              </w:rPr>
              <w:t>3- 4 года</w:t>
            </w:r>
          </w:p>
        </w:tc>
      </w:tr>
      <w:tr w:rsidR="00BB1D30" w:rsidRPr="004E06E5" w:rsidTr="001A6C4E">
        <w:trPr>
          <w:trHeight w:val="320"/>
        </w:trPr>
        <w:tc>
          <w:tcPr>
            <w:tcW w:w="1276"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понедельник</w:t>
            </w:r>
          </w:p>
        </w:tc>
        <w:tc>
          <w:tcPr>
            <w:tcW w:w="1134"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I половина</w:t>
            </w:r>
          </w:p>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дня</w:t>
            </w:r>
          </w:p>
        </w:tc>
        <w:tc>
          <w:tcPr>
            <w:tcW w:w="255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zh-CN"/>
              </w:rPr>
              <w:t xml:space="preserve">1. </w:t>
            </w:r>
            <w:r w:rsidRPr="004E06E5">
              <w:rPr>
                <w:rFonts w:ascii="Liberation Serif" w:hAnsi="Liberation Serif" w:cs="Liberation Serif"/>
                <w:sz w:val="18"/>
                <w:szCs w:val="18"/>
                <w:lang w:eastAsia="ru-RU"/>
              </w:rPr>
              <w:t>Развитие движений</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9.00 – 9.10</w:t>
            </w:r>
          </w:p>
        </w:tc>
        <w:tc>
          <w:tcPr>
            <w:tcW w:w="2930"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zh-CN"/>
              </w:rPr>
              <w:t>1.</w:t>
            </w:r>
            <w:r w:rsidRPr="004E06E5">
              <w:rPr>
                <w:rFonts w:ascii="Liberation Serif" w:hAnsi="Liberation Serif" w:cs="Liberation Serif"/>
                <w:sz w:val="18"/>
                <w:szCs w:val="18"/>
                <w:lang w:eastAsia="ru-RU"/>
              </w:rPr>
              <w:t xml:space="preserve"> физкультурное</w:t>
            </w:r>
            <w:r w:rsidRPr="004E06E5">
              <w:rPr>
                <w:rFonts w:ascii="Liberation Serif" w:hAnsi="Liberation Serif" w:cs="Liberation Serif"/>
                <w:sz w:val="18"/>
                <w:szCs w:val="18"/>
                <w:lang w:eastAsia="zh-CN"/>
              </w:rPr>
              <w:t xml:space="preserve">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9.00 – 9.10</w:t>
            </w:r>
          </w:p>
        </w:tc>
        <w:tc>
          <w:tcPr>
            <w:tcW w:w="267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Физкультура в помещении 9.00-9.15</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9.15-9.25</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Основы науки и естествознания</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9.25-9.40</w:t>
            </w:r>
          </w:p>
        </w:tc>
      </w:tr>
      <w:tr w:rsidR="00BB1D30" w:rsidRPr="004E06E5" w:rsidTr="001A6C4E">
        <w:trPr>
          <w:trHeight w:val="230"/>
        </w:trPr>
        <w:tc>
          <w:tcPr>
            <w:tcW w:w="1276" w:type="dxa"/>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134"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val="en-US" w:eastAsia="ru-RU"/>
              </w:rPr>
              <w:t>II половина дня</w:t>
            </w:r>
          </w:p>
        </w:tc>
        <w:tc>
          <w:tcPr>
            <w:tcW w:w="255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zh-CN"/>
              </w:rPr>
              <w:t>2.</w:t>
            </w:r>
            <w:r w:rsidRPr="004E06E5">
              <w:rPr>
                <w:rFonts w:ascii="Liberation Serif" w:hAnsi="Liberation Serif" w:cs="Liberation Serif"/>
                <w:sz w:val="18"/>
                <w:szCs w:val="18"/>
                <w:lang w:eastAsia="ru-RU"/>
              </w:rPr>
              <w:t xml:space="preserve"> Расширение ориентировки в окружающем и развитие речи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16.00-16.10</w:t>
            </w:r>
          </w:p>
        </w:tc>
        <w:tc>
          <w:tcPr>
            <w:tcW w:w="293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2. </w:t>
            </w:r>
            <w:r w:rsidRPr="004E06E5">
              <w:rPr>
                <w:rFonts w:ascii="Liberation Serif" w:hAnsi="Liberation Serif" w:cs="Liberation Serif"/>
                <w:sz w:val="18"/>
                <w:szCs w:val="18"/>
                <w:lang w:eastAsia="ru-RU"/>
              </w:rPr>
              <w:t>Ребёнок и окружающий мир</w:t>
            </w:r>
            <w:r w:rsidRPr="004E06E5">
              <w:rPr>
                <w:rFonts w:ascii="Liberation Serif" w:hAnsi="Liberation Serif" w:cs="Liberation Serif"/>
                <w:sz w:val="18"/>
                <w:szCs w:val="18"/>
                <w:lang w:eastAsia="zh-CN"/>
              </w:rPr>
              <w:t xml:space="preserve">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16.15-16.25</w:t>
            </w:r>
          </w:p>
        </w:tc>
        <w:tc>
          <w:tcPr>
            <w:tcW w:w="267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p>
        </w:tc>
      </w:tr>
      <w:tr w:rsidR="00BB1D30" w:rsidRPr="004E06E5" w:rsidTr="001A6C4E">
        <w:trPr>
          <w:trHeight w:val="290"/>
        </w:trPr>
        <w:tc>
          <w:tcPr>
            <w:tcW w:w="1276"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вторник</w:t>
            </w:r>
          </w:p>
        </w:tc>
        <w:tc>
          <w:tcPr>
            <w:tcW w:w="1134"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I половина</w:t>
            </w:r>
          </w:p>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дня</w:t>
            </w:r>
          </w:p>
        </w:tc>
        <w:tc>
          <w:tcPr>
            <w:tcW w:w="255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zh-CN"/>
              </w:rPr>
              <w:t>1</w:t>
            </w:r>
            <w:r w:rsidRPr="004E06E5">
              <w:rPr>
                <w:rFonts w:ascii="Liberation Serif" w:hAnsi="Liberation Serif" w:cs="Liberation Serif"/>
                <w:sz w:val="18"/>
                <w:szCs w:val="18"/>
                <w:lang w:eastAsia="ru-RU"/>
              </w:rPr>
              <w:t xml:space="preserve"> музыкальное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9.00 – 9.10</w:t>
            </w:r>
          </w:p>
        </w:tc>
        <w:tc>
          <w:tcPr>
            <w:tcW w:w="293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1. </w:t>
            </w:r>
            <w:r w:rsidRPr="004E06E5">
              <w:rPr>
                <w:rFonts w:ascii="Liberation Serif" w:hAnsi="Liberation Serif" w:cs="Liberation Serif"/>
                <w:sz w:val="18"/>
                <w:szCs w:val="18"/>
                <w:lang w:eastAsia="ru-RU"/>
              </w:rPr>
              <w:t>музыкальное</w:t>
            </w:r>
            <w:r w:rsidRPr="004E06E5">
              <w:rPr>
                <w:rFonts w:ascii="Liberation Serif" w:hAnsi="Liberation Serif" w:cs="Liberation Serif"/>
                <w:sz w:val="18"/>
                <w:szCs w:val="18"/>
                <w:lang w:eastAsia="zh-CN"/>
              </w:rPr>
              <w:t xml:space="preserve">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9.00 – 9.10</w:t>
            </w:r>
          </w:p>
        </w:tc>
        <w:tc>
          <w:tcPr>
            <w:tcW w:w="267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Музыка</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9.00-9.15</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9.15-9.25</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Математическое развитие. 9.25-9.40</w:t>
            </w:r>
          </w:p>
        </w:tc>
      </w:tr>
      <w:tr w:rsidR="00BB1D30" w:rsidRPr="004E06E5" w:rsidTr="001A6C4E">
        <w:trPr>
          <w:trHeight w:val="260"/>
        </w:trPr>
        <w:tc>
          <w:tcPr>
            <w:tcW w:w="1276" w:type="dxa"/>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134"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val="en-US" w:eastAsia="ru-RU"/>
              </w:rPr>
              <w:t>II половина дня</w:t>
            </w:r>
          </w:p>
        </w:tc>
        <w:tc>
          <w:tcPr>
            <w:tcW w:w="255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2. С дидактическим материалом  лом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16.00-16.10</w:t>
            </w:r>
          </w:p>
        </w:tc>
        <w:tc>
          <w:tcPr>
            <w:tcW w:w="293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Конструирование/лепка.</w:t>
            </w:r>
            <w:r w:rsidRPr="004E06E5">
              <w:rPr>
                <w:rFonts w:ascii="Liberation Serif" w:hAnsi="Liberation Serif" w:cs="Liberation Serif"/>
                <w:sz w:val="18"/>
                <w:szCs w:val="18"/>
                <w:lang w:eastAsia="ru-RU"/>
              </w:rPr>
              <w:t xml:space="preserve"> </w:t>
            </w:r>
            <w:r w:rsidRPr="004E06E5">
              <w:rPr>
                <w:rFonts w:ascii="Liberation Serif" w:hAnsi="Liberation Serif" w:cs="Liberation Serif"/>
                <w:sz w:val="18"/>
                <w:szCs w:val="18"/>
                <w:lang w:eastAsia="zh-CN"/>
              </w:rPr>
              <w:t>16.15-16.25</w:t>
            </w:r>
          </w:p>
        </w:tc>
        <w:tc>
          <w:tcPr>
            <w:tcW w:w="267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p>
        </w:tc>
      </w:tr>
      <w:tr w:rsidR="00BB1D30" w:rsidRPr="004E06E5" w:rsidTr="001A6C4E">
        <w:trPr>
          <w:trHeight w:val="280"/>
        </w:trPr>
        <w:tc>
          <w:tcPr>
            <w:tcW w:w="1276"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среда</w:t>
            </w:r>
          </w:p>
        </w:tc>
        <w:tc>
          <w:tcPr>
            <w:tcW w:w="1134"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I половина</w:t>
            </w:r>
          </w:p>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дня</w:t>
            </w:r>
          </w:p>
        </w:tc>
        <w:tc>
          <w:tcPr>
            <w:tcW w:w="255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zh-CN"/>
              </w:rPr>
              <w:t xml:space="preserve">1. </w:t>
            </w:r>
            <w:r w:rsidRPr="004E06E5">
              <w:rPr>
                <w:rFonts w:ascii="Liberation Serif" w:hAnsi="Liberation Serif" w:cs="Liberation Serif"/>
                <w:sz w:val="18"/>
                <w:szCs w:val="18"/>
                <w:lang w:eastAsia="ru-RU"/>
              </w:rPr>
              <w:t xml:space="preserve">Развитие движений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9.00 – 9.10</w:t>
            </w:r>
          </w:p>
        </w:tc>
        <w:tc>
          <w:tcPr>
            <w:tcW w:w="2930"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zh-CN"/>
              </w:rPr>
              <w:t>1.</w:t>
            </w:r>
            <w:r w:rsidRPr="004E06E5">
              <w:rPr>
                <w:rFonts w:ascii="Liberation Serif" w:hAnsi="Liberation Serif" w:cs="Liberation Serif"/>
                <w:sz w:val="18"/>
                <w:szCs w:val="18"/>
                <w:lang w:eastAsia="ru-RU"/>
              </w:rPr>
              <w:t xml:space="preserve"> физкультурное</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ru-RU"/>
              </w:rPr>
              <w:t xml:space="preserve"> </w:t>
            </w:r>
            <w:r w:rsidRPr="004E06E5">
              <w:rPr>
                <w:rFonts w:ascii="Liberation Serif" w:hAnsi="Liberation Serif" w:cs="Liberation Serif"/>
                <w:sz w:val="18"/>
                <w:szCs w:val="18"/>
                <w:lang w:eastAsia="zh-CN"/>
              </w:rPr>
              <w:t>9.00 – 9.10</w:t>
            </w:r>
          </w:p>
        </w:tc>
        <w:tc>
          <w:tcPr>
            <w:tcW w:w="267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Физкультура в помещении</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9.00-9.15</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9.15-9.25</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 xml:space="preserve">Развитие речи,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основы грамотности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9.25-9.40</w:t>
            </w:r>
          </w:p>
        </w:tc>
      </w:tr>
      <w:tr w:rsidR="00BB1D30" w:rsidRPr="004E06E5" w:rsidTr="001A6C4E">
        <w:trPr>
          <w:trHeight w:val="242"/>
        </w:trPr>
        <w:tc>
          <w:tcPr>
            <w:tcW w:w="1276" w:type="dxa"/>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134"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val="en-US" w:eastAsia="ru-RU"/>
              </w:rPr>
              <w:t>II половина дня</w:t>
            </w:r>
          </w:p>
        </w:tc>
        <w:tc>
          <w:tcPr>
            <w:tcW w:w="255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zh-CN"/>
              </w:rPr>
              <w:t>2.</w:t>
            </w:r>
            <w:r w:rsidRPr="004E06E5">
              <w:rPr>
                <w:rFonts w:ascii="Liberation Serif" w:hAnsi="Liberation Serif" w:cs="Liberation Serif"/>
                <w:sz w:val="18"/>
                <w:szCs w:val="18"/>
                <w:lang w:eastAsia="ru-RU"/>
              </w:rPr>
              <w:t xml:space="preserve"> Расширение ориентировки в окружающем и развитие речи </w:t>
            </w:r>
          </w:p>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16.00-16.10</w:t>
            </w:r>
          </w:p>
        </w:tc>
        <w:tc>
          <w:tcPr>
            <w:tcW w:w="2930"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2.</w:t>
            </w:r>
            <w:r w:rsidRPr="004E06E5">
              <w:rPr>
                <w:rFonts w:ascii="Liberation Serif" w:hAnsi="Liberation Serif" w:cs="Liberation Serif"/>
                <w:sz w:val="18"/>
                <w:szCs w:val="18"/>
                <w:lang w:eastAsia="ru-RU"/>
              </w:rPr>
              <w:t xml:space="preserve"> Развитие речи. Художественная литература</w:t>
            </w:r>
            <w:r w:rsidRPr="004E06E5">
              <w:rPr>
                <w:rFonts w:ascii="Liberation Serif" w:hAnsi="Liberation Serif" w:cs="Liberation Serif"/>
                <w:sz w:val="18"/>
                <w:szCs w:val="18"/>
                <w:lang w:eastAsia="zh-CN"/>
              </w:rPr>
              <w:t xml:space="preserve"> 16.15-16.25</w:t>
            </w:r>
          </w:p>
        </w:tc>
        <w:tc>
          <w:tcPr>
            <w:tcW w:w="2670" w:type="dxa"/>
          </w:tcPr>
          <w:p w:rsidR="00BB1D30" w:rsidRPr="004E06E5" w:rsidRDefault="00BB1D30" w:rsidP="002123B4">
            <w:pPr>
              <w:spacing w:after="0" w:line="240" w:lineRule="auto"/>
              <w:jc w:val="both"/>
              <w:rPr>
                <w:rFonts w:ascii="Liberation Serif" w:hAnsi="Liberation Serif" w:cs="Liberation Serif"/>
                <w:sz w:val="18"/>
                <w:szCs w:val="18"/>
              </w:rPr>
            </w:pPr>
          </w:p>
        </w:tc>
      </w:tr>
      <w:tr w:rsidR="00BB1D30" w:rsidRPr="004E06E5" w:rsidTr="001A6C4E">
        <w:trPr>
          <w:trHeight w:val="210"/>
        </w:trPr>
        <w:tc>
          <w:tcPr>
            <w:tcW w:w="1276"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четверг</w:t>
            </w:r>
          </w:p>
        </w:tc>
        <w:tc>
          <w:tcPr>
            <w:tcW w:w="1134"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I половина</w:t>
            </w:r>
          </w:p>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дня</w:t>
            </w:r>
          </w:p>
        </w:tc>
        <w:tc>
          <w:tcPr>
            <w:tcW w:w="255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zh-CN"/>
              </w:rPr>
              <w:t xml:space="preserve">1.  </w:t>
            </w:r>
            <w:r w:rsidRPr="004E06E5">
              <w:rPr>
                <w:rFonts w:ascii="Liberation Serif" w:hAnsi="Liberation Serif" w:cs="Liberation Serif"/>
                <w:sz w:val="18"/>
                <w:szCs w:val="18"/>
                <w:lang w:eastAsia="ru-RU"/>
              </w:rPr>
              <w:t>музыкальное</w:t>
            </w:r>
            <w:r w:rsidRPr="004E06E5">
              <w:rPr>
                <w:rFonts w:ascii="Liberation Serif" w:hAnsi="Liberation Serif" w:cs="Liberation Serif"/>
                <w:sz w:val="18"/>
                <w:szCs w:val="18"/>
                <w:lang w:eastAsia="zh-CN"/>
              </w:rPr>
              <w:t xml:space="preserve">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8.45 - 8.55</w:t>
            </w:r>
          </w:p>
        </w:tc>
        <w:tc>
          <w:tcPr>
            <w:tcW w:w="293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ru-RU"/>
              </w:rPr>
              <w:t>музыкальное</w:t>
            </w:r>
            <w:r w:rsidRPr="004E06E5">
              <w:rPr>
                <w:rFonts w:ascii="Liberation Serif" w:hAnsi="Liberation Serif" w:cs="Liberation Serif"/>
                <w:sz w:val="18"/>
                <w:szCs w:val="18"/>
                <w:lang w:eastAsia="zh-CN"/>
              </w:rPr>
              <w:t xml:space="preserve">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9.00 – 9.10</w:t>
            </w:r>
          </w:p>
        </w:tc>
        <w:tc>
          <w:tcPr>
            <w:tcW w:w="267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Музыка. 9.00-9.15</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9.15-9.25</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Рисование 9.25-9.40</w:t>
            </w:r>
          </w:p>
        </w:tc>
      </w:tr>
      <w:tr w:rsidR="00BB1D30" w:rsidRPr="004E06E5" w:rsidTr="001A6C4E">
        <w:trPr>
          <w:trHeight w:val="401"/>
        </w:trPr>
        <w:tc>
          <w:tcPr>
            <w:tcW w:w="1276" w:type="dxa"/>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134"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val="en-US" w:eastAsia="ru-RU"/>
              </w:rPr>
              <w:t>II половина дня</w:t>
            </w:r>
          </w:p>
        </w:tc>
        <w:tc>
          <w:tcPr>
            <w:tcW w:w="2552" w:type="dxa"/>
            <w:gridSpan w:val="2"/>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2.Со строительным материалом 16.00-16.10</w:t>
            </w:r>
          </w:p>
        </w:tc>
        <w:tc>
          <w:tcPr>
            <w:tcW w:w="2930" w:type="dxa"/>
          </w:tcPr>
          <w:p w:rsidR="00BB1D30" w:rsidRPr="004E06E5" w:rsidRDefault="00BB1D30"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2.</w:t>
            </w:r>
            <w:r w:rsidRPr="004E06E5">
              <w:rPr>
                <w:rFonts w:ascii="Liberation Serif" w:hAnsi="Liberation Serif" w:cs="Liberation Serif"/>
                <w:sz w:val="18"/>
                <w:szCs w:val="18"/>
                <w:lang w:eastAsia="ru-RU"/>
              </w:rPr>
              <w:t xml:space="preserve"> </w:t>
            </w:r>
            <w:r w:rsidRPr="004E06E5">
              <w:rPr>
                <w:rFonts w:ascii="Liberation Serif" w:hAnsi="Liberation Serif" w:cs="Liberation Serif"/>
                <w:sz w:val="18"/>
                <w:szCs w:val="18"/>
                <w:lang w:eastAsia="zh-CN"/>
              </w:rPr>
              <w:t>Рисование 16.15-16.25</w:t>
            </w:r>
          </w:p>
        </w:tc>
        <w:tc>
          <w:tcPr>
            <w:tcW w:w="2670" w:type="dxa"/>
          </w:tcPr>
          <w:p w:rsidR="00BB1D30" w:rsidRPr="004E06E5" w:rsidRDefault="00BB1D30" w:rsidP="002123B4">
            <w:pPr>
              <w:spacing w:after="0" w:line="240" w:lineRule="auto"/>
              <w:jc w:val="both"/>
              <w:rPr>
                <w:rFonts w:ascii="Liberation Serif" w:hAnsi="Liberation Serif" w:cs="Liberation Serif"/>
                <w:sz w:val="18"/>
                <w:szCs w:val="18"/>
              </w:rPr>
            </w:pPr>
          </w:p>
        </w:tc>
      </w:tr>
      <w:tr w:rsidR="00BB1D30" w:rsidRPr="004E06E5" w:rsidTr="001A6C4E">
        <w:trPr>
          <w:trHeight w:val="280"/>
        </w:trPr>
        <w:tc>
          <w:tcPr>
            <w:tcW w:w="1276"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пятница</w:t>
            </w:r>
          </w:p>
        </w:tc>
        <w:tc>
          <w:tcPr>
            <w:tcW w:w="1134"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I половина</w:t>
            </w:r>
          </w:p>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дня</w:t>
            </w:r>
          </w:p>
        </w:tc>
        <w:tc>
          <w:tcPr>
            <w:tcW w:w="255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С дидактическим материалом</w:t>
            </w:r>
            <w:r w:rsidRPr="004E06E5">
              <w:rPr>
                <w:rFonts w:ascii="Liberation Serif" w:hAnsi="Liberation Serif" w:cs="Liberation Serif"/>
                <w:sz w:val="18"/>
                <w:szCs w:val="18"/>
                <w:lang w:eastAsia="ru-RU"/>
              </w:rPr>
              <w:t xml:space="preserve"> </w:t>
            </w:r>
            <w:r w:rsidRPr="004E06E5">
              <w:rPr>
                <w:rFonts w:ascii="Liberation Serif" w:hAnsi="Liberation Serif" w:cs="Liberation Serif"/>
                <w:sz w:val="18"/>
                <w:szCs w:val="18"/>
                <w:lang w:eastAsia="zh-CN"/>
              </w:rPr>
              <w:t>9.00 – 9.10</w:t>
            </w:r>
          </w:p>
        </w:tc>
        <w:tc>
          <w:tcPr>
            <w:tcW w:w="293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1. </w:t>
            </w:r>
            <w:r w:rsidRPr="004E06E5">
              <w:rPr>
                <w:rFonts w:ascii="Liberation Serif" w:hAnsi="Liberation Serif" w:cs="Liberation Serif"/>
                <w:sz w:val="18"/>
                <w:szCs w:val="18"/>
                <w:lang w:eastAsia="ru-RU"/>
              </w:rPr>
              <w:t>Физкультурное</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9.15 – 9.25</w:t>
            </w:r>
          </w:p>
        </w:tc>
        <w:tc>
          <w:tcPr>
            <w:tcW w:w="267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1. Физкультура в помещении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9.15-9.30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Лепка/</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Аппликация /Ручной труд</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9.40-9.55</w:t>
            </w:r>
          </w:p>
        </w:tc>
      </w:tr>
      <w:tr w:rsidR="00BB1D30" w:rsidRPr="004E06E5" w:rsidTr="001A6C4E">
        <w:trPr>
          <w:trHeight w:val="280"/>
        </w:trPr>
        <w:tc>
          <w:tcPr>
            <w:tcW w:w="1276" w:type="dxa"/>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134" w:type="dxa"/>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val="en-US" w:eastAsia="ru-RU"/>
              </w:rPr>
              <w:t>II</w:t>
            </w:r>
            <w:r w:rsidRPr="004E06E5">
              <w:rPr>
                <w:rFonts w:ascii="Liberation Serif" w:hAnsi="Liberation Serif" w:cs="Liberation Serif"/>
                <w:sz w:val="18"/>
                <w:szCs w:val="18"/>
                <w:lang w:eastAsia="ru-RU"/>
              </w:rPr>
              <w:t xml:space="preserve"> половина дня</w:t>
            </w:r>
          </w:p>
        </w:tc>
        <w:tc>
          <w:tcPr>
            <w:tcW w:w="2552"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2. </w:t>
            </w:r>
            <w:r w:rsidRPr="004E06E5">
              <w:rPr>
                <w:rFonts w:ascii="Liberation Serif" w:hAnsi="Liberation Serif" w:cs="Liberation Serif"/>
                <w:sz w:val="18"/>
                <w:szCs w:val="18"/>
                <w:lang w:eastAsia="ru-RU"/>
              </w:rPr>
              <w:t>Расширение ориентировки в окружающем и развитие речи</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16.00-16.10</w:t>
            </w:r>
          </w:p>
        </w:tc>
        <w:tc>
          <w:tcPr>
            <w:tcW w:w="293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w:t>
            </w:r>
            <w:r w:rsidRPr="004E06E5">
              <w:rPr>
                <w:rFonts w:ascii="Liberation Serif" w:hAnsi="Liberation Serif" w:cs="Liberation Serif"/>
                <w:sz w:val="18"/>
                <w:szCs w:val="18"/>
                <w:lang w:eastAsia="ru-RU"/>
              </w:rPr>
              <w:t xml:space="preserve"> Развитие речи. Художественная литература</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16.15-16.25</w:t>
            </w:r>
          </w:p>
        </w:tc>
        <w:tc>
          <w:tcPr>
            <w:tcW w:w="267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p>
          <w:p w:rsidR="00BB1D30" w:rsidRPr="004E06E5" w:rsidRDefault="00BB1D30" w:rsidP="002123B4">
            <w:pPr>
              <w:spacing w:after="0" w:line="240" w:lineRule="auto"/>
              <w:jc w:val="both"/>
              <w:rPr>
                <w:rFonts w:ascii="Liberation Serif" w:hAnsi="Liberation Serif" w:cs="Liberation Serif"/>
                <w:sz w:val="18"/>
                <w:szCs w:val="18"/>
                <w:lang w:eastAsia="zh-CN"/>
              </w:rPr>
            </w:pPr>
          </w:p>
        </w:tc>
      </w:tr>
      <w:tr w:rsidR="00BB1D30" w:rsidRPr="004E06E5" w:rsidTr="001E1358">
        <w:tc>
          <w:tcPr>
            <w:tcW w:w="10562" w:type="dxa"/>
            <w:gridSpan w:val="6"/>
          </w:tcPr>
          <w:p w:rsidR="00BB1D30" w:rsidRPr="004E06E5" w:rsidRDefault="00BB1D30" w:rsidP="002123B4">
            <w:pPr>
              <w:spacing w:after="0" w:line="240" w:lineRule="auto"/>
              <w:jc w:val="both"/>
              <w:rPr>
                <w:rFonts w:ascii="Liberation Serif" w:hAnsi="Liberation Serif" w:cs="Liberation Serif"/>
                <w:b/>
                <w:sz w:val="24"/>
                <w:szCs w:val="24"/>
                <w:lang w:eastAsia="zh-CN"/>
              </w:rPr>
            </w:pPr>
            <w:r w:rsidRPr="004E06E5">
              <w:rPr>
                <w:rFonts w:ascii="Liberation Serif" w:hAnsi="Liberation Serif" w:cs="Liberation Serif"/>
                <w:b/>
                <w:sz w:val="24"/>
                <w:szCs w:val="24"/>
                <w:lang w:eastAsia="zh-CN"/>
              </w:rPr>
              <w:t>Разновозрастная группа старшего дошкольного возраста для детей от 4  до 8 л</w:t>
            </w:r>
          </w:p>
        </w:tc>
      </w:tr>
      <w:tr w:rsidR="00BB1D30" w:rsidRPr="004E06E5" w:rsidTr="001A6C4E">
        <w:tc>
          <w:tcPr>
            <w:tcW w:w="1276" w:type="dxa"/>
          </w:tcPr>
          <w:p w:rsidR="00BB1D30" w:rsidRPr="004E06E5" w:rsidRDefault="00BB1D30" w:rsidP="002123B4">
            <w:pPr>
              <w:spacing w:after="0" w:line="240" w:lineRule="auto"/>
              <w:jc w:val="both"/>
              <w:rPr>
                <w:rFonts w:ascii="Liberation Serif" w:hAnsi="Liberation Serif" w:cs="Liberation Serif"/>
                <w:b/>
                <w:sz w:val="18"/>
                <w:szCs w:val="18"/>
                <w:lang w:eastAsia="ru-RU"/>
              </w:rPr>
            </w:pPr>
            <w:r w:rsidRPr="004E06E5">
              <w:rPr>
                <w:rFonts w:ascii="Liberation Serif" w:hAnsi="Liberation Serif" w:cs="Liberation Serif"/>
                <w:b/>
                <w:sz w:val="18"/>
                <w:szCs w:val="18"/>
                <w:lang w:eastAsia="ru-RU"/>
              </w:rPr>
              <w:t>День недели</w:t>
            </w:r>
          </w:p>
        </w:tc>
        <w:tc>
          <w:tcPr>
            <w:tcW w:w="1276" w:type="dxa"/>
            <w:gridSpan w:val="2"/>
          </w:tcPr>
          <w:p w:rsidR="00BB1D30" w:rsidRPr="004E06E5" w:rsidRDefault="00BB1D30" w:rsidP="002123B4">
            <w:pPr>
              <w:spacing w:after="0" w:line="240" w:lineRule="auto"/>
              <w:jc w:val="both"/>
              <w:rPr>
                <w:rFonts w:ascii="Liberation Serif" w:hAnsi="Liberation Serif" w:cs="Liberation Serif"/>
                <w:b/>
                <w:sz w:val="18"/>
                <w:szCs w:val="18"/>
                <w:lang w:eastAsia="ru-RU"/>
              </w:rPr>
            </w:pPr>
            <w:r w:rsidRPr="004E06E5">
              <w:rPr>
                <w:rFonts w:ascii="Liberation Serif" w:hAnsi="Liberation Serif" w:cs="Liberation Serif"/>
                <w:b/>
                <w:sz w:val="18"/>
                <w:szCs w:val="18"/>
                <w:lang w:eastAsia="ru-RU"/>
              </w:rPr>
              <w:t>период</w:t>
            </w:r>
          </w:p>
        </w:tc>
        <w:tc>
          <w:tcPr>
            <w:tcW w:w="2410" w:type="dxa"/>
          </w:tcPr>
          <w:p w:rsidR="00BB1D30" w:rsidRPr="004E06E5" w:rsidRDefault="00BB1D30" w:rsidP="002123B4">
            <w:pPr>
              <w:spacing w:after="0" w:line="240" w:lineRule="auto"/>
              <w:jc w:val="both"/>
              <w:rPr>
                <w:rFonts w:ascii="Liberation Serif" w:hAnsi="Liberation Serif" w:cs="Liberation Serif"/>
                <w:b/>
                <w:sz w:val="18"/>
                <w:szCs w:val="18"/>
                <w:lang w:eastAsia="ru-RU"/>
              </w:rPr>
            </w:pPr>
            <w:r w:rsidRPr="004E06E5">
              <w:rPr>
                <w:rFonts w:ascii="Liberation Serif" w:hAnsi="Liberation Serif" w:cs="Liberation Serif"/>
                <w:b/>
                <w:sz w:val="18"/>
                <w:szCs w:val="18"/>
                <w:lang w:eastAsia="ru-RU"/>
              </w:rPr>
              <w:t>4-5 лет</w:t>
            </w:r>
          </w:p>
        </w:tc>
        <w:tc>
          <w:tcPr>
            <w:tcW w:w="2930" w:type="dxa"/>
          </w:tcPr>
          <w:p w:rsidR="00BB1D30" w:rsidRPr="004E06E5" w:rsidRDefault="00BB1D30" w:rsidP="002123B4">
            <w:pPr>
              <w:spacing w:after="0" w:line="240" w:lineRule="auto"/>
              <w:jc w:val="both"/>
              <w:rPr>
                <w:rFonts w:ascii="Liberation Serif" w:hAnsi="Liberation Serif" w:cs="Liberation Serif"/>
                <w:b/>
                <w:sz w:val="18"/>
                <w:szCs w:val="18"/>
                <w:lang w:eastAsia="zh-CN"/>
              </w:rPr>
            </w:pPr>
            <w:r w:rsidRPr="004E06E5">
              <w:rPr>
                <w:rFonts w:ascii="Liberation Serif" w:hAnsi="Liberation Serif" w:cs="Liberation Serif"/>
                <w:b/>
                <w:sz w:val="18"/>
                <w:szCs w:val="18"/>
                <w:lang w:eastAsia="zh-CN"/>
              </w:rPr>
              <w:t>5-6 лет</w:t>
            </w:r>
          </w:p>
        </w:tc>
        <w:tc>
          <w:tcPr>
            <w:tcW w:w="2670" w:type="dxa"/>
          </w:tcPr>
          <w:p w:rsidR="00BB1D30" w:rsidRPr="004E06E5" w:rsidRDefault="00BB1D30" w:rsidP="002123B4">
            <w:pPr>
              <w:spacing w:after="0" w:line="240" w:lineRule="auto"/>
              <w:jc w:val="both"/>
              <w:rPr>
                <w:rFonts w:ascii="Liberation Serif" w:hAnsi="Liberation Serif" w:cs="Liberation Serif"/>
                <w:b/>
                <w:sz w:val="18"/>
                <w:szCs w:val="18"/>
                <w:lang w:eastAsia="zh-CN"/>
              </w:rPr>
            </w:pPr>
            <w:r w:rsidRPr="004E06E5">
              <w:rPr>
                <w:rFonts w:ascii="Liberation Serif" w:hAnsi="Liberation Serif" w:cs="Liberation Serif"/>
                <w:b/>
                <w:sz w:val="18"/>
                <w:szCs w:val="18"/>
                <w:lang w:eastAsia="zh-CN"/>
              </w:rPr>
              <w:t>6-8 лет</w:t>
            </w:r>
          </w:p>
        </w:tc>
      </w:tr>
      <w:tr w:rsidR="00BB1D30" w:rsidRPr="004E06E5" w:rsidTr="001A6C4E">
        <w:trPr>
          <w:trHeight w:val="270"/>
        </w:trPr>
        <w:tc>
          <w:tcPr>
            <w:tcW w:w="1276"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понедельник</w:t>
            </w:r>
          </w:p>
        </w:tc>
        <w:tc>
          <w:tcPr>
            <w:tcW w:w="1276"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I половина</w:t>
            </w:r>
          </w:p>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дня</w:t>
            </w:r>
          </w:p>
        </w:tc>
        <w:tc>
          <w:tcPr>
            <w:tcW w:w="241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Рисование 9.00-9.20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Физкультура в помещении.</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9.40 -10.00</w:t>
            </w:r>
          </w:p>
        </w:tc>
        <w:tc>
          <w:tcPr>
            <w:tcW w:w="293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w:t>
            </w:r>
            <w:r w:rsidRPr="004E06E5">
              <w:rPr>
                <w:rFonts w:ascii="Liberation Serif" w:hAnsi="Liberation Serif" w:cs="Liberation Serif"/>
                <w:sz w:val="18"/>
                <w:szCs w:val="18"/>
              </w:rPr>
              <w:t xml:space="preserve"> Рисование </w:t>
            </w:r>
            <w:r w:rsidRPr="004E06E5">
              <w:rPr>
                <w:rFonts w:ascii="Liberation Serif" w:hAnsi="Liberation Serif" w:cs="Liberation Serif"/>
                <w:sz w:val="18"/>
                <w:szCs w:val="18"/>
                <w:lang w:eastAsia="zh-CN"/>
              </w:rPr>
              <w:t>9.00-9.20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Физкультура в помещении 9.40-10.05</w:t>
            </w:r>
          </w:p>
        </w:tc>
        <w:tc>
          <w:tcPr>
            <w:tcW w:w="267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Рисование 9.00-9.30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Физкультура в помещении 9.40-10.10</w:t>
            </w:r>
          </w:p>
        </w:tc>
      </w:tr>
      <w:tr w:rsidR="00BB1D30" w:rsidRPr="004E06E5" w:rsidTr="001A6C4E">
        <w:trPr>
          <w:trHeight w:val="280"/>
        </w:trPr>
        <w:tc>
          <w:tcPr>
            <w:tcW w:w="1276" w:type="dxa"/>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276"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II половина дня</w:t>
            </w:r>
          </w:p>
        </w:tc>
        <w:tc>
          <w:tcPr>
            <w:tcW w:w="241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93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3. Развитие речи, основы грамотности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15.30-15.55</w:t>
            </w:r>
          </w:p>
        </w:tc>
        <w:tc>
          <w:tcPr>
            <w:tcW w:w="267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3. Развитие речи, основы грамотности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15.30-16.00</w:t>
            </w:r>
          </w:p>
        </w:tc>
      </w:tr>
      <w:tr w:rsidR="00BB1D30" w:rsidRPr="004E06E5" w:rsidTr="001A6C4E">
        <w:trPr>
          <w:trHeight w:val="300"/>
        </w:trPr>
        <w:tc>
          <w:tcPr>
            <w:tcW w:w="1276"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вторник</w:t>
            </w:r>
          </w:p>
        </w:tc>
        <w:tc>
          <w:tcPr>
            <w:tcW w:w="1276"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I половина</w:t>
            </w:r>
          </w:p>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дня</w:t>
            </w:r>
          </w:p>
        </w:tc>
        <w:tc>
          <w:tcPr>
            <w:tcW w:w="241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Математическое развитие 9.00-9.20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Музыка</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9.40 -10.00</w:t>
            </w:r>
          </w:p>
        </w:tc>
        <w:tc>
          <w:tcPr>
            <w:tcW w:w="293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Математическое развитие. 9.00-9.20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Музыка 9.40-10.05</w:t>
            </w:r>
          </w:p>
        </w:tc>
        <w:tc>
          <w:tcPr>
            <w:tcW w:w="267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Математическое развитие</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9.00-9.30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Музыка 9.40-10.10</w:t>
            </w:r>
          </w:p>
        </w:tc>
      </w:tr>
      <w:tr w:rsidR="00BB1D30" w:rsidRPr="004E06E5" w:rsidTr="001A6C4E">
        <w:trPr>
          <w:trHeight w:val="250"/>
        </w:trPr>
        <w:tc>
          <w:tcPr>
            <w:tcW w:w="1276" w:type="dxa"/>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276"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val="en-US" w:eastAsia="ru-RU"/>
              </w:rPr>
              <w:t>II половина дня</w:t>
            </w:r>
          </w:p>
        </w:tc>
        <w:tc>
          <w:tcPr>
            <w:tcW w:w="241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93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3. Цветные ладошки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15.30-15.55</w:t>
            </w:r>
          </w:p>
        </w:tc>
        <w:tc>
          <w:tcPr>
            <w:tcW w:w="267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 Цветные ладошки</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15.30-16.00</w:t>
            </w:r>
          </w:p>
        </w:tc>
      </w:tr>
      <w:tr w:rsidR="00BB1D30" w:rsidRPr="004E06E5" w:rsidTr="001A6C4E">
        <w:trPr>
          <w:trHeight w:val="290"/>
        </w:trPr>
        <w:tc>
          <w:tcPr>
            <w:tcW w:w="1276"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среда</w:t>
            </w:r>
          </w:p>
        </w:tc>
        <w:tc>
          <w:tcPr>
            <w:tcW w:w="1276"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I половина</w:t>
            </w:r>
          </w:p>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дня</w:t>
            </w:r>
          </w:p>
        </w:tc>
        <w:tc>
          <w:tcPr>
            <w:tcW w:w="241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 xml:space="preserve">Развитие речи,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основы грамотности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9.00-9.20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2. Физкультура в помещении</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9.40 -10.00</w:t>
            </w:r>
          </w:p>
        </w:tc>
        <w:tc>
          <w:tcPr>
            <w:tcW w:w="293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1.</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 xml:space="preserve">Развитие речи,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основы грамотности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9.00-9.20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2.</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Физкультура в помещении 9.40-10.05</w:t>
            </w:r>
          </w:p>
        </w:tc>
        <w:tc>
          <w:tcPr>
            <w:tcW w:w="267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 xml:space="preserve">1. Развитие речи,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основы грамотности</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9.00-9.30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2.</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Физкультура в помещении 9.40-10.10</w:t>
            </w:r>
          </w:p>
        </w:tc>
      </w:tr>
      <w:tr w:rsidR="00BB1D30" w:rsidRPr="004E06E5" w:rsidTr="001A6C4E">
        <w:trPr>
          <w:trHeight w:val="260"/>
        </w:trPr>
        <w:tc>
          <w:tcPr>
            <w:tcW w:w="1276" w:type="dxa"/>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276"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val="en-US" w:eastAsia="ru-RU"/>
              </w:rPr>
              <w:t>II половина дня</w:t>
            </w:r>
          </w:p>
        </w:tc>
        <w:tc>
          <w:tcPr>
            <w:tcW w:w="241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p>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93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Математическое развитие</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15.30-15.55</w:t>
            </w:r>
          </w:p>
        </w:tc>
        <w:tc>
          <w:tcPr>
            <w:tcW w:w="267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Математическое развитие</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15.30-16.00</w:t>
            </w:r>
          </w:p>
        </w:tc>
      </w:tr>
      <w:tr w:rsidR="00BB1D30" w:rsidRPr="004E06E5" w:rsidTr="001A6C4E">
        <w:trPr>
          <w:trHeight w:val="270"/>
        </w:trPr>
        <w:tc>
          <w:tcPr>
            <w:tcW w:w="1276"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четверг</w:t>
            </w:r>
          </w:p>
        </w:tc>
        <w:tc>
          <w:tcPr>
            <w:tcW w:w="1276"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I половина</w:t>
            </w:r>
          </w:p>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дня</w:t>
            </w:r>
          </w:p>
        </w:tc>
        <w:tc>
          <w:tcPr>
            <w:tcW w:w="241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1 Основы науки и естествознания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9.00-9.20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Музыка 9.40 -10.00</w:t>
            </w:r>
          </w:p>
        </w:tc>
        <w:tc>
          <w:tcPr>
            <w:tcW w:w="293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Основы науки и естествознания</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9.00-9.20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Музыка 9.40-10.05</w:t>
            </w:r>
          </w:p>
        </w:tc>
        <w:tc>
          <w:tcPr>
            <w:tcW w:w="267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1. Основы науки и естествознания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9.00-9.30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Музыка 9.40-10.10</w:t>
            </w:r>
          </w:p>
        </w:tc>
      </w:tr>
      <w:tr w:rsidR="00BB1D30" w:rsidRPr="004E06E5" w:rsidTr="001A6C4E">
        <w:trPr>
          <w:trHeight w:val="284"/>
        </w:trPr>
        <w:tc>
          <w:tcPr>
            <w:tcW w:w="1276" w:type="dxa"/>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276"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val="en-US" w:eastAsia="ru-RU"/>
              </w:rPr>
              <w:t>II половина дня</w:t>
            </w:r>
          </w:p>
        </w:tc>
        <w:tc>
          <w:tcPr>
            <w:tcW w:w="241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93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Азы финансовой культуры 15.30-15.55</w:t>
            </w:r>
          </w:p>
        </w:tc>
        <w:tc>
          <w:tcPr>
            <w:tcW w:w="267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w:t>
            </w:r>
            <w:r w:rsidRPr="004E06E5">
              <w:rPr>
                <w:rFonts w:ascii="Liberation Serif" w:hAnsi="Liberation Serif" w:cs="Liberation Serif"/>
                <w:sz w:val="18"/>
                <w:szCs w:val="18"/>
              </w:rPr>
              <w:t xml:space="preserve"> Азы финансовой культуры </w:t>
            </w:r>
            <w:r w:rsidRPr="004E06E5">
              <w:rPr>
                <w:rFonts w:ascii="Liberation Serif" w:hAnsi="Liberation Serif" w:cs="Liberation Serif"/>
                <w:sz w:val="18"/>
                <w:szCs w:val="18"/>
                <w:lang w:eastAsia="zh-CN"/>
              </w:rPr>
              <w:t>15.30-16.00</w:t>
            </w:r>
          </w:p>
        </w:tc>
      </w:tr>
      <w:tr w:rsidR="00BB1D30" w:rsidRPr="004E06E5" w:rsidTr="001A6C4E">
        <w:trPr>
          <w:trHeight w:val="210"/>
        </w:trPr>
        <w:tc>
          <w:tcPr>
            <w:tcW w:w="1276" w:type="dxa"/>
            <w:vMerge w:val="restart"/>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пятница</w:t>
            </w:r>
          </w:p>
        </w:tc>
        <w:tc>
          <w:tcPr>
            <w:tcW w:w="1276"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I половина</w:t>
            </w:r>
          </w:p>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дня</w:t>
            </w:r>
          </w:p>
        </w:tc>
        <w:tc>
          <w:tcPr>
            <w:tcW w:w="241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Лепка/</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Аппликация /Ручной труд 9.00-9.20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Физкультура в помещении</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9.40 -10.00</w:t>
            </w:r>
          </w:p>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93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Лепка/</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Аппликация /Ручной  труд</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9.00-9.20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Физкультура на улице</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10.30-10.55</w:t>
            </w:r>
          </w:p>
        </w:tc>
        <w:tc>
          <w:tcPr>
            <w:tcW w:w="267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Лепка/</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Аппликация /Ручной труд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9.00-9.30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 xml:space="preserve">Физкультура на улице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10.30 – 11.00</w:t>
            </w:r>
          </w:p>
        </w:tc>
      </w:tr>
      <w:tr w:rsidR="00BB1D30" w:rsidRPr="004E06E5" w:rsidTr="001A6C4E">
        <w:trPr>
          <w:trHeight w:val="350"/>
        </w:trPr>
        <w:tc>
          <w:tcPr>
            <w:tcW w:w="1276" w:type="dxa"/>
            <w:vMerge/>
          </w:tcPr>
          <w:p w:rsidR="00BB1D30" w:rsidRPr="004E06E5" w:rsidRDefault="00BB1D30" w:rsidP="002123B4">
            <w:pPr>
              <w:spacing w:after="0" w:line="240" w:lineRule="auto"/>
              <w:jc w:val="both"/>
              <w:rPr>
                <w:rFonts w:ascii="Liberation Serif" w:hAnsi="Liberation Serif" w:cs="Liberation Serif"/>
                <w:sz w:val="18"/>
                <w:szCs w:val="18"/>
                <w:lang w:eastAsia="ru-RU"/>
              </w:rPr>
            </w:pPr>
          </w:p>
        </w:tc>
        <w:tc>
          <w:tcPr>
            <w:tcW w:w="1276" w:type="dxa"/>
            <w:gridSpan w:val="2"/>
          </w:tcPr>
          <w:p w:rsidR="00BB1D30" w:rsidRPr="004E06E5" w:rsidRDefault="00BB1D30" w:rsidP="002123B4">
            <w:pPr>
              <w:spacing w:after="0" w:line="240" w:lineRule="auto"/>
              <w:jc w:val="both"/>
              <w:rPr>
                <w:rFonts w:ascii="Liberation Serif" w:hAnsi="Liberation Serif" w:cs="Liberation Serif"/>
                <w:sz w:val="18"/>
                <w:szCs w:val="18"/>
                <w:lang w:eastAsia="ru-RU"/>
              </w:rPr>
            </w:pPr>
            <w:r w:rsidRPr="004E06E5">
              <w:rPr>
                <w:rFonts w:ascii="Liberation Serif" w:hAnsi="Liberation Serif" w:cs="Liberation Serif"/>
                <w:sz w:val="18"/>
                <w:szCs w:val="18"/>
                <w:lang w:eastAsia="ru-RU"/>
              </w:rPr>
              <w:t>II половина дня</w:t>
            </w:r>
          </w:p>
        </w:tc>
        <w:tc>
          <w:tcPr>
            <w:tcW w:w="241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p>
        </w:tc>
        <w:tc>
          <w:tcPr>
            <w:tcW w:w="293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3. Цветные ладошки </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15.30-15.55</w:t>
            </w:r>
          </w:p>
        </w:tc>
        <w:tc>
          <w:tcPr>
            <w:tcW w:w="2670" w:type="dxa"/>
          </w:tcPr>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w:t>
            </w:r>
            <w:r w:rsidRPr="004E06E5">
              <w:rPr>
                <w:rFonts w:ascii="Liberation Serif" w:hAnsi="Liberation Serif" w:cs="Liberation Serif"/>
                <w:sz w:val="18"/>
                <w:szCs w:val="18"/>
              </w:rPr>
              <w:t xml:space="preserve"> </w:t>
            </w:r>
            <w:r w:rsidRPr="004E06E5">
              <w:rPr>
                <w:rFonts w:ascii="Liberation Serif" w:hAnsi="Liberation Serif" w:cs="Liberation Serif"/>
                <w:sz w:val="18"/>
                <w:szCs w:val="18"/>
                <w:lang w:eastAsia="zh-CN"/>
              </w:rPr>
              <w:t>. Цветные ладошки</w:t>
            </w:r>
          </w:p>
          <w:p w:rsidR="00BB1D30" w:rsidRPr="004E06E5" w:rsidRDefault="00BB1D30"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15.30-16.00</w:t>
            </w:r>
          </w:p>
        </w:tc>
      </w:tr>
    </w:tbl>
    <w:p w:rsidR="00BB1D30" w:rsidRPr="004E06E5" w:rsidRDefault="00BB1D30" w:rsidP="002123B4">
      <w:pPr>
        <w:spacing w:after="0" w:line="240" w:lineRule="auto"/>
        <w:jc w:val="both"/>
        <w:rPr>
          <w:rFonts w:ascii="Liberation Serif" w:hAnsi="Liberation Serif" w:cs="Liberation Serif"/>
          <w:b/>
          <w:sz w:val="24"/>
          <w:szCs w:val="24"/>
          <w:lang w:eastAsia="ru-RU"/>
        </w:rPr>
      </w:pPr>
    </w:p>
    <w:p w:rsidR="00BB1D30" w:rsidRPr="004E06E5" w:rsidRDefault="00BB1D30" w:rsidP="002123B4">
      <w:pPr>
        <w:pStyle w:val="20"/>
        <w:spacing w:before="0" w:after="0"/>
        <w:jc w:val="both"/>
        <w:rPr>
          <w:rFonts w:ascii="Liberation Serif" w:hAnsi="Liberation Serif" w:cs="Liberation Serif"/>
          <w:bCs w:val="0"/>
          <w:i w:val="0"/>
          <w:sz w:val="24"/>
          <w:szCs w:val="24"/>
        </w:rPr>
      </w:pPr>
      <w:bookmarkStart w:id="72" w:name="_Toc35872857"/>
      <w:r w:rsidRPr="004E06E5">
        <w:rPr>
          <w:rFonts w:ascii="Liberation Serif" w:hAnsi="Liberation Serif" w:cs="Liberation Serif"/>
          <w:bCs w:val="0"/>
          <w:i w:val="0"/>
          <w:sz w:val="24"/>
          <w:szCs w:val="24"/>
        </w:rPr>
        <w:t>3.8.ОСОБЕННОСТИ ТРАДИЦИОННЫХ СОБЫТИЙ,</w:t>
      </w:r>
      <w:bookmarkEnd w:id="72"/>
    </w:p>
    <w:p w:rsidR="00BB1D30" w:rsidRPr="004E06E5" w:rsidRDefault="00BB1D30" w:rsidP="002123B4">
      <w:pPr>
        <w:pStyle w:val="20"/>
        <w:spacing w:before="0" w:after="0"/>
        <w:jc w:val="both"/>
        <w:rPr>
          <w:rFonts w:ascii="Liberation Serif" w:hAnsi="Liberation Serif" w:cs="Liberation Serif"/>
          <w:b w:val="0"/>
          <w:i w:val="0"/>
          <w:sz w:val="24"/>
          <w:szCs w:val="24"/>
        </w:rPr>
      </w:pPr>
      <w:r w:rsidRPr="004E06E5">
        <w:rPr>
          <w:rFonts w:ascii="Liberation Serif" w:hAnsi="Liberation Serif" w:cs="Liberation Serif"/>
          <w:bCs w:val="0"/>
          <w:i w:val="0"/>
          <w:sz w:val="24"/>
          <w:szCs w:val="24"/>
        </w:rPr>
        <w:t xml:space="preserve"> </w:t>
      </w:r>
      <w:bookmarkStart w:id="73" w:name="_Toc35610650"/>
      <w:bookmarkStart w:id="74" w:name="_Toc35872858"/>
      <w:r w:rsidRPr="004E06E5">
        <w:rPr>
          <w:rFonts w:ascii="Liberation Serif" w:hAnsi="Liberation Serif" w:cs="Liberation Serif"/>
          <w:b w:val="0"/>
          <w:bCs w:val="0"/>
          <w:i w:val="0"/>
          <w:sz w:val="24"/>
          <w:szCs w:val="24"/>
        </w:rPr>
        <w:t>ПРАЗДНИКОВ И МЕРОПРИЯТИЙ</w:t>
      </w:r>
      <w:bookmarkEnd w:id="73"/>
      <w:bookmarkEnd w:id="74"/>
      <w:r w:rsidRPr="004E06E5">
        <w:rPr>
          <w:rFonts w:ascii="Liberation Serif" w:hAnsi="Liberation Serif" w:cs="Liberation Serif"/>
          <w:b w:val="0"/>
          <w:bCs w:val="0"/>
          <w:i w:val="0"/>
          <w:sz w:val="24"/>
          <w:szCs w:val="24"/>
        </w:rPr>
        <w:t xml:space="preserve">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Для детей дошкольного возраста предлагаются разные профессиональные, международные  </w:t>
      </w:r>
      <w:r w:rsidRPr="002123B4">
        <w:rPr>
          <w:rFonts w:ascii="Liberation Serif" w:hAnsi="Liberation Serif" w:cs="Liberation Serif"/>
          <w:b/>
          <w:sz w:val="24"/>
          <w:szCs w:val="24"/>
          <w:lang w:eastAsia="ru-RU"/>
        </w:rPr>
        <w:t>праздники экологической направленности</w:t>
      </w:r>
      <w:r w:rsidRPr="004E06E5">
        <w:rPr>
          <w:rFonts w:ascii="Liberation Serif" w:hAnsi="Liberation Serif" w:cs="Liberation Serif"/>
          <w:sz w:val="24"/>
          <w:szCs w:val="24"/>
          <w:lang w:eastAsia="ru-RU"/>
        </w:rPr>
        <w:t xml:space="preserve">: </w:t>
      </w:r>
    </w:p>
    <w:p w:rsidR="00BB1D30" w:rsidRPr="004E06E5" w:rsidRDefault="00BB1D30" w:rsidP="002344E1">
      <w:pPr>
        <w:numPr>
          <w:ilvl w:val="0"/>
          <w:numId w:val="42"/>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«Всемирный день земли»,</w:t>
      </w:r>
    </w:p>
    <w:p w:rsidR="00BB1D30" w:rsidRPr="004E06E5" w:rsidRDefault="00BB1D30" w:rsidP="002344E1">
      <w:pPr>
        <w:numPr>
          <w:ilvl w:val="0"/>
          <w:numId w:val="42"/>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«Всемирный день воды»,</w:t>
      </w:r>
    </w:p>
    <w:p w:rsidR="00BB1D30" w:rsidRPr="004E06E5" w:rsidRDefault="00BB1D30" w:rsidP="002344E1">
      <w:pPr>
        <w:numPr>
          <w:ilvl w:val="0"/>
          <w:numId w:val="42"/>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«Международный день птиц»,</w:t>
      </w:r>
    </w:p>
    <w:p w:rsidR="00BB1D30" w:rsidRPr="004E06E5" w:rsidRDefault="00BB1D30" w:rsidP="002344E1">
      <w:pPr>
        <w:numPr>
          <w:ilvl w:val="0"/>
          <w:numId w:val="42"/>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«Международный день животных».</w:t>
      </w:r>
    </w:p>
    <w:p w:rsidR="00BB1D30" w:rsidRPr="004E06E5" w:rsidRDefault="00BB1D30" w:rsidP="002344E1">
      <w:pPr>
        <w:numPr>
          <w:ilvl w:val="0"/>
          <w:numId w:val="4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Международные праздники социальной направленности:</w:t>
      </w:r>
    </w:p>
    <w:p w:rsidR="00BB1D30" w:rsidRPr="004E06E5" w:rsidRDefault="00BB1D30" w:rsidP="002344E1">
      <w:pPr>
        <w:numPr>
          <w:ilvl w:val="0"/>
          <w:numId w:val="42"/>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«Всемирный день «спасибо»»,</w:t>
      </w:r>
    </w:p>
    <w:p w:rsidR="00BB1D30" w:rsidRPr="004E06E5" w:rsidRDefault="00BB1D30" w:rsidP="002344E1">
      <w:pPr>
        <w:numPr>
          <w:ilvl w:val="0"/>
          <w:numId w:val="42"/>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«Всемирный день улыбок».</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планировании образовательной деятельности с детьми отражены особенности </w:t>
      </w:r>
      <w:r w:rsidRPr="002123B4">
        <w:rPr>
          <w:rFonts w:ascii="Liberation Serif" w:hAnsi="Liberation Serif" w:cs="Liberation Serif"/>
          <w:b/>
          <w:sz w:val="24"/>
          <w:szCs w:val="24"/>
          <w:lang w:eastAsia="ru-RU"/>
        </w:rPr>
        <w:t>традиционных событий, праздников, мероприятий, организуемых</w:t>
      </w:r>
      <w:r w:rsidRPr="004E06E5">
        <w:rPr>
          <w:rFonts w:ascii="Liberation Serif" w:hAnsi="Liberation Serif" w:cs="Liberation Serif"/>
          <w:sz w:val="24"/>
          <w:szCs w:val="24"/>
          <w:lang w:eastAsia="ru-RU"/>
        </w:rPr>
        <w:t xml:space="preserve"> в детском саду:</w:t>
      </w:r>
    </w:p>
    <w:p w:rsidR="00BB1D30" w:rsidRPr="004E06E5" w:rsidRDefault="00BB1D30" w:rsidP="002344E1">
      <w:pPr>
        <w:numPr>
          <w:ilvl w:val="0"/>
          <w:numId w:val="43"/>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Празднование Нового года</w:t>
      </w:r>
    </w:p>
    <w:p w:rsidR="00BB1D30" w:rsidRPr="004E06E5" w:rsidRDefault="00BB1D30" w:rsidP="002344E1">
      <w:pPr>
        <w:numPr>
          <w:ilvl w:val="0"/>
          <w:numId w:val="43"/>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Выпускной бал</w:t>
      </w:r>
    </w:p>
    <w:p w:rsidR="00BB1D30" w:rsidRPr="004E06E5" w:rsidRDefault="00BB1D30" w:rsidP="002344E1">
      <w:pPr>
        <w:numPr>
          <w:ilvl w:val="0"/>
          <w:numId w:val="43"/>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День знаний</w:t>
      </w:r>
    </w:p>
    <w:p w:rsidR="00BB1D30" w:rsidRPr="004E06E5" w:rsidRDefault="00BB1D30" w:rsidP="002344E1">
      <w:pPr>
        <w:numPr>
          <w:ilvl w:val="0"/>
          <w:numId w:val="43"/>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День победы</w:t>
      </w:r>
    </w:p>
    <w:p w:rsidR="00BB1D30" w:rsidRPr="004E06E5" w:rsidRDefault="00BB1D30" w:rsidP="002344E1">
      <w:pPr>
        <w:numPr>
          <w:ilvl w:val="0"/>
          <w:numId w:val="43"/>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8 марта</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2123B4">
        <w:rPr>
          <w:rFonts w:ascii="Liberation Serif" w:hAnsi="Liberation Serif" w:cs="Liberation Serif"/>
          <w:b/>
          <w:sz w:val="24"/>
          <w:szCs w:val="24"/>
          <w:lang w:eastAsia="ru-RU"/>
        </w:rPr>
        <w:t>Традиционными общими праздниками</w:t>
      </w:r>
      <w:r w:rsidRPr="004E06E5">
        <w:rPr>
          <w:rFonts w:ascii="Liberation Serif" w:hAnsi="Liberation Serif" w:cs="Liberation Serif"/>
          <w:sz w:val="24"/>
          <w:szCs w:val="24"/>
          <w:lang w:eastAsia="ru-RU"/>
        </w:rPr>
        <w:t xml:space="preserve"> являются сезонные праздники, которые основываются на народных традициях и фольклорных материалах: </w:t>
      </w:r>
    </w:p>
    <w:p w:rsidR="00BB1D30" w:rsidRPr="004E06E5" w:rsidRDefault="00BB1D30" w:rsidP="002344E1">
      <w:pPr>
        <w:numPr>
          <w:ilvl w:val="0"/>
          <w:numId w:val="44"/>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«Осенины», </w:t>
      </w:r>
    </w:p>
    <w:p w:rsidR="00BB1D30" w:rsidRPr="004E06E5" w:rsidRDefault="00BB1D30" w:rsidP="002344E1">
      <w:pPr>
        <w:numPr>
          <w:ilvl w:val="0"/>
          <w:numId w:val="44"/>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«Масленица», </w:t>
      </w:r>
    </w:p>
    <w:p w:rsidR="00BB1D30" w:rsidRPr="004E06E5" w:rsidRDefault="00BB1D30" w:rsidP="002344E1">
      <w:pPr>
        <w:numPr>
          <w:ilvl w:val="0"/>
          <w:numId w:val="44"/>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«Колядки», </w:t>
      </w:r>
    </w:p>
    <w:p w:rsidR="00BB1D30" w:rsidRPr="004E06E5" w:rsidRDefault="00BB1D30" w:rsidP="002344E1">
      <w:pPr>
        <w:numPr>
          <w:ilvl w:val="0"/>
          <w:numId w:val="44"/>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«Праздник русской березки».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2123B4">
        <w:rPr>
          <w:rFonts w:ascii="Liberation Serif" w:hAnsi="Liberation Serif" w:cs="Liberation Serif"/>
          <w:b/>
          <w:sz w:val="24"/>
          <w:szCs w:val="24"/>
          <w:lang w:eastAsia="ru-RU"/>
        </w:rPr>
        <w:t>Общекультурными традициями жизни</w:t>
      </w:r>
      <w:r w:rsidRPr="004E06E5">
        <w:rPr>
          <w:rFonts w:ascii="Liberation Serif" w:hAnsi="Liberation Serif" w:cs="Liberation Serif"/>
          <w:sz w:val="24"/>
          <w:szCs w:val="24"/>
          <w:lang w:eastAsia="ru-RU"/>
        </w:rPr>
        <w:t xml:space="preserve"> детского сада стали такие формы как:</w:t>
      </w:r>
    </w:p>
    <w:p w:rsidR="00BB1D30" w:rsidRPr="004E06E5" w:rsidRDefault="00BB1D30" w:rsidP="002344E1">
      <w:pPr>
        <w:numPr>
          <w:ilvl w:val="0"/>
          <w:numId w:val="45"/>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танцевальный флэш-моб,</w:t>
      </w:r>
    </w:p>
    <w:p w:rsidR="00BB1D30" w:rsidRPr="004E06E5" w:rsidRDefault="00BB1D30" w:rsidP="002344E1">
      <w:pPr>
        <w:numPr>
          <w:ilvl w:val="0"/>
          <w:numId w:val="45"/>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выход детей за пределы детского сада на прогулки и экскурсии,</w:t>
      </w:r>
    </w:p>
    <w:p w:rsidR="00BB1D30" w:rsidRPr="004E06E5" w:rsidRDefault="00BB1D30" w:rsidP="002344E1">
      <w:pPr>
        <w:numPr>
          <w:ilvl w:val="0"/>
          <w:numId w:val="45"/>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взаимодействие детей старшего и младшего дошкольного возраста в детском саду,</w:t>
      </w:r>
    </w:p>
    <w:p w:rsidR="00BB1D30" w:rsidRPr="004E06E5" w:rsidRDefault="00BB1D30" w:rsidP="002344E1">
      <w:pPr>
        <w:numPr>
          <w:ilvl w:val="0"/>
          <w:numId w:val="45"/>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концерты,</w:t>
      </w:r>
    </w:p>
    <w:p w:rsidR="00BB1D30" w:rsidRPr="004E06E5" w:rsidRDefault="00BB1D30" w:rsidP="002344E1">
      <w:pPr>
        <w:numPr>
          <w:ilvl w:val="0"/>
          <w:numId w:val="45"/>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ярмарки,</w:t>
      </w:r>
    </w:p>
    <w:p w:rsidR="00BB1D30" w:rsidRPr="004E06E5" w:rsidRDefault="00BB1D30" w:rsidP="002344E1">
      <w:pPr>
        <w:numPr>
          <w:ilvl w:val="0"/>
          <w:numId w:val="45"/>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гостевание,</w:t>
      </w:r>
    </w:p>
    <w:p w:rsidR="00BB1D30" w:rsidRPr="004E06E5" w:rsidRDefault="00BB1D30" w:rsidP="002344E1">
      <w:pPr>
        <w:numPr>
          <w:ilvl w:val="0"/>
          <w:numId w:val="45"/>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поэтические вечера,</w:t>
      </w:r>
    </w:p>
    <w:p w:rsidR="00BB1D30" w:rsidRPr="004E06E5" w:rsidRDefault="00BB1D30" w:rsidP="002344E1">
      <w:pPr>
        <w:numPr>
          <w:ilvl w:val="0"/>
          <w:numId w:val="45"/>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творческие мастерские,</w:t>
      </w:r>
    </w:p>
    <w:p w:rsidR="00BB1D30" w:rsidRPr="004E06E5" w:rsidRDefault="00BB1D30" w:rsidP="002344E1">
      <w:pPr>
        <w:numPr>
          <w:ilvl w:val="0"/>
          <w:numId w:val="45"/>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воспитание театром.</w:t>
      </w:r>
    </w:p>
    <w:p w:rsidR="00BB1D30" w:rsidRPr="002123B4" w:rsidRDefault="00BB1D30" w:rsidP="002123B4">
      <w:pPr>
        <w:spacing w:after="0" w:line="240" w:lineRule="auto"/>
        <w:jc w:val="both"/>
        <w:rPr>
          <w:rFonts w:ascii="Liberation Serif" w:hAnsi="Liberation Serif" w:cs="Liberation Serif"/>
          <w:b/>
          <w:sz w:val="24"/>
          <w:szCs w:val="24"/>
          <w:lang w:eastAsia="ru-RU"/>
        </w:rPr>
      </w:pPr>
      <w:r w:rsidRPr="002123B4">
        <w:rPr>
          <w:rFonts w:ascii="Liberation Serif" w:hAnsi="Liberation Serif" w:cs="Liberation Serif"/>
          <w:b/>
          <w:sz w:val="24"/>
          <w:szCs w:val="24"/>
          <w:lang w:eastAsia="ru-RU"/>
        </w:rPr>
        <w:t>Планируются совместные досуговые события с родителями:</w:t>
      </w:r>
    </w:p>
    <w:p w:rsidR="00BB1D30" w:rsidRPr="004E06E5" w:rsidRDefault="00BB1D30" w:rsidP="002344E1">
      <w:pPr>
        <w:numPr>
          <w:ilvl w:val="0"/>
          <w:numId w:val="46"/>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концерты,</w:t>
      </w:r>
    </w:p>
    <w:p w:rsidR="00BB1D30" w:rsidRPr="004E06E5" w:rsidRDefault="00BB1D30" w:rsidP="002344E1">
      <w:pPr>
        <w:numPr>
          <w:ilvl w:val="0"/>
          <w:numId w:val="46"/>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фестивали,</w:t>
      </w:r>
    </w:p>
    <w:p w:rsidR="00BB1D30" w:rsidRPr="004E06E5" w:rsidRDefault="00BB1D30" w:rsidP="002344E1">
      <w:pPr>
        <w:numPr>
          <w:ilvl w:val="0"/>
          <w:numId w:val="46"/>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выставки совместных коллекций,</w:t>
      </w:r>
    </w:p>
    <w:p w:rsidR="00BB1D30" w:rsidRPr="004E06E5" w:rsidRDefault="00BB1D30" w:rsidP="002344E1">
      <w:pPr>
        <w:numPr>
          <w:ilvl w:val="0"/>
          <w:numId w:val="46"/>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выставки семейного творчества,</w:t>
      </w:r>
    </w:p>
    <w:p w:rsidR="00BB1D30" w:rsidRPr="004E06E5" w:rsidRDefault="00BB1D30" w:rsidP="002344E1">
      <w:pPr>
        <w:numPr>
          <w:ilvl w:val="0"/>
          <w:numId w:val="46"/>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встречи с интересными людьми,</w:t>
      </w:r>
    </w:p>
    <w:p w:rsidR="00BB1D30" w:rsidRPr="004E06E5" w:rsidRDefault="00BB1D30" w:rsidP="002344E1">
      <w:pPr>
        <w:numPr>
          <w:ilvl w:val="0"/>
          <w:numId w:val="46"/>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спортивные и музыкальные праздники.</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2123B4">
        <w:rPr>
          <w:rFonts w:ascii="Liberation Serif" w:hAnsi="Liberation Serif" w:cs="Liberation Serif"/>
          <w:i/>
          <w:iCs/>
          <w:sz w:val="24"/>
          <w:szCs w:val="24"/>
          <w:lang w:eastAsia="ru-RU"/>
        </w:rPr>
        <w:t>К</w:t>
      </w:r>
      <w:r w:rsidRPr="002123B4">
        <w:rPr>
          <w:rFonts w:ascii="Liberation Serif" w:hAnsi="Liberation Serif" w:cs="Liberation Serif"/>
          <w:i/>
          <w:sz w:val="24"/>
          <w:szCs w:val="24"/>
          <w:lang w:eastAsia="ru-RU"/>
        </w:rPr>
        <w:t>аждый человек</w:t>
      </w:r>
      <w:r w:rsidRPr="004E06E5">
        <w:rPr>
          <w:rFonts w:ascii="Liberation Serif" w:hAnsi="Liberation Serif" w:cs="Liberation Serif"/>
          <w:sz w:val="24"/>
          <w:szCs w:val="24"/>
          <w:lang w:eastAsia="ru-RU"/>
        </w:rPr>
        <w:t xml:space="preserve"> – неповторимый, особенный. Как нет двух внешне одинаковых людей, так нет и двух людей с абсолютно одинаковым внутренним миром, одинаковым опытом, интересами, устремлениями. Именно уникальность каждого «жителя» детского сада (взрослого, ребенка) и должна стать предметом развития. Мы говорим о «жителях» детского сада, потому что стремимся сделать его Домом для детей, их родителей и сотрудников. Поэтому, такие разные и непохожие  люд должны объединиться  вокруг чего-либо, значимого для каждого. Этим значимым, объединяющим вокруг себя всех, по нашему мнению, должен стать Детский сад. Воспитание у детей чувства дома по отношению к детскому саду мы считаем основной своей задачей. Для этого мы используем  ритуалы и традиции  в группе и в детском саду.</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2123B4">
        <w:rPr>
          <w:rFonts w:ascii="Liberation Serif" w:hAnsi="Liberation Serif" w:cs="Liberation Serif"/>
          <w:i/>
          <w:iCs/>
          <w:sz w:val="24"/>
          <w:szCs w:val="24"/>
          <w:lang w:eastAsia="ru-RU"/>
        </w:rPr>
        <w:t>Ритуал</w:t>
      </w:r>
      <w:r w:rsidRPr="004E06E5">
        <w:rPr>
          <w:rFonts w:ascii="Liberation Serif" w:hAnsi="Liberation Serif" w:cs="Liberation Serif"/>
          <w:iCs/>
          <w:sz w:val="24"/>
          <w:szCs w:val="24"/>
          <w:lang w:eastAsia="ru-RU"/>
        </w:rPr>
        <w:t> – </w:t>
      </w:r>
      <w:r w:rsidRPr="004E06E5">
        <w:rPr>
          <w:rFonts w:ascii="Liberation Serif" w:hAnsi="Liberation Serif" w:cs="Liberation Serif"/>
          <w:sz w:val="24"/>
          <w:szCs w:val="24"/>
          <w:lang w:eastAsia="ru-RU"/>
        </w:rPr>
        <w:t>установленный порядок действий.</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2123B4">
        <w:rPr>
          <w:rFonts w:ascii="Liberation Serif" w:hAnsi="Liberation Serif" w:cs="Liberation Serif"/>
          <w:i/>
          <w:iCs/>
          <w:sz w:val="24"/>
          <w:szCs w:val="24"/>
          <w:lang w:eastAsia="ru-RU"/>
        </w:rPr>
        <w:t>Традиция</w:t>
      </w:r>
      <w:r w:rsidRPr="004E06E5">
        <w:rPr>
          <w:rFonts w:ascii="Liberation Serif" w:hAnsi="Liberation Serif" w:cs="Liberation Serif"/>
          <w:iCs/>
          <w:sz w:val="24"/>
          <w:szCs w:val="24"/>
          <w:lang w:eastAsia="ru-RU"/>
        </w:rPr>
        <w:t> – </w:t>
      </w:r>
      <w:r w:rsidRPr="004E06E5">
        <w:rPr>
          <w:rFonts w:ascii="Liberation Serif" w:hAnsi="Liberation Serif" w:cs="Liberation Serif"/>
          <w:sz w:val="24"/>
          <w:szCs w:val="24"/>
          <w:lang w:eastAsia="ru-RU"/>
        </w:rPr>
        <w:t>то, что перешло от одного поколения к другому, что унаследовано от предшествующих поколений.</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 традиций в жизнедеятельность детского сада. Однако каждая традиция должна решать определенные воспитательные задачи и соответствовать возрастным особенностям детей.</w:t>
      </w:r>
    </w:p>
    <w:p w:rsidR="00BB1D30" w:rsidRPr="002123B4" w:rsidRDefault="00BB1D30" w:rsidP="002123B4">
      <w:pPr>
        <w:spacing w:after="0" w:line="240" w:lineRule="auto"/>
        <w:jc w:val="both"/>
        <w:rPr>
          <w:rFonts w:ascii="Liberation Serif" w:hAnsi="Liberation Serif" w:cs="Liberation Serif"/>
          <w:b/>
          <w:i/>
          <w:sz w:val="24"/>
          <w:szCs w:val="24"/>
          <w:lang w:eastAsia="ru-RU"/>
        </w:rPr>
      </w:pPr>
      <w:r w:rsidRPr="002123B4">
        <w:rPr>
          <w:rFonts w:ascii="Liberation Serif" w:hAnsi="Liberation Serif" w:cs="Liberation Serif"/>
          <w:b/>
          <w:i/>
          <w:sz w:val="24"/>
          <w:szCs w:val="24"/>
          <w:lang w:eastAsia="ru-RU"/>
        </w:rPr>
        <w:t>Традиции и ритуалы ДОУ:</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«Календарь  жизни  группы:  отражает планируемые взрослыми и детьми мероприятия (в старшей группе – на неделю, в подготовительной – на месяц). С помощью условных обозначений отмечаются  интересные, важные для детей даты (дни рождения, праздники), предполагаемые экскурсии, встречи, крупные хозяйственные дела (генеральная уборка группы, постройка горки и пр.);</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«Утренний круг»: обсуждение с детьми планов на предстоящий день;</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«Вечерний  круг»: обсуждается прошедший день, воспитатель говорит о том, как положительно отличился каждый из ребят, что важного сделали, что получилось, а над чем нужно еще поработать, </w:t>
      </w:r>
      <w:r w:rsidRPr="004E06E5">
        <w:rPr>
          <w:rFonts w:ascii="Liberation Serif" w:hAnsi="Liberation Serif" w:cs="Liberation Serif"/>
          <w:sz w:val="24"/>
          <w:szCs w:val="24"/>
          <w:shd w:val="clear" w:color="auto" w:fill="FFFFFF"/>
          <w:lang w:eastAsia="ru-RU"/>
        </w:rPr>
        <w:t> </w:t>
      </w:r>
      <w:r w:rsidRPr="004E06E5">
        <w:rPr>
          <w:rFonts w:ascii="Liberation Serif" w:hAnsi="Liberation Serif" w:cs="Liberation Serif"/>
          <w:sz w:val="24"/>
          <w:szCs w:val="24"/>
          <w:lang w:eastAsia="ru-RU"/>
        </w:rPr>
        <w:t>развитие рефлексивных навыков;</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«Общее приветствие всех детей группы, участие детей в планировании собственной деятельности и жизнедеятельности группы»: установление в группе благоприятного микроклимата, развитие функции планирования, становление позиции субъекта деятельности;</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«Чествование именинника»: поздравление именинника: дарим подарок, водим хоровод и поем каравай, а еще дети высказывают свои пожелания, таким образом подчеркиваем значимость каждого ребенка в группе;</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«Обживание группы» в начале года, завершающееся новосельем: формирование «чувства дома» по отношению к своей группе, участие каждого в ее оборудовании и оформлении;</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«минутки общения»:  педагог имеет возможность уделить время ребенку, выслушать его, сыграть в игру, помочь в чем-то, тем самым создавая благоприятные условия для психологического комфорта  ребенка, а так же формируя чувство значимости и доверия;</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«Гордость детского сада»: на стенде вывешиваются благодарности и сертификаты детей, тем самым отмечая их успехи  в различных конкурсах, соревнованиях, олимпиадах;</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«Гость дня»: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«собирание коллекций»: осознание и развитие личных интересов ребенка, развитие любознательности, воспитание навыков бережного отношения к собственным вещам.</w:t>
      </w:r>
    </w:p>
    <w:p w:rsidR="00BB1D30" w:rsidRPr="004E06E5" w:rsidRDefault="00BB1D30" w:rsidP="002123B4">
      <w:pPr>
        <w:pStyle w:val="20"/>
        <w:spacing w:before="0" w:after="0"/>
        <w:jc w:val="both"/>
        <w:rPr>
          <w:rFonts w:ascii="Liberation Serif" w:hAnsi="Liberation Serif" w:cs="Liberation Serif"/>
          <w:i w:val="0"/>
          <w:sz w:val="24"/>
          <w:szCs w:val="24"/>
        </w:rPr>
      </w:pPr>
      <w:bookmarkStart w:id="75" w:name="_Toc35872859"/>
      <w:r w:rsidRPr="004E06E5">
        <w:rPr>
          <w:rFonts w:ascii="Liberation Serif" w:hAnsi="Liberation Serif" w:cs="Liberation Serif"/>
          <w:i w:val="0"/>
          <w:sz w:val="24"/>
          <w:szCs w:val="24"/>
        </w:rPr>
        <w:t>3.9.ПЕРСПЕКТИВЫ РАБОТЫ ПО СОВЕРШЕНСТВОВАНИЮ И РАЗВИТИЮ СОДЕРЖАНИЯ ПРОГРАММЫ</w:t>
      </w:r>
      <w:bookmarkEnd w:id="75"/>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ДОУ, а также других участников образовательных отношений и сетевых партнеров по реализации Пррограммы (далее – Участники совершенствования Программы).</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Организационные условия для участия вышеуказанной общественности в совершенствовании и развитии Программы будут включать:</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предоставление доступа к открытому тексту Программы в электронном и бумажном виде;</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 целях совершенствования нормативных и научно-методических ресурсов Программы запланирована следующая работа.</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Разработка и публикация в электронном и бумажном виде:</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методических материалов, разъясняющих цели, принципы Программы;</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нормативно-методических материалов по обеспечению условий реализации Программы;</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–методических материалов по организации образовательного процесса в соответствии с Программой;</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практических материалов и рекомендаций по реализации Программы.</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2. Апробирование разработанных материалов в ДОУ.</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3.  Внесение корректив в Программу, разработка рекомендаций по особенностям ее</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реализации и т. д.</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Для совершенствования и развития кадровых ресурсов, предусмотрена:</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разработка планов по самообразованию,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курсовая подготовка,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получение высшего образования педагогами,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выполнение графика аттестации педагогов.</w:t>
      </w:r>
    </w:p>
    <w:p w:rsidR="00BB1D30" w:rsidRPr="002123B4"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w:t>
      </w:r>
      <w:r>
        <w:rPr>
          <w:rFonts w:ascii="Liberation Serif" w:hAnsi="Liberation Serif" w:cs="Liberation Serif"/>
          <w:sz w:val="24"/>
          <w:szCs w:val="24"/>
          <w:lang w:eastAsia="ru-RU"/>
        </w:rPr>
        <w:t xml:space="preserve"> процессе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1"/>
        <w:gridCol w:w="7495"/>
        <w:gridCol w:w="10"/>
        <w:gridCol w:w="1270"/>
      </w:tblGrid>
      <w:tr w:rsidR="00BB1D30" w:rsidRPr="004E06E5" w:rsidTr="005746DA">
        <w:tc>
          <w:tcPr>
            <w:tcW w:w="1242" w:type="dxa"/>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Период</w:t>
            </w:r>
          </w:p>
        </w:tc>
        <w:tc>
          <w:tcPr>
            <w:tcW w:w="8017" w:type="dxa"/>
            <w:gridSpan w:val="2"/>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План приобретения</w:t>
            </w:r>
            <w:r w:rsidRPr="004E06E5">
              <w:rPr>
                <w:rFonts w:ascii="Liberation Serif" w:hAnsi="Liberation Serif" w:cs="Liberation Serif"/>
              </w:rPr>
              <w:t xml:space="preserve"> </w:t>
            </w:r>
            <w:r w:rsidRPr="004E06E5">
              <w:rPr>
                <w:rFonts w:ascii="Liberation Serif" w:hAnsi="Liberation Serif" w:cs="Liberation Serif"/>
                <w:sz w:val="24"/>
                <w:szCs w:val="24"/>
                <w:lang w:eastAsia="ru-RU"/>
              </w:rPr>
              <w:t>материально-технических условий</w:t>
            </w:r>
          </w:p>
        </w:tc>
        <w:tc>
          <w:tcPr>
            <w:tcW w:w="1303" w:type="dxa"/>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Сумма</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тыс)</w:t>
            </w:r>
          </w:p>
        </w:tc>
      </w:tr>
      <w:tr w:rsidR="00BB1D30" w:rsidRPr="004E06E5" w:rsidTr="005746DA">
        <w:trPr>
          <w:trHeight w:val="333"/>
        </w:trPr>
        <w:tc>
          <w:tcPr>
            <w:tcW w:w="1242" w:type="dxa"/>
            <w:vMerge w:val="restart"/>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2019г</w:t>
            </w:r>
          </w:p>
        </w:tc>
        <w:tc>
          <w:tcPr>
            <w:tcW w:w="8006" w:type="dxa"/>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Телевизор</w:t>
            </w:r>
            <w:r w:rsidRPr="004E06E5">
              <w:rPr>
                <w:rFonts w:ascii="Liberation Serif" w:hAnsi="Liberation Serif" w:cs="Liberation Serif"/>
                <w:sz w:val="24"/>
                <w:szCs w:val="24"/>
                <w:lang w:eastAsia="ru-RU"/>
              </w:rPr>
              <w:tab/>
            </w:r>
          </w:p>
        </w:tc>
        <w:tc>
          <w:tcPr>
            <w:tcW w:w="1314" w:type="dxa"/>
            <w:gridSpan w:val="2"/>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19,0</w:t>
            </w:r>
          </w:p>
        </w:tc>
      </w:tr>
      <w:tr w:rsidR="00BB1D30" w:rsidRPr="004E06E5" w:rsidTr="005746DA">
        <w:trPr>
          <w:trHeight w:val="215"/>
        </w:trPr>
        <w:tc>
          <w:tcPr>
            <w:tcW w:w="1242" w:type="dxa"/>
            <w:vMerge/>
          </w:tcPr>
          <w:p w:rsidR="00BB1D30" w:rsidRPr="004E06E5" w:rsidRDefault="00BB1D30" w:rsidP="002123B4">
            <w:pPr>
              <w:spacing w:after="0" w:line="240" w:lineRule="auto"/>
              <w:jc w:val="both"/>
              <w:rPr>
                <w:rFonts w:ascii="Liberation Serif" w:hAnsi="Liberation Serif" w:cs="Liberation Serif"/>
                <w:sz w:val="24"/>
                <w:szCs w:val="24"/>
                <w:lang w:eastAsia="ru-RU"/>
              </w:rPr>
            </w:pPr>
          </w:p>
        </w:tc>
        <w:tc>
          <w:tcPr>
            <w:tcW w:w="8006" w:type="dxa"/>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Дидактическое оборудование</w:t>
            </w:r>
          </w:p>
        </w:tc>
        <w:tc>
          <w:tcPr>
            <w:tcW w:w="1314" w:type="dxa"/>
            <w:gridSpan w:val="2"/>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14,0</w:t>
            </w:r>
          </w:p>
        </w:tc>
      </w:tr>
      <w:tr w:rsidR="00BB1D30" w:rsidRPr="004E06E5" w:rsidTr="005746DA">
        <w:trPr>
          <w:trHeight w:val="344"/>
        </w:trPr>
        <w:tc>
          <w:tcPr>
            <w:tcW w:w="1242" w:type="dxa"/>
            <w:vMerge w:val="restart"/>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2020г</w:t>
            </w:r>
          </w:p>
        </w:tc>
        <w:tc>
          <w:tcPr>
            <w:tcW w:w="8006" w:type="dxa"/>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Ноутбук</w:t>
            </w:r>
          </w:p>
        </w:tc>
        <w:tc>
          <w:tcPr>
            <w:tcW w:w="1314" w:type="dxa"/>
            <w:gridSpan w:val="2"/>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30,0</w:t>
            </w:r>
          </w:p>
        </w:tc>
      </w:tr>
      <w:tr w:rsidR="00BB1D30" w:rsidRPr="004E06E5" w:rsidTr="005746DA">
        <w:trPr>
          <w:trHeight w:val="215"/>
        </w:trPr>
        <w:tc>
          <w:tcPr>
            <w:tcW w:w="1242" w:type="dxa"/>
            <w:vMerge/>
          </w:tcPr>
          <w:p w:rsidR="00BB1D30" w:rsidRPr="004E06E5" w:rsidRDefault="00BB1D30" w:rsidP="002123B4">
            <w:pPr>
              <w:spacing w:after="0" w:line="240" w:lineRule="auto"/>
              <w:jc w:val="both"/>
              <w:rPr>
                <w:rFonts w:ascii="Liberation Serif" w:hAnsi="Liberation Serif" w:cs="Liberation Serif"/>
                <w:sz w:val="24"/>
                <w:szCs w:val="24"/>
                <w:lang w:eastAsia="ru-RU"/>
              </w:rPr>
            </w:pPr>
          </w:p>
        </w:tc>
        <w:tc>
          <w:tcPr>
            <w:tcW w:w="8006" w:type="dxa"/>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Дидактическое оборудование</w:t>
            </w:r>
          </w:p>
        </w:tc>
        <w:tc>
          <w:tcPr>
            <w:tcW w:w="1314" w:type="dxa"/>
            <w:gridSpan w:val="2"/>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5,0</w:t>
            </w:r>
          </w:p>
        </w:tc>
      </w:tr>
      <w:tr w:rsidR="00BB1D30" w:rsidRPr="004E06E5" w:rsidTr="005746DA">
        <w:trPr>
          <w:trHeight w:val="272"/>
        </w:trPr>
        <w:tc>
          <w:tcPr>
            <w:tcW w:w="1242" w:type="dxa"/>
            <w:vMerge w:val="restart"/>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2021г</w:t>
            </w:r>
          </w:p>
        </w:tc>
        <w:tc>
          <w:tcPr>
            <w:tcW w:w="8006" w:type="dxa"/>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Телевизор</w:t>
            </w:r>
            <w:r w:rsidRPr="004E06E5">
              <w:rPr>
                <w:rFonts w:ascii="Liberation Serif" w:hAnsi="Liberation Serif" w:cs="Liberation Serif"/>
                <w:sz w:val="24"/>
                <w:szCs w:val="24"/>
                <w:lang w:eastAsia="ru-RU"/>
              </w:rPr>
              <w:tab/>
            </w:r>
          </w:p>
        </w:tc>
        <w:tc>
          <w:tcPr>
            <w:tcW w:w="1314" w:type="dxa"/>
            <w:gridSpan w:val="2"/>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19,0</w:t>
            </w:r>
          </w:p>
        </w:tc>
      </w:tr>
      <w:tr w:rsidR="00BB1D30" w:rsidRPr="004E06E5" w:rsidTr="005746DA">
        <w:trPr>
          <w:trHeight w:val="279"/>
        </w:trPr>
        <w:tc>
          <w:tcPr>
            <w:tcW w:w="1242" w:type="dxa"/>
            <w:vMerge/>
          </w:tcPr>
          <w:p w:rsidR="00BB1D30" w:rsidRPr="004E06E5" w:rsidRDefault="00BB1D30" w:rsidP="002123B4">
            <w:pPr>
              <w:spacing w:after="0" w:line="240" w:lineRule="auto"/>
              <w:jc w:val="both"/>
              <w:rPr>
                <w:rFonts w:ascii="Liberation Serif" w:hAnsi="Liberation Serif" w:cs="Liberation Serif"/>
                <w:sz w:val="24"/>
                <w:szCs w:val="24"/>
                <w:lang w:eastAsia="ru-RU"/>
              </w:rPr>
            </w:pPr>
          </w:p>
        </w:tc>
        <w:tc>
          <w:tcPr>
            <w:tcW w:w="8006" w:type="dxa"/>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Дидактическое оборудование</w:t>
            </w:r>
          </w:p>
        </w:tc>
        <w:tc>
          <w:tcPr>
            <w:tcW w:w="1314" w:type="dxa"/>
            <w:gridSpan w:val="2"/>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14,0</w:t>
            </w:r>
          </w:p>
        </w:tc>
      </w:tr>
      <w:tr w:rsidR="00BB1D30" w:rsidRPr="004E06E5" w:rsidTr="005746DA">
        <w:trPr>
          <w:trHeight w:val="333"/>
        </w:trPr>
        <w:tc>
          <w:tcPr>
            <w:tcW w:w="1242" w:type="dxa"/>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2022г</w:t>
            </w:r>
          </w:p>
        </w:tc>
        <w:tc>
          <w:tcPr>
            <w:tcW w:w="8006" w:type="dxa"/>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Спортивное оборудование</w:t>
            </w:r>
          </w:p>
        </w:tc>
        <w:tc>
          <w:tcPr>
            <w:tcW w:w="1314" w:type="dxa"/>
            <w:gridSpan w:val="2"/>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35,0</w:t>
            </w:r>
          </w:p>
        </w:tc>
      </w:tr>
      <w:tr w:rsidR="00BB1D30" w:rsidRPr="004E06E5" w:rsidTr="005746DA">
        <w:trPr>
          <w:trHeight w:val="258"/>
        </w:trPr>
        <w:tc>
          <w:tcPr>
            <w:tcW w:w="1242" w:type="dxa"/>
            <w:vMerge w:val="restart"/>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2023г</w:t>
            </w:r>
          </w:p>
        </w:tc>
        <w:tc>
          <w:tcPr>
            <w:tcW w:w="8006" w:type="dxa"/>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Методическая литература</w:t>
            </w:r>
          </w:p>
        </w:tc>
        <w:tc>
          <w:tcPr>
            <w:tcW w:w="1314" w:type="dxa"/>
            <w:gridSpan w:val="2"/>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15,0</w:t>
            </w:r>
          </w:p>
        </w:tc>
      </w:tr>
      <w:tr w:rsidR="00BB1D30" w:rsidRPr="004E06E5" w:rsidTr="005746DA">
        <w:trPr>
          <w:trHeight w:val="312"/>
        </w:trPr>
        <w:tc>
          <w:tcPr>
            <w:tcW w:w="1242" w:type="dxa"/>
            <w:vMerge/>
          </w:tcPr>
          <w:p w:rsidR="00BB1D30" w:rsidRPr="004E06E5" w:rsidRDefault="00BB1D30" w:rsidP="002123B4">
            <w:pPr>
              <w:spacing w:after="0" w:line="240" w:lineRule="auto"/>
              <w:jc w:val="both"/>
              <w:rPr>
                <w:rFonts w:ascii="Liberation Serif" w:hAnsi="Liberation Serif" w:cs="Liberation Serif"/>
                <w:sz w:val="24"/>
                <w:szCs w:val="24"/>
                <w:lang w:eastAsia="ru-RU"/>
              </w:rPr>
            </w:pPr>
          </w:p>
        </w:tc>
        <w:tc>
          <w:tcPr>
            <w:tcW w:w="8006" w:type="dxa"/>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Детская художественная литература</w:t>
            </w:r>
          </w:p>
        </w:tc>
        <w:tc>
          <w:tcPr>
            <w:tcW w:w="1314" w:type="dxa"/>
            <w:gridSpan w:val="2"/>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18,0</w:t>
            </w:r>
          </w:p>
        </w:tc>
      </w:tr>
    </w:tbl>
    <w:p w:rsidR="00BB1D30" w:rsidRPr="004E06E5" w:rsidRDefault="00BB1D30" w:rsidP="002123B4">
      <w:pPr>
        <w:spacing w:after="0" w:line="240" w:lineRule="auto"/>
        <w:jc w:val="both"/>
        <w:rPr>
          <w:rFonts w:ascii="Liberation Serif" w:hAnsi="Liberation Serif" w:cs="Liberation Serif"/>
          <w:b/>
          <w:sz w:val="24"/>
          <w:szCs w:val="24"/>
          <w:lang w:eastAsia="ru-RU"/>
        </w:rPr>
      </w:pP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Совершенствование финансовых условий реализации Программы направлено в первую очередь на повышение эффективности экономики содействия. Совершенствование финансовых условий нацелено на содействие:</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–развитию кадровых ресурсов путем разработки проектов различных программ мотивации сотрудников ДОУ, разработки предложений по совершенствованию эффективных контрактов с сотрудниками, управления ДОУ;</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–развитию материально-технических, информационно-методических и других ресурсов, необходимых для достижения целей Программы;</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–сетевому взаимодействию с целью эффективной реализации Программы, в т. ч. поддержке работы ДОУ с семьями воспитанников;</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–достаточному обеспечению условий реализации Программы с разными социальными партнёрами.</w:t>
      </w:r>
    </w:p>
    <w:p w:rsidR="00BB1D30" w:rsidRPr="004E06E5" w:rsidRDefault="00BB1D30" w:rsidP="002123B4">
      <w:pPr>
        <w:spacing w:after="0" w:line="240" w:lineRule="auto"/>
        <w:jc w:val="both"/>
        <w:rPr>
          <w:rFonts w:ascii="Liberation Serif" w:hAnsi="Liberation Serif" w:cs="Liberation Serif"/>
          <w:b/>
          <w:sz w:val="24"/>
          <w:szCs w:val="24"/>
        </w:rPr>
      </w:pPr>
    </w:p>
    <w:p w:rsidR="00BB1D30" w:rsidRPr="004E06E5" w:rsidRDefault="00BB1D30" w:rsidP="002123B4">
      <w:pPr>
        <w:pStyle w:val="20"/>
        <w:spacing w:before="0" w:after="0"/>
        <w:rPr>
          <w:rFonts w:ascii="Liberation Serif" w:hAnsi="Liberation Serif" w:cs="Liberation Serif"/>
          <w:i w:val="0"/>
          <w:sz w:val="24"/>
          <w:szCs w:val="24"/>
        </w:rPr>
      </w:pPr>
      <w:bookmarkStart w:id="76" w:name="_Toc35872860"/>
      <w:r w:rsidRPr="004E06E5">
        <w:rPr>
          <w:rFonts w:ascii="Liberation Serif" w:hAnsi="Liberation Serif" w:cs="Liberation Serif"/>
          <w:i w:val="0"/>
          <w:sz w:val="24"/>
          <w:szCs w:val="24"/>
        </w:rPr>
        <w:t>3.10 ПЕРЕЧЕНЬ НОРМАТИВНЫХ И НОРМАТИВНО_МЕТОДИЧЕСКИХ ДОКУМЕНТОВ</w:t>
      </w:r>
      <w:bookmarkEnd w:id="76"/>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1. Конвенция о правах ребенка. Принята резолюцией 44/25 Генеральной Ассамблеи от 20 ноября 1989 года.─ ООН 1990.</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3. Федеральный закон 24 июля 1998 г. № 124-ФЗ «Об основных гарантиях прав ребенка в Российской Федерации».</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4. Распоряжение Правительства Российской Федерации от 4 сентября 2014 г. № 1726-р о Концепции дополнительного образования детей.</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5. Распоряжение Правительства Российской Федерации от 29 мая 2015 г. № 996-р о Стратегии развития воспитания до 2025 г.[Электронный ресурс].─ Режим доступа:http://government.ru/docs/18312/.</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6. Постановление Главного государственного санитарного врача Российской Федерации от 15 мая 2013 г. №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7. Постановление Главного государственного санитарного врача Российской Федерации от 3 июня 2003 г. № 118 (ред. от 03.09.2010) «О введении в действие санитарно- эпидемиологических правил и нормативов СанПиН 2.2.2/2.4.1340-03» (вместе с «СанПиН2.2.2/2.4.1340-03.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8.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9. 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10. Письмо Минобрнауки России «Комментарии к ФГОС ДО» от 28 февраля 2014 г. № 08- 249 // Вестник образования.– 2014. – Апрель. – № 7.</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16. 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11. 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от 20.05.2015г №2/15</w:t>
      </w:r>
    </w:p>
    <w:p w:rsidR="00BB1D30" w:rsidRPr="004E06E5" w:rsidRDefault="00BB1D30" w:rsidP="002123B4">
      <w:pPr>
        <w:spacing w:after="0" w:line="240" w:lineRule="auto"/>
        <w:jc w:val="both"/>
        <w:rPr>
          <w:rFonts w:ascii="Liberation Serif" w:hAnsi="Liberation Serif" w:cs="Liberation Serif"/>
          <w:spacing w:val="-1"/>
          <w:kern w:val="3"/>
          <w:sz w:val="24"/>
          <w:szCs w:val="24"/>
          <w:lang w:eastAsia="ru-RU"/>
        </w:rPr>
      </w:pPr>
      <w:r w:rsidRPr="004E06E5">
        <w:rPr>
          <w:rFonts w:ascii="Liberation Serif" w:hAnsi="Liberation Serif" w:cs="Liberation Serif"/>
          <w:sz w:val="24"/>
          <w:szCs w:val="24"/>
        </w:rPr>
        <w:t>12. И</w:t>
      </w:r>
      <w:r w:rsidRPr="004E06E5">
        <w:rPr>
          <w:rFonts w:ascii="Liberation Serif" w:hAnsi="Liberation Serif" w:cs="Liberation Serif"/>
          <w:spacing w:val="-1"/>
          <w:kern w:val="3"/>
          <w:sz w:val="24"/>
          <w:szCs w:val="24"/>
          <w:lang w:eastAsia="ru-RU"/>
        </w:rPr>
        <w:t xml:space="preserve">нновационная программа дошкольного образования «От рождения до школы» под редакцией Н. Е. Вераксы, Т. С. Комаровой, Э. М. Дорофеевой. — издание пятое (инновационное), испр. и доп. — М.: МОЗАИКА-СИНТЕЗ, 2019г. </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13. Образовательная программа с детьми дошкольного возраста «Мы живём на Урале» авт. О.В.Толстикова, О.В. Савельева (Екатеринбург: ГАОУ ДПО СО «ИРО». – 2013г. –102с).</w:t>
      </w:r>
    </w:p>
    <w:p w:rsidR="00BB1D30" w:rsidRPr="004E06E5" w:rsidRDefault="00BB1D30" w:rsidP="002123B4">
      <w:pPr>
        <w:spacing w:after="0" w:line="240" w:lineRule="auto"/>
        <w:jc w:val="both"/>
        <w:rPr>
          <w:rFonts w:ascii="Liberation Serif" w:hAnsi="Liberation Serif" w:cs="Liberation Serif"/>
          <w:sz w:val="24"/>
          <w:szCs w:val="24"/>
          <w:lang w:eastAsia="ru-RU"/>
        </w:rPr>
      </w:pPr>
    </w:p>
    <w:p w:rsidR="00BB1D30" w:rsidRPr="004E06E5" w:rsidRDefault="00BB1D30" w:rsidP="002123B4">
      <w:pPr>
        <w:pStyle w:val="11"/>
        <w:spacing w:before="0" w:after="0"/>
        <w:jc w:val="right"/>
        <w:rPr>
          <w:rFonts w:ascii="Liberation Serif" w:hAnsi="Liberation Serif" w:cs="Liberation Serif"/>
          <w:sz w:val="24"/>
          <w:szCs w:val="24"/>
        </w:rPr>
      </w:pPr>
      <w:bookmarkStart w:id="77" w:name="_Toc35872861"/>
      <w:r w:rsidRPr="004E06E5">
        <w:rPr>
          <w:rFonts w:ascii="Liberation Serif" w:hAnsi="Liberation Serif" w:cs="Liberation Serif"/>
          <w:sz w:val="24"/>
          <w:szCs w:val="24"/>
        </w:rPr>
        <w:t>ЧАСТЬ ОСНОВНОЙ ОБЩЕОБРАЗОВАТЕЛЬНОЙ ПРОГРАММЫ – ОБРАЗОВАТЕЛЬНОЙ ПРОГРАММЫ ДОШКОЛЬНОГО ОБРАЗОВАНИЯ, ФОРМИРУЕМАЯ УЧАСТНИКАМИ ОБРАЗОВАТЕЛЬНЫХ ОТНОШЕНИЙ</w:t>
      </w:r>
      <w:bookmarkEnd w:id="77"/>
    </w:p>
    <w:p w:rsidR="00BB1D30" w:rsidRPr="004E06E5" w:rsidRDefault="00BB1D30" w:rsidP="002123B4">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 xml:space="preserve"> </w:t>
      </w:r>
    </w:p>
    <w:p w:rsidR="00BB1D30" w:rsidRPr="004E06E5" w:rsidRDefault="00BB1D30" w:rsidP="002123B4">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Азы финансовой культуры</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Организация занятий по Программе Программа реализуется в течение года (сентябрь - июнь), состоит из 36 занятий, периодичность занятий 1 занятие в неделю, продолжительность занятий 25-30 минут. Принципы организации воспитательно-образовательного процесса Программы: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учёт возрастных и индивидуальных особенностей дошкольников;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психологический и эмоциональный комфорт как условие самореализации дошкольника;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доверие и поддержка активности, инициативности и устремлений к самоутверждению.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Материально-техническое обеспечение реализации Программы Требования к зданиям, водоснабжению, канализации и отоплению, к набору и площадям образовательных помещений, их отделке и оборудованию, к искусственному и естественному освещению образовательных помещений, к санитарному состоянию и содержанию помещений, как и многие другие требования, определяются соответствующими ГОСТами и СНиПом2. Специальных требований, отличных от общепринятых, Программа не предъявляет. Программа предполагает обеспечение групп необходимой мебелью, играми и пособиями, соответствующими возрасту детей. Для занятий театрализованной деятельностью необходимо наличие зала. Предметно-пространственное и информационное окружение должно учитывать потребности и игровые интересы современного дошкольника, ориентировано на реализацию программных задач и возможности развернуть игровой сюжет как для нескольких детей, так и для всех детей группы.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Методическое обеспечение Программы Программа реализуется с методическим сопровождением:</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методические рекомендации для воспитателя (с темами и рекомендациями по организации и проведению занятий);</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пособие для родителей «Советы родителям: о чём и как говорить с ребёнком»;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сборник мини-спектаклей по финансовой грамотности для дошкольников (обучающих сказок для знакомства с основами финансовой грамотности и формирования финансовой культуры детей в возрасте 5 - 8 лет);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сборник ситуационных задач по финансовой грамотности для дошкольников;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сборник игр для детей дошкольного возраста «Азы финансовой культуры»;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раздаточные и дидактические материалы по финансовой грамотности для организации обучения и воспитания дошкольников;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художественная литература для организации занятий по финансовой грамотности в дошкольных учреждениях.</w:t>
      </w:r>
    </w:p>
    <w:p w:rsidR="00BB1D30" w:rsidRPr="004E06E5" w:rsidRDefault="00BB1D30" w:rsidP="002123B4">
      <w:pPr>
        <w:spacing w:after="0" w:line="240" w:lineRule="auto"/>
        <w:jc w:val="center"/>
        <w:rPr>
          <w:rFonts w:ascii="Liberation Serif" w:hAnsi="Liberation Serif" w:cs="Liberation Serif"/>
          <w:sz w:val="24"/>
          <w:szCs w:val="24"/>
          <w:lang w:eastAsia="ru-RU"/>
        </w:rPr>
      </w:pPr>
    </w:p>
    <w:p w:rsidR="00BB1D30" w:rsidRPr="004E06E5" w:rsidRDefault="00BB1D30" w:rsidP="002123B4">
      <w:pPr>
        <w:spacing w:after="0" w:line="240" w:lineRule="auto"/>
        <w:jc w:val="center"/>
        <w:rPr>
          <w:rFonts w:ascii="Liberation Serif" w:hAnsi="Liberation Serif" w:cs="Liberation Serif"/>
          <w:b/>
          <w:bCs/>
        </w:rPr>
      </w:pPr>
      <w:r w:rsidRPr="004E06E5">
        <w:rPr>
          <w:rFonts w:ascii="Liberation Serif" w:hAnsi="Liberation Serif" w:cs="Liberation Serif"/>
          <w:b/>
          <w:bCs/>
        </w:rPr>
        <w:t>Тематический  по финансовой грамотности детей 5-7 лет</w:t>
      </w:r>
    </w:p>
    <w:p w:rsidR="00BB1D30" w:rsidRPr="004E06E5" w:rsidRDefault="00BB1D30" w:rsidP="002123B4">
      <w:pPr>
        <w:spacing w:after="0" w:line="240" w:lineRule="auto"/>
        <w:jc w:val="center"/>
        <w:rPr>
          <w:rFonts w:ascii="Liberation Serif" w:hAnsi="Liberation Serif" w:cs="Liberation Serif"/>
          <w:b/>
          <w:bCs/>
        </w:rPr>
      </w:pPr>
      <w:r w:rsidRPr="004E06E5">
        <w:rPr>
          <w:rFonts w:ascii="Liberation Serif" w:hAnsi="Liberation Serif" w:cs="Liberation Serif"/>
          <w:b/>
          <w:bCs/>
        </w:rPr>
        <w:t>по программе «Азы финансовой культуры для дошкольников»</w:t>
      </w:r>
    </w:p>
    <w:p w:rsidR="00BB1D30" w:rsidRPr="004E06E5" w:rsidRDefault="00BB1D30" w:rsidP="002123B4">
      <w:pPr>
        <w:spacing w:after="0" w:line="240" w:lineRule="auto"/>
        <w:jc w:val="both"/>
        <w:rPr>
          <w:rFonts w:ascii="Liberation Serif" w:hAnsi="Liberation Serif" w:cs="Liberation Serif"/>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1"/>
        <w:gridCol w:w="2908"/>
        <w:gridCol w:w="5447"/>
      </w:tblGrid>
      <w:tr w:rsidR="00BB1D30" w:rsidRPr="004E06E5" w:rsidTr="005746DA">
        <w:tc>
          <w:tcPr>
            <w:tcW w:w="1708" w:type="dxa"/>
          </w:tcPr>
          <w:p w:rsidR="00BB1D30" w:rsidRPr="004E06E5" w:rsidRDefault="00BB1D30" w:rsidP="002123B4">
            <w:pPr>
              <w:spacing w:after="0" w:line="240" w:lineRule="auto"/>
              <w:jc w:val="both"/>
              <w:rPr>
                <w:rFonts w:ascii="Liberation Serif" w:hAnsi="Liberation Serif" w:cs="Liberation Serif"/>
                <w:b/>
                <w:bCs/>
              </w:rPr>
            </w:pPr>
            <w:r w:rsidRPr="004E06E5">
              <w:rPr>
                <w:rFonts w:ascii="Liberation Serif" w:hAnsi="Liberation Serif" w:cs="Liberation Serif"/>
                <w:b/>
                <w:bCs/>
              </w:rPr>
              <w:t>Месяц</w:t>
            </w:r>
          </w:p>
        </w:tc>
        <w:tc>
          <w:tcPr>
            <w:tcW w:w="3041" w:type="dxa"/>
          </w:tcPr>
          <w:p w:rsidR="00BB1D30" w:rsidRPr="004E06E5" w:rsidRDefault="00BB1D30" w:rsidP="002123B4">
            <w:pPr>
              <w:spacing w:after="0" w:line="240" w:lineRule="auto"/>
              <w:jc w:val="both"/>
              <w:rPr>
                <w:rFonts w:ascii="Liberation Serif" w:hAnsi="Liberation Serif" w:cs="Liberation Serif"/>
                <w:b/>
                <w:bCs/>
              </w:rPr>
            </w:pPr>
            <w:r w:rsidRPr="004E06E5">
              <w:rPr>
                <w:rFonts w:ascii="Liberation Serif" w:hAnsi="Liberation Serif" w:cs="Liberation Serif"/>
                <w:b/>
                <w:bCs/>
              </w:rPr>
              <w:t>Название занятия</w:t>
            </w:r>
          </w:p>
        </w:tc>
        <w:tc>
          <w:tcPr>
            <w:tcW w:w="5814" w:type="dxa"/>
          </w:tcPr>
          <w:p w:rsidR="00BB1D30" w:rsidRPr="004E06E5" w:rsidRDefault="00BB1D30" w:rsidP="002123B4">
            <w:pPr>
              <w:spacing w:after="0" w:line="240" w:lineRule="auto"/>
              <w:jc w:val="both"/>
              <w:rPr>
                <w:rFonts w:ascii="Liberation Serif" w:hAnsi="Liberation Serif" w:cs="Liberation Serif"/>
                <w:b/>
                <w:bCs/>
              </w:rPr>
            </w:pPr>
            <w:r w:rsidRPr="004E06E5">
              <w:rPr>
                <w:rFonts w:ascii="Liberation Serif" w:hAnsi="Liberation Serif" w:cs="Liberation Serif"/>
                <w:b/>
                <w:bCs/>
              </w:rPr>
              <w:t>Задачи занятия</w:t>
            </w:r>
          </w:p>
        </w:tc>
      </w:tr>
      <w:tr w:rsidR="00BB1D30" w:rsidRPr="004E06E5" w:rsidTr="001E1358">
        <w:trPr>
          <w:trHeight w:val="980"/>
        </w:trPr>
        <w:tc>
          <w:tcPr>
            <w:tcW w:w="1708" w:type="dxa"/>
            <w:vMerge w:val="restart"/>
          </w:tcPr>
          <w:p w:rsidR="00BB1D30" w:rsidRPr="004E06E5" w:rsidRDefault="00BB1D30"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Сентябрь</w:t>
            </w: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«Труд - основа жизни»</w:t>
            </w:r>
          </w:p>
          <w:p w:rsidR="00BB1D30" w:rsidRPr="004E06E5" w:rsidRDefault="00BB1D30" w:rsidP="002123B4">
            <w:pPr>
              <w:spacing w:after="0" w:line="240" w:lineRule="auto"/>
              <w:jc w:val="both"/>
              <w:rPr>
                <w:rFonts w:ascii="Liberation Serif" w:hAnsi="Liberation Serif" w:cs="Liberation Serif"/>
                <w:sz w:val="20"/>
                <w:szCs w:val="20"/>
              </w:rPr>
            </w:pPr>
          </w:p>
          <w:p w:rsidR="00BB1D30" w:rsidRPr="004E06E5" w:rsidRDefault="00BB1D30" w:rsidP="002123B4">
            <w:pPr>
              <w:spacing w:after="0" w:line="240" w:lineRule="auto"/>
              <w:jc w:val="both"/>
              <w:rPr>
                <w:rFonts w:ascii="Liberation Serif" w:hAnsi="Liberation Serif" w:cs="Liberation Serif"/>
                <w:bCs/>
                <w:sz w:val="20"/>
                <w:szCs w:val="20"/>
              </w:rPr>
            </w:pPr>
          </w:p>
        </w:tc>
        <w:tc>
          <w:tcPr>
            <w:tcW w:w="5814" w:type="dxa"/>
          </w:tcPr>
          <w:p w:rsidR="00BB1D30" w:rsidRPr="004E06E5" w:rsidRDefault="00BB1D30"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sz w:val="20"/>
                <w:szCs w:val="20"/>
              </w:rPr>
              <w:t>Знакомить с понятие трудиться (означает что-то делать), созидать для себя, на благо своей семьи, близких людей, друзей, домашних питомцев и пр. Любой труд - это хорошо, сидеть без дела - это плохо. Виды домашнего труда</w:t>
            </w:r>
          </w:p>
        </w:tc>
      </w:tr>
      <w:tr w:rsidR="00BB1D30" w:rsidRPr="004E06E5" w:rsidTr="001E1358">
        <w:trPr>
          <w:trHeight w:val="980"/>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p>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«Работать и зарабатывать» </w:t>
            </w:r>
          </w:p>
          <w:p w:rsidR="00BB1D30" w:rsidRPr="004E06E5" w:rsidRDefault="00BB1D30" w:rsidP="002123B4">
            <w:pPr>
              <w:spacing w:after="0" w:line="240" w:lineRule="auto"/>
              <w:jc w:val="both"/>
              <w:rPr>
                <w:rFonts w:ascii="Liberation Serif" w:hAnsi="Liberation Serif" w:cs="Liberation Serif"/>
                <w:sz w:val="20"/>
                <w:szCs w:val="20"/>
              </w:rPr>
            </w:pPr>
          </w:p>
          <w:p w:rsidR="00BB1D30" w:rsidRPr="004E06E5" w:rsidRDefault="00BB1D30" w:rsidP="002123B4">
            <w:pPr>
              <w:spacing w:after="0" w:line="240" w:lineRule="auto"/>
              <w:jc w:val="both"/>
              <w:rPr>
                <w:rFonts w:ascii="Liberation Serif" w:hAnsi="Liberation Serif" w:cs="Liberation Serif"/>
                <w:sz w:val="20"/>
                <w:szCs w:val="20"/>
              </w:rPr>
            </w:pP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Разобрать суть понятие работать, т.е. трудиться за вознаграждение. Зарабатывать - получать вознаграждение за выполненную работу (также можно заработать наказание за провинность, проступок и т. п.)</w:t>
            </w:r>
          </w:p>
        </w:tc>
      </w:tr>
      <w:tr w:rsidR="00BB1D30" w:rsidRPr="004E06E5" w:rsidTr="001E1358">
        <w:trPr>
          <w:trHeight w:val="711"/>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«Все работы хороши, выбирай на вкус» </w:t>
            </w:r>
          </w:p>
          <w:p w:rsidR="00BB1D30" w:rsidRPr="004E06E5" w:rsidRDefault="00BB1D30" w:rsidP="002123B4">
            <w:pPr>
              <w:spacing w:after="0" w:line="240" w:lineRule="auto"/>
              <w:jc w:val="both"/>
              <w:rPr>
                <w:rFonts w:ascii="Liberation Serif" w:hAnsi="Liberation Serif" w:cs="Liberation Serif"/>
                <w:sz w:val="20"/>
                <w:szCs w:val="20"/>
              </w:rPr>
            </w:pP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Познакомить с профессиями. Продукты труда: товары и услуги. Продукты труда используются человеком для себя или для продажи (товар)</w:t>
            </w:r>
          </w:p>
        </w:tc>
      </w:tr>
      <w:tr w:rsidR="00BB1D30" w:rsidRPr="004E06E5" w:rsidTr="001E1358">
        <w:trPr>
          <w:trHeight w:val="395"/>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Творческое занятие</w:t>
            </w: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Разобраться, проанализировать, что будет, если люди перестанут работать и трудиться  (проблемная ситуация)</w:t>
            </w:r>
          </w:p>
        </w:tc>
      </w:tr>
      <w:tr w:rsidR="00BB1D30" w:rsidRPr="004E06E5" w:rsidTr="005746DA">
        <w:trPr>
          <w:trHeight w:val="360"/>
        </w:trPr>
        <w:tc>
          <w:tcPr>
            <w:tcW w:w="1708" w:type="dxa"/>
            <w:vMerge w:val="restart"/>
          </w:tcPr>
          <w:p w:rsidR="00BB1D30" w:rsidRPr="004E06E5" w:rsidRDefault="00BB1D30"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Октябрь</w:t>
            </w: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Чтение сказки А.С. Пушкина «Сказка о попе и работнике его Балде»</w:t>
            </w: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Слушание и обсуждение с детьми, что за любой труд необходимо платить.</w:t>
            </w:r>
          </w:p>
          <w:p w:rsidR="00BB1D30" w:rsidRPr="004E06E5" w:rsidRDefault="00BB1D30" w:rsidP="002123B4">
            <w:pPr>
              <w:spacing w:after="0" w:line="240" w:lineRule="auto"/>
              <w:jc w:val="both"/>
              <w:rPr>
                <w:rFonts w:ascii="Liberation Serif" w:hAnsi="Liberation Serif" w:cs="Liberation Serif"/>
                <w:bCs/>
                <w:sz w:val="20"/>
                <w:szCs w:val="20"/>
              </w:rPr>
            </w:pPr>
          </w:p>
        </w:tc>
      </w:tr>
      <w:tr w:rsidR="00BB1D30" w:rsidRPr="004E06E5" w:rsidTr="001E1358">
        <w:trPr>
          <w:trHeight w:val="795"/>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«Как придумали деньги» </w:t>
            </w:r>
          </w:p>
          <w:p w:rsidR="00BB1D30" w:rsidRPr="004E06E5" w:rsidRDefault="00BB1D30" w:rsidP="002123B4">
            <w:pPr>
              <w:spacing w:after="0" w:line="240" w:lineRule="auto"/>
              <w:jc w:val="both"/>
              <w:rPr>
                <w:rFonts w:ascii="Liberation Serif" w:hAnsi="Liberation Serif" w:cs="Liberation Serif"/>
                <w:sz w:val="20"/>
                <w:szCs w:val="20"/>
              </w:rPr>
            </w:pPr>
          </w:p>
          <w:p w:rsidR="00BB1D30" w:rsidRPr="004E06E5" w:rsidRDefault="00BB1D30" w:rsidP="002123B4">
            <w:pPr>
              <w:spacing w:after="0" w:line="240" w:lineRule="auto"/>
              <w:jc w:val="both"/>
              <w:rPr>
                <w:rFonts w:ascii="Liberation Serif" w:hAnsi="Liberation Serif" w:cs="Liberation Serif"/>
                <w:sz w:val="20"/>
                <w:szCs w:val="20"/>
              </w:rPr>
            </w:pP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Изучить, что  деньги – это мера оценки труда (вознаграждение за проделанную работу), универсальное средство обмена (инструмент обмена товаров и услуг)</w:t>
            </w:r>
          </w:p>
        </w:tc>
      </w:tr>
      <w:tr w:rsidR="00BB1D30" w:rsidRPr="004E06E5" w:rsidTr="002123B4">
        <w:trPr>
          <w:trHeight w:val="713"/>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«Какие бывают деньги, как они выглядят и откуда берутся»</w:t>
            </w: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Выяснить какие виды денег бывают (монета, банкнота, пятак, рубль и пр.). Изготовление денег: печать, чеканка.</w:t>
            </w:r>
          </w:p>
        </w:tc>
      </w:tr>
      <w:tr w:rsidR="00BB1D30" w:rsidRPr="004E06E5" w:rsidTr="001E1358">
        <w:trPr>
          <w:trHeight w:val="1060"/>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«Как деньги попадают к нам в дом. Трудовая денежка всегда крепка»</w:t>
            </w: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Проанализировать понятия: труд и доходы. Вознаграждение за честный труд, заработная плата родителей, </w:t>
            </w:r>
          </w:p>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пенсия дедушек и бабушек. Считай деньги в своём кармане, а не в чужом.</w:t>
            </w:r>
          </w:p>
        </w:tc>
      </w:tr>
      <w:tr w:rsidR="00BB1D30" w:rsidRPr="004E06E5" w:rsidTr="005746DA">
        <w:trPr>
          <w:trHeight w:val="855"/>
        </w:trPr>
        <w:tc>
          <w:tcPr>
            <w:tcW w:w="1708" w:type="dxa"/>
            <w:vMerge w:val="restart"/>
          </w:tcPr>
          <w:p w:rsidR="00BB1D30" w:rsidRPr="004E06E5" w:rsidRDefault="00BB1D30"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Ноябрь</w:t>
            </w: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«Где живут деньги»</w:t>
            </w:r>
          </w:p>
          <w:p w:rsidR="00BB1D30" w:rsidRPr="004E06E5" w:rsidRDefault="00BB1D30" w:rsidP="002123B4">
            <w:pPr>
              <w:spacing w:after="0" w:line="240" w:lineRule="auto"/>
              <w:jc w:val="both"/>
              <w:rPr>
                <w:rFonts w:ascii="Liberation Serif" w:hAnsi="Liberation Serif" w:cs="Liberation Serif"/>
                <w:sz w:val="20"/>
                <w:szCs w:val="20"/>
              </w:rPr>
            </w:pPr>
          </w:p>
        </w:tc>
        <w:tc>
          <w:tcPr>
            <w:tcW w:w="5814" w:type="dxa"/>
          </w:tcPr>
          <w:p w:rsidR="00BB1D30" w:rsidRPr="004E06E5" w:rsidRDefault="00BB1D30"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sz w:val="20"/>
                <w:szCs w:val="20"/>
              </w:rPr>
              <w:t>Обсудить, почему и с помощью чего необходимо беречь деньги. Кошельки, копилки, сейфы, банки и банковские карты и пр.</w:t>
            </w:r>
          </w:p>
        </w:tc>
      </w:tr>
      <w:tr w:rsidR="00BB1D30" w:rsidRPr="004E06E5" w:rsidTr="005746DA">
        <w:trPr>
          <w:trHeight w:val="795"/>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«Потребности и желания» </w:t>
            </w:r>
          </w:p>
          <w:p w:rsidR="00BB1D30" w:rsidRPr="004E06E5" w:rsidRDefault="00BB1D30" w:rsidP="002123B4">
            <w:pPr>
              <w:spacing w:after="0" w:line="240" w:lineRule="auto"/>
              <w:jc w:val="both"/>
              <w:rPr>
                <w:rFonts w:ascii="Liberation Serif" w:hAnsi="Liberation Serif" w:cs="Liberation Serif"/>
                <w:sz w:val="20"/>
                <w:szCs w:val="20"/>
              </w:rPr>
            </w:pPr>
          </w:p>
          <w:p w:rsidR="00BB1D30" w:rsidRPr="004E06E5" w:rsidRDefault="00BB1D30" w:rsidP="002123B4">
            <w:pPr>
              <w:spacing w:after="0" w:line="240" w:lineRule="auto"/>
              <w:jc w:val="both"/>
              <w:rPr>
                <w:rFonts w:ascii="Liberation Serif" w:hAnsi="Liberation Serif" w:cs="Liberation Serif"/>
                <w:sz w:val="20"/>
                <w:szCs w:val="20"/>
              </w:rPr>
            </w:pP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Выяснить главные потребности человека, желания и капризы. Соотносим потребности, желания и возможности. </w:t>
            </w:r>
          </w:p>
        </w:tc>
      </w:tr>
      <w:tr w:rsidR="00BB1D30" w:rsidRPr="004E06E5" w:rsidTr="005746DA">
        <w:trPr>
          <w:trHeight w:val="699"/>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 xml:space="preserve">Чтение «Муха – цокотуха» </w:t>
            </w:r>
          </w:p>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bCs/>
                <w:sz w:val="20"/>
                <w:szCs w:val="20"/>
              </w:rPr>
              <w:t>К.Чуковский</w:t>
            </w: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Слушание, обсуждение.</w:t>
            </w:r>
          </w:p>
          <w:p w:rsidR="00BB1D30" w:rsidRPr="004E06E5" w:rsidRDefault="00BB1D30" w:rsidP="002123B4">
            <w:pPr>
              <w:spacing w:after="0" w:line="240" w:lineRule="auto"/>
              <w:jc w:val="both"/>
              <w:rPr>
                <w:rFonts w:ascii="Liberation Serif" w:hAnsi="Liberation Serif" w:cs="Liberation Serif"/>
                <w:sz w:val="20"/>
                <w:szCs w:val="20"/>
              </w:rPr>
            </w:pPr>
          </w:p>
          <w:p w:rsidR="00BB1D30" w:rsidRPr="004E06E5" w:rsidRDefault="00BB1D30" w:rsidP="002123B4">
            <w:pPr>
              <w:spacing w:after="0" w:line="240" w:lineRule="auto"/>
              <w:jc w:val="both"/>
              <w:rPr>
                <w:rFonts w:ascii="Liberation Serif" w:hAnsi="Liberation Serif" w:cs="Liberation Serif"/>
                <w:sz w:val="20"/>
                <w:szCs w:val="20"/>
              </w:rPr>
            </w:pPr>
          </w:p>
        </w:tc>
      </w:tr>
      <w:tr w:rsidR="00BB1D30" w:rsidRPr="004E06E5" w:rsidTr="001E1358">
        <w:trPr>
          <w:trHeight w:val="570"/>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sz w:val="20"/>
                <w:szCs w:val="20"/>
              </w:rPr>
              <w:t xml:space="preserve">«Где покупают и продают разные товары» </w:t>
            </w: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Выяснить, какие бывают торговые предприятия: магазины, киоски, ларьки, базары, рынки, ярмарки. </w:t>
            </w:r>
          </w:p>
          <w:p w:rsidR="00BB1D30" w:rsidRPr="004E06E5" w:rsidRDefault="00BB1D30" w:rsidP="002123B4">
            <w:pPr>
              <w:spacing w:after="0" w:line="240" w:lineRule="auto"/>
              <w:jc w:val="both"/>
              <w:rPr>
                <w:rFonts w:ascii="Liberation Serif" w:hAnsi="Liberation Serif" w:cs="Liberation Serif"/>
                <w:sz w:val="20"/>
                <w:szCs w:val="20"/>
              </w:rPr>
            </w:pPr>
          </w:p>
        </w:tc>
      </w:tr>
      <w:tr w:rsidR="00BB1D30" w:rsidRPr="004E06E5" w:rsidTr="005746DA">
        <w:trPr>
          <w:trHeight w:val="495"/>
        </w:trPr>
        <w:tc>
          <w:tcPr>
            <w:tcW w:w="1708" w:type="dxa"/>
            <w:vMerge w:val="restart"/>
          </w:tcPr>
          <w:p w:rsidR="00BB1D30" w:rsidRPr="004E06E5" w:rsidRDefault="00BB1D30"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Декабрь</w:t>
            </w: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«Наша мастерская» </w:t>
            </w:r>
          </w:p>
          <w:p w:rsidR="00BB1D30" w:rsidRPr="004E06E5" w:rsidRDefault="00BB1D30" w:rsidP="002123B4">
            <w:pPr>
              <w:spacing w:after="0" w:line="240" w:lineRule="auto"/>
              <w:jc w:val="both"/>
              <w:rPr>
                <w:rFonts w:ascii="Liberation Serif" w:hAnsi="Liberation Serif" w:cs="Liberation Serif"/>
                <w:sz w:val="20"/>
                <w:szCs w:val="20"/>
              </w:rPr>
            </w:pPr>
          </w:p>
        </w:tc>
        <w:tc>
          <w:tcPr>
            <w:tcW w:w="5814" w:type="dxa"/>
          </w:tcPr>
          <w:p w:rsidR="00BB1D30" w:rsidRPr="004E06E5" w:rsidRDefault="00BB1D30"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sz w:val="20"/>
                <w:szCs w:val="20"/>
              </w:rPr>
              <w:t xml:space="preserve">Изготовление товара для ярмарки: рисуем, клеим, вырезаем, лепим и пр. </w:t>
            </w:r>
          </w:p>
        </w:tc>
      </w:tr>
      <w:tr w:rsidR="00BB1D30" w:rsidRPr="004E06E5" w:rsidTr="001E1358">
        <w:trPr>
          <w:trHeight w:val="771"/>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«Стоимость и цена товара»</w:t>
            </w:r>
          </w:p>
          <w:p w:rsidR="00BB1D30" w:rsidRPr="004E06E5" w:rsidRDefault="00BB1D30" w:rsidP="002123B4">
            <w:pPr>
              <w:spacing w:after="0" w:line="240" w:lineRule="auto"/>
              <w:jc w:val="both"/>
              <w:rPr>
                <w:rFonts w:ascii="Liberation Serif" w:hAnsi="Liberation Serif" w:cs="Liberation Serif"/>
                <w:sz w:val="20"/>
                <w:szCs w:val="20"/>
              </w:rPr>
            </w:pPr>
          </w:p>
          <w:p w:rsidR="00BB1D30" w:rsidRPr="004E06E5" w:rsidRDefault="00BB1D30" w:rsidP="002123B4">
            <w:pPr>
              <w:spacing w:after="0" w:line="240" w:lineRule="auto"/>
              <w:jc w:val="both"/>
              <w:rPr>
                <w:rFonts w:ascii="Liberation Serif" w:hAnsi="Liberation Serif" w:cs="Liberation Serif"/>
                <w:sz w:val="20"/>
                <w:szCs w:val="20"/>
              </w:rPr>
            </w:pPr>
          </w:p>
          <w:p w:rsidR="00BB1D30" w:rsidRPr="004E06E5" w:rsidRDefault="00BB1D30" w:rsidP="002123B4">
            <w:pPr>
              <w:spacing w:after="0" w:line="240" w:lineRule="auto"/>
              <w:jc w:val="both"/>
              <w:rPr>
                <w:rFonts w:ascii="Liberation Serif" w:hAnsi="Liberation Serif" w:cs="Liberation Serif"/>
                <w:sz w:val="20"/>
                <w:szCs w:val="20"/>
              </w:rPr>
            </w:pP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Разобрать цепочку </w:t>
            </w:r>
            <w:r w:rsidRPr="004E06E5">
              <w:rPr>
                <w:rFonts w:ascii="Liberation Serif" w:hAnsi="Liberation Serif" w:cs="Liberation Serif"/>
                <w:iCs/>
                <w:sz w:val="20"/>
                <w:szCs w:val="20"/>
              </w:rPr>
              <w:t xml:space="preserve">товар- стоимостъ-цена. </w:t>
            </w:r>
            <w:r w:rsidRPr="004E06E5">
              <w:rPr>
                <w:rFonts w:ascii="Liberation Serif" w:hAnsi="Liberation Serif" w:cs="Liberation Serif"/>
                <w:sz w:val="20"/>
                <w:szCs w:val="20"/>
              </w:rPr>
              <w:t xml:space="preserve">Определяем стоимость товара (сделанных поделок: затраченные материалы, наше время и наш труд) и формируем цену. </w:t>
            </w:r>
          </w:p>
        </w:tc>
      </w:tr>
      <w:tr w:rsidR="00BB1D30" w:rsidRPr="004E06E5" w:rsidTr="001E1358">
        <w:trPr>
          <w:trHeight w:val="401"/>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«Выгодно-невыгодно» </w:t>
            </w:r>
          </w:p>
          <w:p w:rsidR="00BB1D30" w:rsidRPr="004E06E5" w:rsidRDefault="00BB1D30" w:rsidP="002123B4">
            <w:pPr>
              <w:spacing w:after="0" w:line="240" w:lineRule="auto"/>
              <w:jc w:val="both"/>
              <w:rPr>
                <w:rFonts w:ascii="Liberation Serif" w:hAnsi="Liberation Serif" w:cs="Liberation Serif"/>
                <w:sz w:val="20"/>
                <w:szCs w:val="20"/>
              </w:rPr>
            </w:pP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Обоснование волшебных правил для покупателя и продавца, обмен, подарок, реклама </w:t>
            </w:r>
          </w:p>
          <w:p w:rsidR="00BB1D30" w:rsidRPr="004E06E5" w:rsidRDefault="00BB1D30" w:rsidP="002123B4">
            <w:pPr>
              <w:spacing w:after="0" w:line="240" w:lineRule="auto"/>
              <w:jc w:val="both"/>
              <w:rPr>
                <w:rFonts w:ascii="Liberation Serif" w:hAnsi="Liberation Serif" w:cs="Liberation Serif"/>
                <w:sz w:val="20"/>
                <w:szCs w:val="20"/>
              </w:rPr>
            </w:pPr>
          </w:p>
        </w:tc>
      </w:tr>
      <w:tr w:rsidR="00BB1D30" w:rsidRPr="004E06E5" w:rsidTr="001E1358">
        <w:trPr>
          <w:trHeight w:val="552"/>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Чтение «Кем быть и кем не быть?» Я.Пинясов</w:t>
            </w: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Слушание и анализ рассказа</w:t>
            </w:r>
          </w:p>
          <w:p w:rsidR="00BB1D30" w:rsidRPr="004E06E5" w:rsidRDefault="00BB1D30" w:rsidP="002123B4">
            <w:pPr>
              <w:spacing w:after="0" w:line="240" w:lineRule="auto"/>
              <w:jc w:val="both"/>
              <w:rPr>
                <w:rFonts w:ascii="Liberation Serif" w:hAnsi="Liberation Serif" w:cs="Liberation Serif"/>
                <w:sz w:val="20"/>
                <w:szCs w:val="20"/>
              </w:rPr>
            </w:pPr>
          </w:p>
        </w:tc>
      </w:tr>
      <w:tr w:rsidR="00BB1D30" w:rsidRPr="004E06E5" w:rsidTr="005746DA">
        <w:trPr>
          <w:trHeight w:val="765"/>
        </w:trPr>
        <w:tc>
          <w:tcPr>
            <w:tcW w:w="1708" w:type="dxa"/>
            <w:vMerge w:val="restart"/>
          </w:tcPr>
          <w:p w:rsidR="00BB1D30" w:rsidRPr="004E06E5" w:rsidRDefault="00BB1D30"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lastRenderedPageBreak/>
              <w:t>Январь</w:t>
            </w: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«Тратим разумно, экономим» </w:t>
            </w:r>
          </w:p>
          <w:p w:rsidR="00BB1D30" w:rsidRPr="004E06E5" w:rsidRDefault="00BB1D30" w:rsidP="002123B4">
            <w:pPr>
              <w:spacing w:after="0" w:line="240" w:lineRule="auto"/>
              <w:jc w:val="both"/>
              <w:rPr>
                <w:rFonts w:ascii="Liberation Serif" w:hAnsi="Liberation Serif" w:cs="Liberation Serif"/>
                <w:sz w:val="20"/>
                <w:szCs w:val="20"/>
              </w:rPr>
            </w:pPr>
          </w:p>
          <w:p w:rsidR="00BB1D30" w:rsidRPr="004E06E5" w:rsidRDefault="00BB1D30" w:rsidP="002123B4">
            <w:pPr>
              <w:spacing w:after="0" w:line="240" w:lineRule="auto"/>
              <w:jc w:val="both"/>
              <w:rPr>
                <w:rFonts w:ascii="Liberation Serif" w:hAnsi="Liberation Serif" w:cs="Liberation Serif"/>
                <w:sz w:val="20"/>
                <w:szCs w:val="20"/>
              </w:rPr>
            </w:pPr>
          </w:p>
          <w:p w:rsidR="00BB1D30" w:rsidRPr="004E06E5" w:rsidRDefault="00BB1D30" w:rsidP="002123B4">
            <w:pPr>
              <w:spacing w:after="0" w:line="240" w:lineRule="auto"/>
              <w:jc w:val="both"/>
              <w:rPr>
                <w:rFonts w:ascii="Liberation Serif" w:hAnsi="Liberation Serif" w:cs="Liberation Serif"/>
                <w:sz w:val="20"/>
                <w:szCs w:val="20"/>
              </w:rPr>
            </w:pPr>
          </w:p>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«Копим и сберегаем» </w:t>
            </w:r>
          </w:p>
          <w:p w:rsidR="00BB1D30" w:rsidRPr="004E06E5" w:rsidRDefault="00BB1D30" w:rsidP="002123B4">
            <w:pPr>
              <w:spacing w:after="0" w:line="240" w:lineRule="auto"/>
              <w:jc w:val="both"/>
              <w:rPr>
                <w:rFonts w:ascii="Liberation Serif" w:hAnsi="Liberation Serif" w:cs="Liberation Serif"/>
                <w:sz w:val="20"/>
                <w:szCs w:val="20"/>
              </w:rPr>
            </w:pPr>
          </w:p>
          <w:p w:rsidR="00BB1D30" w:rsidRPr="004E06E5" w:rsidRDefault="00BB1D30" w:rsidP="002123B4">
            <w:pPr>
              <w:spacing w:after="0" w:line="240" w:lineRule="auto"/>
              <w:jc w:val="both"/>
              <w:rPr>
                <w:rFonts w:ascii="Liberation Serif" w:hAnsi="Liberation Serif" w:cs="Liberation Serif"/>
                <w:bCs/>
                <w:sz w:val="20"/>
                <w:szCs w:val="20"/>
              </w:rPr>
            </w:pP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Выяснить, что деньги зарабатываются трудом, и поэтому тратить их необходимо только с пользой, относиться к ним бережливо. Бережливый человек всегда богаче. Воспитываем бережное отношение к труду и деньгам. </w:t>
            </w:r>
          </w:p>
          <w:p w:rsidR="00BB1D30" w:rsidRPr="004E06E5" w:rsidRDefault="00BB1D30"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sz w:val="20"/>
                <w:szCs w:val="20"/>
              </w:rPr>
              <w:t>Выяснить, зачем надо копить и сберегать, как можно копить, копить непросто, но полезно, ответственно и важно.</w:t>
            </w:r>
          </w:p>
        </w:tc>
      </w:tr>
      <w:tr w:rsidR="00BB1D30" w:rsidRPr="004E06E5" w:rsidTr="001E1358">
        <w:trPr>
          <w:trHeight w:val="499"/>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Творческое занятие «Наша мастерская» </w:t>
            </w:r>
          </w:p>
          <w:p w:rsidR="00BB1D30" w:rsidRPr="004E06E5" w:rsidRDefault="00BB1D30" w:rsidP="002123B4">
            <w:pPr>
              <w:spacing w:after="0" w:line="240" w:lineRule="auto"/>
              <w:jc w:val="both"/>
              <w:rPr>
                <w:rFonts w:ascii="Liberation Serif" w:hAnsi="Liberation Serif" w:cs="Liberation Serif"/>
                <w:sz w:val="20"/>
                <w:szCs w:val="20"/>
              </w:rPr>
            </w:pP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Развивать у детей потребность радовать близких добрыми делами, экономить, беречь свои вещи. </w:t>
            </w:r>
          </w:p>
        </w:tc>
      </w:tr>
      <w:tr w:rsidR="00BB1D30" w:rsidRPr="004E06E5" w:rsidTr="005746DA">
        <w:trPr>
          <w:trHeight w:val="780"/>
        </w:trPr>
        <w:tc>
          <w:tcPr>
            <w:tcW w:w="1708" w:type="dxa"/>
            <w:vMerge w:val="restart"/>
          </w:tcPr>
          <w:p w:rsidR="00BB1D30" w:rsidRPr="004E06E5" w:rsidRDefault="00BB1D30"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Февраль</w:t>
            </w: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«Занимаем и одалживаем» </w:t>
            </w:r>
          </w:p>
          <w:p w:rsidR="00BB1D30" w:rsidRPr="004E06E5" w:rsidRDefault="00BB1D30" w:rsidP="002123B4">
            <w:pPr>
              <w:spacing w:after="0" w:line="240" w:lineRule="auto"/>
              <w:jc w:val="both"/>
              <w:rPr>
                <w:rFonts w:ascii="Liberation Serif" w:hAnsi="Liberation Serif" w:cs="Liberation Serif"/>
                <w:sz w:val="20"/>
                <w:szCs w:val="20"/>
              </w:rPr>
            </w:pPr>
          </w:p>
          <w:p w:rsidR="00BB1D30" w:rsidRPr="004E06E5" w:rsidRDefault="00BB1D30" w:rsidP="002123B4">
            <w:pPr>
              <w:spacing w:after="0" w:line="240" w:lineRule="auto"/>
              <w:jc w:val="both"/>
              <w:rPr>
                <w:rFonts w:ascii="Liberation Serif" w:hAnsi="Liberation Serif" w:cs="Liberation Serif"/>
                <w:bCs/>
                <w:sz w:val="20"/>
                <w:szCs w:val="20"/>
              </w:rPr>
            </w:pP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Знакомить с понятиями: </w:t>
            </w:r>
            <w:r w:rsidRPr="004E06E5">
              <w:rPr>
                <w:rFonts w:ascii="Liberation Serif" w:hAnsi="Liberation Serif" w:cs="Liberation Serif"/>
                <w:iCs/>
                <w:sz w:val="20"/>
                <w:szCs w:val="20"/>
              </w:rPr>
              <w:t xml:space="preserve">одалживать, занимать. </w:t>
            </w:r>
            <w:r w:rsidRPr="004E06E5">
              <w:rPr>
                <w:rFonts w:ascii="Liberation Serif" w:hAnsi="Liberation Serif" w:cs="Liberation Serif"/>
                <w:sz w:val="20"/>
                <w:szCs w:val="20"/>
              </w:rPr>
              <w:t xml:space="preserve">Занять - взять что-то взаймы на время, одолжить - дать что-то взаймы на время </w:t>
            </w:r>
          </w:p>
        </w:tc>
      </w:tr>
      <w:tr w:rsidR="00BB1D30" w:rsidRPr="004E06E5" w:rsidTr="005746DA">
        <w:trPr>
          <w:trHeight w:val="1605"/>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Мини-спектакль «Хочу и могу»</w:t>
            </w:r>
          </w:p>
          <w:p w:rsidR="00BB1D30" w:rsidRPr="004E06E5" w:rsidRDefault="00BB1D30" w:rsidP="002123B4">
            <w:pPr>
              <w:spacing w:after="0" w:line="240" w:lineRule="auto"/>
              <w:jc w:val="both"/>
              <w:rPr>
                <w:rFonts w:ascii="Liberation Serif" w:hAnsi="Liberation Serif" w:cs="Liberation Serif"/>
                <w:bCs/>
                <w:sz w:val="20"/>
                <w:szCs w:val="20"/>
              </w:rPr>
            </w:pPr>
          </w:p>
          <w:p w:rsidR="00BB1D30" w:rsidRPr="004E06E5" w:rsidRDefault="00BB1D30" w:rsidP="002123B4">
            <w:pPr>
              <w:spacing w:after="0" w:line="240" w:lineRule="auto"/>
              <w:jc w:val="both"/>
              <w:rPr>
                <w:rFonts w:ascii="Liberation Serif" w:hAnsi="Liberation Serif" w:cs="Liberation Serif"/>
                <w:sz w:val="20"/>
                <w:szCs w:val="20"/>
              </w:rPr>
            </w:pP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Учить различать понятия: хочу и </w:t>
            </w:r>
            <w:r w:rsidRPr="004E06E5">
              <w:rPr>
                <w:rFonts w:ascii="Liberation Serif" w:hAnsi="Liberation Serif" w:cs="Liberation Serif"/>
                <w:iCs/>
                <w:sz w:val="20"/>
                <w:szCs w:val="20"/>
              </w:rPr>
              <w:t xml:space="preserve">могу. </w:t>
            </w:r>
            <w:r w:rsidRPr="004E06E5">
              <w:rPr>
                <w:rFonts w:ascii="Liberation Serif" w:hAnsi="Liberation Serif" w:cs="Liberation Serif"/>
                <w:sz w:val="20"/>
                <w:szCs w:val="20"/>
              </w:rPr>
              <w:t xml:space="preserve">Наши желания «Хочу», а наши возможности и ресурсы «Могу». Формируем ответственное отношение к принятию решения, которое проявляется в тесной взаимосвязи желаний и реальных возможностей по их осуществлению </w:t>
            </w:r>
          </w:p>
        </w:tc>
      </w:tr>
      <w:tr w:rsidR="00BB1D30" w:rsidRPr="004E06E5" w:rsidTr="005746DA">
        <w:trPr>
          <w:trHeight w:val="1095"/>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«Долги» </w:t>
            </w:r>
          </w:p>
          <w:p w:rsidR="00BB1D30" w:rsidRPr="004E06E5" w:rsidRDefault="00BB1D30" w:rsidP="002123B4">
            <w:pPr>
              <w:spacing w:after="0" w:line="240" w:lineRule="auto"/>
              <w:jc w:val="both"/>
              <w:rPr>
                <w:rFonts w:ascii="Liberation Serif" w:hAnsi="Liberation Serif" w:cs="Liberation Serif"/>
                <w:bCs/>
                <w:sz w:val="20"/>
                <w:szCs w:val="20"/>
              </w:rPr>
            </w:pP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Знакомить с рассказом Валентины Осеевой «Долг» и русской поговоркой «Долги к земле придавили». Выясняем, что долг может быть не только денежным, невыполненные обещания - это тоже долг </w:t>
            </w:r>
          </w:p>
        </w:tc>
      </w:tr>
      <w:tr w:rsidR="00BB1D30" w:rsidRPr="004E06E5" w:rsidTr="001E1358">
        <w:trPr>
          <w:trHeight w:val="1112"/>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«Заплатить долг скорее, так будет веселее» </w:t>
            </w:r>
          </w:p>
          <w:p w:rsidR="00BB1D30" w:rsidRPr="004E06E5" w:rsidRDefault="00BB1D30" w:rsidP="002123B4">
            <w:pPr>
              <w:spacing w:after="0" w:line="240" w:lineRule="auto"/>
              <w:jc w:val="both"/>
              <w:rPr>
                <w:rFonts w:ascii="Liberation Serif" w:hAnsi="Liberation Serif" w:cs="Liberation Serif"/>
                <w:bCs/>
                <w:sz w:val="20"/>
                <w:szCs w:val="20"/>
              </w:rPr>
            </w:pP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Воспитывать понимание, что если взял что-то в долг на время, обязан вовремя вернуть (возвратить). Воспитываем ответственность: если не уверен, что это получится, лучше не обещать и не занимать. Долг - это серьёзное обязательство.</w:t>
            </w:r>
          </w:p>
        </w:tc>
      </w:tr>
      <w:tr w:rsidR="00BB1D30" w:rsidRPr="004E06E5" w:rsidTr="005746DA">
        <w:trPr>
          <w:trHeight w:val="525"/>
        </w:trPr>
        <w:tc>
          <w:tcPr>
            <w:tcW w:w="1708" w:type="dxa"/>
            <w:vMerge w:val="restart"/>
          </w:tcPr>
          <w:p w:rsidR="00BB1D30" w:rsidRPr="004E06E5" w:rsidRDefault="00BB1D30"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 xml:space="preserve">Март </w:t>
            </w: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«Всё по плану!» </w:t>
            </w:r>
          </w:p>
          <w:p w:rsidR="00BB1D30" w:rsidRPr="004E06E5" w:rsidRDefault="00BB1D30" w:rsidP="002123B4">
            <w:pPr>
              <w:spacing w:after="0" w:line="240" w:lineRule="auto"/>
              <w:jc w:val="both"/>
              <w:rPr>
                <w:rFonts w:ascii="Liberation Serif" w:hAnsi="Liberation Serif" w:cs="Liberation Serif"/>
                <w:bCs/>
                <w:sz w:val="20"/>
                <w:szCs w:val="20"/>
              </w:rPr>
            </w:pP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Знакомить с понятием </w:t>
            </w:r>
            <w:r w:rsidRPr="004E06E5">
              <w:rPr>
                <w:rFonts w:ascii="Liberation Serif" w:hAnsi="Liberation Serif" w:cs="Liberation Serif"/>
                <w:iCs/>
                <w:sz w:val="20"/>
                <w:szCs w:val="20"/>
              </w:rPr>
              <w:t xml:space="preserve">план. </w:t>
            </w:r>
            <w:r w:rsidRPr="004E06E5">
              <w:rPr>
                <w:rFonts w:ascii="Liberation Serif" w:hAnsi="Liberation Serif" w:cs="Liberation Serif"/>
                <w:sz w:val="20"/>
                <w:szCs w:val="20"/>
              </w:rPr>
              <w:t xml:space="preserve">Объясняем важность составления планов. </w:t>
            </w:r>
          </w:p>
        </w:tc>
      </w:tr>
      <w:tr w:rsidR="00BB1D30" w:rsidRPr="004E06E5" w:rsidTr="005746DA">
        <w:trPr>
          <w:trHeight w:val="780"/>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«Ставим цели» </w:t>
            </w:r>
          </w:p>
          <w:p w:rsidR="00BB1D30" w:rsidRPr="004E06E5" w:rsidRDefault="00BB1D30" w:rsidP="002123B4">
            <w:pPr>
              <w:spacing w:after="0" w:line="240" w:lineRule="auto"/>
              <w:jc w:val="both"/>
              <w:rPr>
                <w:rFonts w:ascii="Liberation Serif" w:hAnsi="Liberation Serif" w:cs="Liberation Serif"/>
                <w:sz w:val="20"/>
                <w:szCs w:val="20"/>
              </w:rPr>
            </w:pPr>
          </w:p>
          <w:p w:rsidR="00BB1D30" w:rsidRPr="004E06E5" w:rsidRDefault="00BB1D30" w:rsidP="002123B4">
            <w:pPr>
              <w:spacing w:after="0" w:line="240" w:lineRule="auto"/>
              <w:jc w:val="both"/>
              <w:rPr>
                <w:rFonts w:ascii="Liberation Serif" w:hAnsi="Liberation Serif" w:cs="Liberation Serif"/>
                <w:sz w:val="20"/>
                <w:szCs w:val="20"/>
              </w:rPr>
            </w:pP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Закладываем основы планирования. Начинаем с планирования своего дня. Учимся организовывать своё время.</w:t>
            </w:r>
          </w:p>
        </w:tc>
      </w:tr>
      <w:tr w:rsidR="00BB1D30" w:rsidRPr="004E06E5" w:rsidTr="001E1358">
        <w:trPr>
          <w:trHeight w:val="1176"/>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«Сделал дело - гуляй смело» </w:t>
            </w:r>
          </w:p>
          <w:p w:rsidR="00BB1D30" w:rsidRPr="004E06E5" w:rsidRDefault="00BB1D30" w:rsidP="002123B4">
            <w:pPr>
              <w:spacing w:after="0" w:line="240" w:lineRule="auto"/>
              <w:jc w:val="both"/>
              <w:rPr>
                <w:rFonts w:ascii="Liberation Serif" w:hAnsi="Liberation Serif" w:cs="Liberation Serif"/>
                <w:sz w:val="20"/>
                <w:szCs w:val="20"/>
              </w:rPr>
            </w:pPr>
          </w:p>
          <w:p w:rsidR="00BB1D30" w:rsidRPr="004E06E5" w:rsidRDefault="00BB1D30" w:rsidP="002123B4">
            <w:pPr>
              <w:spacing w:after="0" w:line="240" w:lineRule="auto"/>
              <w:jc w:val="both"/>
              <w:rPr>
                <w:rFonts w:ascii="Liberation Serif" w:hAnsi="Liberation Serif" w:cs="Liberation Serif"/>
                <w:bCs/>
                <w:sz w:val="20"/>
                <w:szCs w:val="20"/>
              </w:rPr>
            </w:pPr>
          </w:p>
          <w:p w:rsidR="00BB1D30" w:rsidRPr="004E06E5" w:rsidRDefault="00BB1D30" w:rsidP="002123B4">
            <w:pPr>
              <w:spacing w:after="0" w:line="240" w:lineRule="auto"/>
              <w:jc w:val="both"/>
              <w:rPr>
                <w:rFonts w:ascii="Liberation Serif" w:hAnsi="Liberation Serif" w:cs="Liberation Serif"/>
                <w:sz w:val="20"/>
                <w:szCs w:val="20"/>
              </w:rPr>
            </w:pP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Воспитывать желание и умение ставить перед собой цели, строить планы, действовать по плану и достигать цели </w:t>
            </w:r>
          </w:p>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Учить подводить итоги всего, что делали и планировали, анализировать поступки, искать эффективные решения, думать сообща </w:t>
            </w:r>
          </w:p>
        </w:tc>
      </w:tr>
      <w:tr w:rsidR="00BB1D30" w:rsidRPr="004E06E5" w:rsidTr="001E1358">
        <w:trPr>
          <w:trHeight w:val="555"/>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bCs/>
                <w:sz w:val="20"/>
                <w:szCs w:val="20"/>
              </w:rPr>
              <w:t>Чтение П. Дудочкин «Почему хорошо на свете»</w:t>
            </w: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Слушание, обсуждение, высказывание мнений детей, выводы.</w:t>
            </w:r>
          </w:p>
        </w:tc>
      </w:tr>
      <w:tr w:rsidR="00BB1D30" w:rsidRPr="004E06E5" w:rsidTr="005746DA">
        <w:trPr>
          <w:trHeight w:val="675"/>
        </w:trPr>
        <w:tc>
          <w:tcPr>
            <w:tcW w:w="1708" w:type="dxa"/>
            <w:vMerge w:val="restart"/>
          </w:tcPr>
          <w:p w:rsidR="00BB1D30" w:rsidRPr="004E06E5" w:rsidRDefault="00BB1D30"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Апрель</w:t>
            </w: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«Хочу купить всё!» </w:t>
            </w:r>
          </w:p>
          <w:p w:rsidR="00BB1D30" w:rsidRPr="004E06E5" w:rsidRDefault="00BB1D30" w:rsidP="002123B4">
            <w:pPr>
              <w:spacing w:after="0" w:line="240" w:lineRule="auto"/>
              <w:jc w:val="both"/>
              <w:rPr>
                <w:rFonts w:ascii="Liberation Serif" w:hAnsi="Liberation Serif" w:cs="Liberation Serif"/>
                <w:sz w:val="20"/>
                <w:szCs w:val="20"/>
              </w:rPr>
            </w:pPr>
          </w:p>
          <w:p w:rsidR="00BB1D30" w:rsidRPr="004E06E5" w:rsidRDefault="00BB1D30" w:rsidP="002123B4">
            <w:pPr>
              <w:spacing w:after="0" w:line="240" w:lineRule="auto"/>
              <w:jc w:val="both"/>
              <w:rPr>
                <w:rFonts w:ascii="Liberation Serif" w:hAnsi="Liberation Serif" w:cs="Liberation Serif"/>
                <w:bCs/>
                <w:sz w:val="20"/>
                <w:szCs w:val="20"/>
              </w:rPr>
            </w:pPr>
          </w:p>
        </w:tc>
        <w:tc>
          <w:tcPr>
            <w:tcW w:w="5814" w:type="dxa"/>
          </w:tcPr>
          <w:p w:rsidR="00BB1D30" w:rsidRPr="004E06E5" w:rsidRDefault="00BB1D30"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sz w:val="20"/>
                <w:szCs w:val="20"/>
              </w:rPr>
              <w:t xml:space="preserve">Выяснить, что не всё продаётся и покупается, главные ценности (жизнь, мир, друзья, солнце, близкие люди и пр.) за деньги не купишь </w:t>
            </w:r>
          </w:p>
        </w:tc>
      </w:tr>
      <w:tr w:rsidR="00BB1D30" w:rsidRPr="004E06E5" w:rsidTr="001E1358">
        <w:trPr>
          <w:trHeight w:val="853"/>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«Наше богатство» </w:t>
            </w:r>
          </w:p>
          <w:p w:rsidR="00BB1D30" w:rsidRPr="004E06E5" w:rsidRDefault="00BB1D30" w:rsidP="002123B4">
            <w:pPr>
              <w:spacing w:after="0" w:line="240" w:lineRule="auto"/>
              <w:jc w:val="both"/>
              <w:rPr>
                <w:rFonts w:ascii="Liberation Serif" w:hAnsi="Liberation Serif" w:cs="Liberation Serif"/>
                <w:sz w:val="20"/>
                <w:szCs w:val="20"/>
              </w:rPr>
            </w:pPr>
          </w:p>
          <w:p w:rsidR="00BB1D30" w:rsidRPr="004E06E5" w:rsidRDefault="00BB1D30" w:rsidP="002123B4">
            <w:pPr>
              <w:spacing w:after="0" w:line="240" w:lineRule="auto"/>
              <w:jc w:val="both"/>
              <w:rPr>
                <w:rFonts w:ascii="Liberation Serif" w:hAnsi="Liberation Serif" w:cs="Liberation Serif"/>
                <w:sz w:val="20"/>
                <w:szCs w:val="20"/>
              </w:rPr>
            </w:pPr>
          </w:p>
          <w:p w:rsidR="00BB1D30" w:rsidRPr="004E06E5" w:rsidRDefault="00BB1D30" w:rsidP="002123B4">
            <w:pPr>
              <w:spacing w:after="0" w:line="240" w:lineRule="auto"/>
              <w:jc w:val="both"/>
              <w:rPr>
                <w:rFonts w:ascii="Liberation Serif" w:hAnsi="Liberation Serif" w:cs="Liberation Serif"/>
                <w:sz w:val="20"/>
                <w:szCs w:val="20"/>
              </w:rPr>
            </w:pPr>
          </w:p>
          <w:p w:rsidR="00BB1D30" w:rsidRPr="004E06E5" w:rsidRDefault="00BB1D30" w:rsidP="002123B4">
            <w:pPr>
              <w:spacing w:after="0" w:line="240" w:lineRule="auto"/>
              <w:jc w:val="both"/>
              <w:rPr>
                <w:rFonts w:ascii="Liberation Serif" w:hAnsi="Liberation Serif" w:cs="Liberation Serif"/>
                <w:sz w:val="20"/>
                <w:szCs w:val="20"/>
              </w:rPr>
            </w:pP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Формировать представление о вечных ценностях: любви, доброжелательности, милосердии, взаимопомощи, которые наряду с денежным благополучием позволяют воспитать целостную гармоничную личность </w:t>
            </w:r>
          </w:p>
        </w:tc>
      </w:tr>
      <w:tr w:rsidR="00BB1D30" w:rsidRPr="004E06E5" w:rsidTr="001E1358">
        <w:trPr>
          <w:trHeight w:val="671"/>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«Жадность» Чтение В.Сухомлинский «Жадный мальчик»  </w:t>
            </w:r>
          </w:p>
          <w:p w:rsidR="00BB1D30" w:rsidRPr="004E06E5" w:rsidRDefault="00BB1D30" w:rsidP="002123B4">
            <w:pPr>
              <w:spacing w:after="0" w:line="240" w:lineRule="auto"/>
              <w:jc w:val="both"/>
              <w:rPr>
                <w:rFonts w:ascii="Liberation Serif" w:hAnsi="Liberation Serif" w:cs="Liberation Serif"/>
                <w:sz w:val="20"/>
                <w:szCs w:val="20"/>
              </w:rPr>
            </w:pP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Разбирать, что такое жадность и почему это плохо для человека. Жадность бессмысленна, жадному человеку всегда всего мало. </w:t>
            </w:r>
          </w:p>
          <w:p w:rsidR="00BB1D30" w:rsidRPr="004E06E5" w:rsidRDefault="00BB1D30" w:rsidP="002123B4">
            <w:pPr>
              <w:spacing w:after="0" w:line="240" w:lineRule="auto"/>
              <w:jc w:val="both"/>
              <w:rPr>
                <w:rFonts w:ascii="Liberation Serif" w:hAnsi="Liberation Serif" w:cs="Liberation Serif"/>
                <w:sz w:val="20"/>
                <w:szCs w:val="20"/>
              </w:rPr>
            </w:pPr>
          </w:p>
        </w:tc>
      </w:tr>
      <w:tr w:rsidR="00BB1D30" w:rsidRPr="004E06E5" w:rsidTr="001E1358">
        <w:trPr>
          <w:trHeight w:val="1024"/>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bCs/>
                <w:sz w:val="20"/>
                <w:szCs w:val="20"/>
              </w:rPr>
              <w:t>Чтение стихов о жадности А. Яков «Жадина», Э. Мошковская «Жадина», А. Барто «Жадный Егор»</w:t>
            </w: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p>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bCs/>
                <w:sz w:val="20"/>
                <w:szCs w:val="20"/>
              </w:rPr>
              <w:t>Обсуждение, анализ.</w:t>
            </w:r>
          </w:p>
        </w:tc>
      </w:tr>
      <w:tr w:rsidR="00BB1D30" w:rsidRPr="004E06E5" w:rsidTr="005746DA">
        <w:trPr>
          <w:trHeight w:val="1080"/>
        </w:trPr>
        <w:tc>
          <w:tcPr>
            <w:tcW w:w="1708" w:type="dxa"/>
            <w:vMerge w:val="restart"/>
          </w:tcPr>
          <w:p w:rsidR="00BB1D30" w:rsidRPr="004E06E5" w:rsidRDefault="00BB1D30"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lastRenderedPageBreak/>
              <w:t>Май</w:t>
            </w:r>
          </w:p>
        </w:tc>
        <w:tc>
          <w:tcPr>
            <w:tcW w:w="3041"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Творческое занятие: изображаем щедрость и жадность </w:t>
            </w:r>
          </w:p>
          <w:p w:rsidR="00BB1D30" w:rsidRPr="004E06E5" w:rsidRDefault="00BB1D30" w:rsidP="002123B4">
            <w:pPr>
              <w:spacing w:after="0" w:line="240" w:lineRule="auto"/>
              <w:jc w:val="both"/>
              <w:rPr>
                <w:rFonts w:ascii="Liberation Serif" w:hAnsi="Liberation Serif" w:cs="Liberation Serif"/>
                <w:bCs/>
                <w:sz w:val="20"/>
                <w:szCs w:val="20"/>
              </w:rPr>
            </w:pPr>
          </w:p>
        </w:tc>
        <w:tc>
          <w:tcPr>
            <w:tcW w:w="5814" w:type="dxa"/>
          </w:tcPr>
          <w:p w:rsidR="00BB1D30" w:rsidRPr="004E06E5" w:rsidRDefault="00BB1D30"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Обсудить такое качество человека, как щедрость, изображаем при помощи художественных приёмов: рисунков, лепки из пластилина. </w:t>
            </w:r>
          </w:p>
          <w:p w:rsidR="00BB1D30" w:rsidRPr="004E06E5" w:rsidRDefault="00BB1D30"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Слушание, обсуждение.</w:t>
            </w:r>
          </w:p>
        </w:tc>
      </w:tr>
      <w:tr w:rsidR="00BB1D30" w:rsidRPr="004E06E5" w:rsidTr="001E1358">
        <w:trPr>
          <w:trHeight w:val="870"/>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Чтение С. Михалкова «Сами виноваты»</w:t>
            </w:r>
          </w:p>
          <w:p w:rsidR="00BB1D30" w:rsidRPr="004E06E5" w:rsidRDefault="00BB1D30"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 xml:space="preserve">Чтение русской народной сказки «Клад» </w:t>
            </w:r>
          </w:p>
        </w:tc>
        <w:tc>
          <w:tcPr>
            <w:tcW w:w="5814" w:type="dxa"/>
          </w:tcPr>
          <w:p w:rsidR="00BB1D30" w:rsidRPr="004E06E5" w:rsidRDefault="00BB1D30" w:rsidP="002123B4">
            <w:pPr>
              <w:spacing w:after="0" w:line="240" w:lineRule="auto"/>
              <w:jc w:val="both"/>
              <w:rPr>
                <w:rFonts w:ascii="Liberation Serif" w:hAnsi="Liberation Serif" w:cs="Liberation Serif"/>
                <w:bCs/>
                <w:sz w:val="20"/>
                <w:szCs w:val="20"/>
              </w:rPr>
            </w:pPr>
          </w:p>
          <w:p w:rsidR="00BB1D30" w:rsidRPr="004E06E5" w:rsidRDefault="00BB1D30"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Слушание, обсуждение.</w:t>
            </w:r>
          </w:p>
          <w:p w:rsidR="00BB1D30" w:rsidRPr="004E06E5" w:rsidRDefault="00BB1D30" w:rsidP="002123B4">
            <w:pPr>
              <w:spacing w:after="0" w:line="240" w:lineRule="auto"/>
              <w:jc w:val="both"/>
              <w:rPr>
                <w:rFonts w:ascii="Liberation Serif" w:hAnsi="Liberation Serif" w:cs="Liberation Serif"/>
                <w:sz w:val="20"/>
                <w:szCs w:val="20"/>
              </w:rPr>
            </w:pPr>
          </w:p>
        </w:tc>
      </w:tr>
      <w:tr w:rsidR="00BB1D30" w:rsidRPr="004E06E5" w:rsidTr="005746DA">
        <w:trPr>
          <w:trHeight w:val="786"/>
        </w:trPr>
        <w:tc>
          <w:tcPr>
            <w:tcW w:w="1708" w:type="dxa"/>
            <w:vMerge/>
          </w:tcPr>
          <w:p w:rsidR="00BB1D30" w:rsidRPr="004E06E5" w:rsidRDefault="00BB1D30" w:rsidP="002123B4">
            <w:pPr>
              <w:spacing w:after="0" w:line="240" w:lineRule="auto"/>
              <w:jc w:val="both"/>
              <w:rPr>
                <w:rFonts w:ascii="Liberation Serif" w:hAnsi="Liberation Serif" w:cs="Liberation Serif"/>
                <w:bCs/>
                <w:sz w:val="20"/>
                <w:szCs w:val="20"/>
              </w:rPr>
            </w:pPr>
          </w:p>
        </w:tc>
        <w:tc>
          <w:tcPr>
            <w:tcW w:w="3041" w:type="dxa"/>
          </w:tcPr>
          <w:p w:rsidR="00BB1D30" w:rsidRPr="004E06E5" w:rsidRDefault="00BB1D30"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Денежная сказка. Альбом для раскрашивания.</w:t>
            </w:r>
          </w:p>
        </w:tc>
        <w:tc>
          <w:tcPr>
            <w:tcW w:w="5814" w:type="dxa"/>
          </w:tcPr>
          <w:p w:rsidR="00BB1D30" w:rsidRPr="004E06E5" w:rsidRDefault="00BB1D30"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Закреплять понимания труда, деньги, анализ выражения «Копейка рубль бережот»</w:t>
            </w:r>
          </w:p>
        </w:tc>
      </w:tr>
    </w:tbl>
    <w:p w:rsidR="00BB1D30" w:rsidRPr="004E06E5" w:rsidRDefault="00BB1D30" w:rsidP="002123B4">
      <w:pPr>
        <w:spacing w:after="0" w:line="240" w:lineRule="auto"/>
        <w:jc w:val="both"/>
        <w:rPr>
          <w:rFonts w:ascii="Liberation Serif" w:hAnsi="Liberation Serif" w:cs="Liberation Serif"/>
          <w:b/>
          <w:bCs/>
        </w:rPr>
      </w:pPr>
    </w:p>
    <w:p w:rsidR="00BB1D30" w:rsidRPr="004E06E5" w:rsidRDefault="00BB1D30" w:rsidP="002123B4">
      <w:pPr>
        <w:spacing w:after="0" w:line="240" w:lineRule="auto"/>
        <w:jc w:val="both"/>
        <w:rPr>
          <w:rFonts w:ascii="Liberation Serif" w:hAnsi="Liberation Serif" w:cs="Liberation Serif"/>
          <w:b/>
          <w:bCs/>
        </w:rPr>
      </w:pPr>
    </w:p>
    <w:p w:rsidR="00BB1D30" w:rsidRPr="004E06E5" w:rsidRDefault="00BB1D30" w:rsidP="002123B4">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Художественно-эстетическое воспитание дошкольников.</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Общие методические рекомендации организации образовательной деятельности в разновозрастной группе младшего дошкольного возраста (1г6м – 4 лет)</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начале учебного года педагог объединяет детей в группы по пять-шесть человек, садится за стол рядом с ними и эмоционально вовлекает малышей в совместную деятельность. Важно, чтобы у детей возник интерес к изобразительной деятельности, появилось желание действовать с художественными материалами и создавать что-то своими руками. Первая совместная деятельность  проводится в течение пяти-восьми минут с каждой подгруппой детей. Во второй половине года совместная деятельность может длиться десять-двенадцать минут и быть фронтальным по способу организации детей. Основу художественного образования детей раннего возраста составляет сенсорное развитие. В раннем детстве накапливаются представления о цвете, форме, величине. Важно, чтобы эти представления были разнообразными. Для этого необходимо создавать условия для познавательной деятельности (выявлять цвет, размер, форму предметов путем зрительного, осязательного и двигательного обследования, сравнения).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Все методы обучения детей раннего возраста жизни носят игровой и наглядно-действенный характер. Оптимальным является вариант в которой дети сначала обследуют предмет, играют с ним и затем изображают. Желательно, чтобы сначала дети создали образ предмета в лепке, затем в аппликации и, наконец, – в рисовании как самом сложном виде изобразительной деятельности. Поэтому в программе «Цветные ладошки» многие темы представлены в такой последовательности. Зачастую одна и та же тема раскрывается в течение недели сначала в лепке или аппликации и затем в рисовании. Работая с детьми раннего возраста и младшего дошкольного возраста, педагог может гибко подходить к планированию задач и содержания изобразительной деятельности. По этой же причине важно проводить индивидуальную работу с детьми и более тесно взаимодействовать с родителями – разъяснять им необходимость закрепления программного материала.</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Характер педагогического сопровождения разновозрастной группе старшего дошкольного возраста с 4 до 8 лет</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дошкольном возрасте особое значение приобретает индивидуальная работа детей, как в самостоятельной художественной деятельности, так и в различных формах взаимодействия с педагогом и другими детьми. В процессе наблюдения природных явлений и обследования бытовых предметов, отобранных для изображения, воспитатель советует внимательно рассмотреть объект, выделить наиболее и выразительные характерные признаки. В предметах дети выделяют не только наиболее существенные признаки (форму, цвет, величину), но также пропорции и положение частей, размещение предмета и его деталей в пространстве, фактуру, некоторые дополнительные детали, позволяющие усилить выразительность образа.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Натурные объекты могут быть более сложными, находиться в движении и демонстрироваться в разных ракурсах. Рекомендуется индивидуальная натура – небольшие игрушки, несложные натюрморты и аранжировки из растений, что позволяет максимально учесть интересы детей, разнообразить замыслы, дифференцировать сложность задач, оптимизировать процесс </w:t>
      </w:r>
      <w:r w:rsidRPr="004E06E5">
        <w:rPr>
          <w:rFonts w:ascii="Liberation Serif" w:hAnsi="Liberation Serif" w:cs="Liberation Serif"/>
          <w:sz w:val="24"/>
          <w:szCs w:val="24"/>
          <w:lang w:eastAsia="ru-RU"/>
        </w:rPr>
        <w:lastRenderedPageBreak/>
        <w:t>обследования и в результате – обогатить содержание и технику художественно-продуктивной деятельности. Педагог показывает, как легкой линией намечается абрис (общий контур) той или иной натуры, чтобы помочь детям научиться видеть целое раньше его частей. На прогулках и физкультурных занятиях воспитатель планирует такие спортивные упражнения и подвижные игры, чтобы у детей сформировалось отчетливое представление о характере тех или иных движений, обогатился опыт восприятия своего тела. Для старших дошкольников общий характер построения скульптурных групп проходит следующий путь. Сначала композиций строится так, что она достаточно цельно воспринимается со всех точек зрения на нее и требует или полного обхода вокруг нее или такого же полного вращения. В процессе работы над пластической задачей ребенок вращает группу и равномерно обрабатывает ее со всех сторон. Объемно-пластическое творчество детей дошкольного возраста в других материалах, кроме глины, в своих общих чертах имеет сходный характер. Различия обусловлены только большей или меньшей степенью гибкости материала и способностью детей в этом возрасте преодолевать чисто технические затруднения.  Так обстоит с изделиями из ткани, бумаги, фольги, природного и бытового материала. Изображение сюжетов предполагает высокую активность и самостоятельность детей в подборе сюжетов, эпизодов, художественной техники, изобразительно-выразительных средств. Картины художников еще более широко используются в подготовительной к школе группе для обогащения художественного опыта детей, уточнения их представлений об окружающем мире и природе, а также для знакомства с композицией. Так, при ознакомлении детей с пейзажной живописью воспитатель обращает внимание детей на то, что художники разными способами делят художественное пространство (картину) на землю и небо.  Земля, к примеру, может занимать все пространство или какую-то его часть – половину, треть, четверть и т.д Педагог показывает и поясняет, что на переднем плане изображения более крупные, детализированные (с мелкими конкретными деталями), на картине они находятся внизу. А отдаленные объекты размещены на картине выше, изображены обобщенно, слегка размыто (не четко), без конкретных деталей. Воспитатель обращают внимание детей от 6до 8 лет на перспективные изменения предметов в картинах художников, но не ставят пред детьми дошкольного возраста задачу самостоятельно передавать эти изменения (это возможно лишь в индивидуальной работе с более одаренными детьми). Воспитатель деликатно наблюдает за тем, как дети планируют свою деятельность, какой выбирают художественный материал, с чего начинают работу, как реализуют замысел и по мере необходимости оказывает индивидуальную помощь, применяя разные методические приемы: наводящие вопросы, советы, художественное слово, демонстрация индивидуальной натуры в нужном ракурсе, индивидуальный показ сложного технического способа или приема (обязательное условие – не на работе ребенка), совместный поиск изобразительно-выразительных средств.</w:t>
      </w:r>
    </w:p>
    <w:p w:rsidR="00BB1D30" w:rsidRPr="004E06E5" w:rsidRDefault="00BB1D30" w:rsidP="002123B4">
      <w:pPr>
        <w:spacing w:after="0" w:line="240" w:lineRule="auto"/>
        <w:jc w:val="both"/>
        <w:rPr>
          <w:rFonts w:ascii="Liberation Serif" w:hAnsi="Liberation Serif" w:cs="Liberation Serif"/>
          <w:i/>
          <w:sz w:val="24"/>
          <w:szCs w:val="24"/>
          <w:lang w:eastAsia="ru-RU"/>
        </w:rPr>
      </w:pPr>
      <w:r w:rsidRPr="004E06E5">
        <w:rPr>
          <w:rFonts w:ascii="Liberation Serif" w:hAnsi="Liberation Serif" w:cs="Liberation Serif"/>
          <w:i/>
          <w:sz w:val="24"/>
          <w:szCs w:val="24"/>
          <w:lang w:eastAsia="ru-RU"/>
        </w:rPr>
        <w:t>Особенности организации развивающей предметно-пространственной среды</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Разновозрастная группа младшего дошкольного возраста Мольберты, цветные карандаши (12 цветов), кисти беличьи (2 размера для каждого ребенка), краски гуашь (не менее 6 цветов),  стаканчики-непроливайки, мелки (восковые,  меловые), бумага (белая, цветная и тонированная), картон, ножницы для ручного труда, клей, клеевые кисти, пластилин (8-12 цветов), стеки,   предметы для натуры и обследования (игрушки, муляжи овощей и фруктов, бытовые предметы)   Нетрадиционные материалы:  природный материал, разноцветные пуговицы и шнурки, ватные палочки и диски, зубные щетки, губки, песок (цветной декоративный). Книги серий «Мастерилка.</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Разновозрастная группа старшего дошкольного возраста.</w:t>
      </w:r>
    </w:p>
    <w:p w:rsidR="00BB1D30" w:rsidRPr="004E06E5" w:rsidRDefault="00BB1D30" w:rsidP="002123B4">
      <w:pPr>
        <w:spacing w:after="0" w:line="240" w:lineRule="auto"/>
        <w:jc w:val="both"/>
        <w:rPr>
          <w:rFonts w:ascii="Liberation Serif" w:hAnsi="Liberation Serif" w:cs="Liberation Serif"/>
          <w:sz w:val="24"/>
          <w:szCs w:val="24"/>
          <w:highlight w:val="yellow"/>
          <w:lang w:eastAsia="ru-RU"/>
        </w:rPr>
      </w:pPr>
      <w:r w:rsidRPr="004E06E5">
        <w:rPr>
          <w:rFonts w:ascii="Liberation Serif" w:hAnsi="Liberation Serif" w:cs="Liberation Serif"/>
          <w:sz w:val="24"/>
          <w:szCs w:val="24"/>
          <w:lang w:eastAsia="ru-RU"/>
        </w:rPr>
        <w:t xml:space="preserve">Мольберты, карандаши цветные (18-24 цвета), простые и многоцветные, кисти беличьи  (3 размера для каждого ребенка), краски гуашь (8-12 цветов) и акварель, гелевые ручки,  стаканчики для воды, подставки под кисти, мелки ( меловые, восковые), бумага (белая, цветная, тонированная), картон, гофрокартон, ткань, ножницы для ручного труда, клей, клеевые кисти, пластилин (не менее 12 цветов), стеки, степлер, дырокол, скотч, предметы для натуры (игрушки, комнатные растения, муляжи овощей и фруктов, предметы быта). </w:t>
      </w:r>
      <w:r w:rsidRPr="004E06E5">
        <w:rPr>
          <w:rFonts w:ascii="Liberation Serif" w:hAnsi="Liberation Serif" w:cs="Liberation Serif"/>
          <w:sz w:val="24"/>
          <w:szCs w:val="24"/>
          <w:lang w:eastAsia="ru-RU"/>
        </w:rPr>
        <w:lastRenderedPageBreak/>
        <w:t>Нетрадиционные материалы: природный материал, разноцветные шнурки, шерстяные нитки, пуговицы, бусины, бисер, ватные палочки, щетки, губки, песок (чистый речной), соль. Книги серий «Мастерилка».</w:t>
      </w:r>
    </w:p>
    <w:p w:rsidR="00BB1D30" w:rsidRPr="004E06E5" w:rsidRDefault="00BB1D30" w:rsidP="002123B4">
      <w:pPr>
        <w:spacing w:after="0" w:line="240" w:lineRule="auto"/>
        <w:jc w:val="both"/>
        <w:rPr>
          <w:rFonts w:ascii="Liberation Serif" w:hAnsi="Liberation Serif" w:cs="Liberation Serif"/>
          <w:b/>
          <w:bCs/>
        </w:rPr>
      </w:pPr>
      <w:r w:rsidRPr="004E06E5">
        <w:rPr>
          <w:rFonts w:ascii="Liberation Serif" w:hAnsi="Liberation Serif" w:cs="Liberation Serif"/>
          <w:b/>
          <w:bCs/>
        </w:rPr>
        <w:t>Тематический план по изобразительной деятельности детей 5-7 лет</w:t>
      </w:r>
    </w:p>
    <w:p w:rsidR="00BB1D30" w:rsidRPr="004E06E5" w:rsidRDefault="00BB1D30" w:rsidP="002123B4">
      <w:pPr>
        <w:spacing w:after="0" w:line="240" w:lineRule="auto"/>
        <w:jc w:val="both"/>
        <w:rPr>
          <w:rFonts w:ascii="Liberation Serif" w:hAnsi="Liberation Serif" w:cs="Liberation Serif"/>
          <w:b/>
          <w:bCs/>
        </w:rPr>
      </w:pPr>
      <w:r w:rsidRPr="004E06E5">
        <w:rPr>
          <w:rFonts w:ascii="Liberation Serif" w:hAnsi="Liberation Serif" w:cs="Liberation Serif"/>
          <w:b/>
          <w:bCs/>
        </w:rPr>
        <w:t>по программе «Цветные ладошки» И.А. Лыковой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9"/>
        <w:gridCol w:w="2794"/>
        <w:gridCol w:w="5533"/>
      </w:tblGrid>
      <w:tr w:rsidR="00BB1D30" w:rsidRPr="004E06E5" w:rsidTr="00E17E30">
        <w:tc>
          <w:tcPr>
            <w:tcW w:w="1669"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Месяц</w:t>
            </w: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Название занятия</w:t>
            </w: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Задачи занятия</w:t>
            </w:r>
          </w:p>
        </w:tc>
      </w:tr>
      <w:tr w:rsidR="00BB1D30" w:rsidRPr="004E06E5" w:rsidTr="00E17E30">
        <w:trPr>
          <w:trHeight w:val="450"/>
        </w:trPr>
        <w:tc>
          <w:tcPr>
            <w:tcW w:w="1669" w:type="dxa"/>
            <w:vMerge w:val="restart"/>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Сентябрь</w:t>
            </w:r>
          </w:p>
        </w:tc>
        <w:tc>
          <w:tcPr>
            <w:tcW w:w="2794" w:type="dxa"/>
          </w:tcPr>
          <w:p w:rsidR="00BB1D30" w:rsidRPr="004E06E5" w:rsidRDefault="00BB1D30" w:rsidP="002123B4">
            <w:pPr>
              <w:spacing w:after="0" w:line="240" w:lineRule="auto"/>
              <w:jc w:val="both"/>
              <w:rPr>
                <w:rFonts w:ascii="Liberation Serif" w:hAnsi="Liberation Serif" w:cs="Liberation Serif"/>
                <w:bCs/>
              </w:rPr>
            </w:pPr>
            <w:r w:rsidRPr="004E06E5">
              <w:rPr>
                <w:rFonts w:ascii="Liberation Serif" w:hAnsi="Liberation Serif" w:cs="Liberation Serif"/>
                <w:bCs/>
              </w:rPr>
              <w:t>«</w:t>
            </w:r>
            <w:r w:rsidRPr="004E06E5">
              <w:rPr>
                <w:rFonts w:ascii="Liberation Serif" w:hAnsi="Liberation Serif" w:cs="Liberation Serif"/>
              </w:rPr>
              <w:t>Весёлое лето</w:t>
            </w:r>
            <w:r w:rsidRPr="004E06E5">
              <w:rPr>
                <w:rFonts w:ascii="Liberation Serif" w:hAnsi="Liberation Serif" w:cs="Liberation Serif"/>
                <w:bCs/>
              </w:rPr>
              <w:t>»</w:t>
            </w:r>
          </w:p>
          <w:p w:rsidR="00BB1D30" w:rsidRPr="004E06E5" w:rsidRDefault="00BB1D30" w:rsidP="002123B4">
            <w:pPr>
              <w:spacing w:after="0" w:line="240" w:lineRule="auto"/>
              <w:jc w:val="both"/>
              <w:rPr>
                <w:rFonts w:ascii="Liberation Serif" w:hAnsi="Liberation Serif" w:cs="Liberation Serif"/>
                <w:sz w:val="28"/>
                <w:szCs w:val="28"/>
              </w:rPr>
            </w:pPr>
          </w:p>
        </w:tc>
        <w:tc>
          <w:tcPr>
            <w:tcW w:w="5533" w:type="dxa"/>
          </w:tcPr>
          <w:p w:rsidR="00BB1D30" w:rsidRPr="004E06E5" w:rsidRDefault="00BB1D30" w:rsidP="002123B4">
            <w:pPr>
              <w:spacing w:after="0" w:line="240" w:lineRule="auto"/>
              <w:jc w:val="both"/>
              <w:rPr>
                <w:rFonts w:ascii="Liberation Serif" w:hAnsi="Liberation Serif" w:cs="Liberation Serif"/>
                <w:sz w:val="28"/>
                <w:szCs w:val="28"/>
              </w:rPr>
            </w:pPr>
            <w:r w:rsidRPr="004E06E5">
              <w:rPr>
                <w:rFonts w:ascii="Liberation Serif" w:hAnsi="Liberation Serif" w:cs="Liberation Serif"/>
              </w:rPr>
              <w:t>Рисование простых сюжетов с передачей движений, взаимодействий и отношений между персонажами.</w:t>
            </w:r>
          </w:p>
        </w:tc>
      </w:tr>
      <w:tr w:rsidR="00BB1D30" w:rsidRPr="004E06E5" w:rsidTr="00E17E30">
        <w:trPr>
          <w:trHeight w:val="793"/>
        </w:trPr>
        <w:tc>
          <w:tcPr>
            <w:tcW w:w="1669" w:type="dxa"/>
            <w:vMerge/>
          </w:tcPr>
          <w:p w:rsidR="00BB1D30" w:rsidRPr="004E06E5" w:rsidRDefault="00BB1D30" w:rsidP="002123B4">
            <w:pPr>
              <w:spacing w:after="0" w:line="240" w:lineRule="auto"/>
              <w:jc w:val="both"/>
              <w:rPr>
                <w:rFonts w:ascii="Liberation Serif" w:hAnsi="Liberation Serif" w:cs="Liberation Serif"/>
              </w:rPr>
            </w:pPr>
          </w:p>
        </w:tc>
        <w:tc>
          <w:tcPr>
            <w:tcW w:w="2794" w:type="dxa"/>
          </w:tcPr>
          <w:p w:rsidR="00BB1D30" w:rsidRPr="004E06E5" w:rsidRDefault="00BB1D30" w:rsidP="002123B4">
            <w:pPr>
              <w:spacing w:after="0" w:line="240" w:lineRule="auto"/>
              <w:jc w:val="both"/>
              <w:rPr>
                <w:rFonts w:ascii="Liberation Serif" w:hAnsi="Liberation Serif" w:cs="Liberation Serif"/>
                <w:bCs/>
              </w:rPr>
            </w:pPr>
            <w:r w:rsidRPr="004E06E5">
              <w:rPr>
                <w:rFonts w:ascii="Liberation Serif" w:hAnsi="Liberation Serif" w:cs="Liberation Serif"/>
                <w:bCs/>
              </w:rPr>
              <w:t>«</w:t>
            </w:r>
            <w:r w:rsidRPr="004E06E5">
              <w:rPr>
                <w:rFonts w:ascii="Liberation Serif" w:hAnsi="Liberation Serif" w:cs="Liberation Serif"/>
              </w:rPr>
              <w:t>Деревья в нашем парке</w:t>
            </w:r>
            <w:r w:rsidRPr="004E06E5">
              <w:rPr>
                <w:rFonts w:ascii="Liberation Serif" w:hAnsi="Liberation Serif" w:cs="Liberation Serif"/>
                <w:bCs/>
              </w:rPr>
              <w:t>»</w:t>
            </w:r>
          </w:p>
          <w:p w:rsidR="00BB1D30" w:rsidRPr="004E06E5" w:rsidRDefault="00BB1D30" w:rsidP="002123B4">
            <w:pPr>
              <w:spacing w:after="0" w:line="240" w:lineRule="auto"/>
              <w:jc w:val="both"/>
              <w:rPr>
                <w:rFonts w:ascii="Liberation Serif" w:hAnsi="Liberation Serif" w:cs="Liberation Serif"/>
                <w:bCs/>
              </w:rPr>
            </w:pPr>
          </w:p>
          <w:p w:rsidR="00BB1D30" w:rsidRPr="004E06E5" w:rsidRDefault="00BB1D30" w:rsidP="002123B4">
            <w:pPr>
              <w:spacing w:after="0" w:line="240" w:lineRule="auto"/>
              <w:jc w:val="both"/>
              <w:rPr>
                <w:rFonts w:ascii="Liberation Serif" w:hAnsi="Liberation Serif" w:cs="Liberation Serif"/>
                <w:bCs/>
              </w:rPr>
            </w:pP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Рисование лиственных деревьев по представлению с передачей характерных особенностей строения ствола и кроны.</w:t>
            </w:r>
          </w:p>
        </w:tc>
      </w:tr>
      <w:tr w:rsidR="00BB1D30" w:rsidRPr="004E06E5" w:rsidTr="00E17E30">
        <w:trPr>
          <w:trHeight w:val="765"/>
        </w:trPr>
        <w:tc>
          <w:tcPr>
            <w:tcW w:w="1669" w:type="dxa"/>
            <w:vMerge/>
          </w:tcPr>
          <w:p w:rsidR="00BB1D30" w:rsidRPr="004E06E5" w:rsidRDefault="00BB1D30" w:rsidP="002123B4">
            <w:pPr>
              <w:spacing w:after="0" w:line="240" w:lineRule="auto"/>
              <w:jc w:val="both"/>
              <w:rPr>
                <w:rFonts w:ascii="Liberation Serif" w:hAnsi="Liberation Serif" w:cs="Liberation Serif"/>
              </w:rPr>
            </w:pP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«Чудесная мозаика»</w:t>
            </w:r>
          </w:p>
          <w:p w:rsidR="00BB1D30" w:rsidRPr="004E06E5" w:rsidRDefault="00BB1D30" w:rsidP="002123B4">
            <w:pPr>
              <w:spacing w:after="0" w:line="240" w:lineRule="auto"/>
              <w:jc w:val="both"/>
              <w:rPr>
                <w:rFonts w:ascii="Liberation Serif" w:hAnsi="Liberation Serif" w:cs="Liberation Serif"/>
              </w:rPr>
            </w:pPr>
          </w:p>
          <w:p w:rsidR="00BB1D30" w:rsidRPr="004E06E5" w:rsidRDefault="00BB1D30" w:rsidP="002123B4">
            <w:pPr>
              <w:spacing w:after="0" w:line="240" w:lineRule="auto"/>
              <w:jc w:val="both"/>
              <w:rPr>
                <w:rFonts w:ascii="Liberation Serif" w:hAnsi="Liberation Serif" w:cs="Liberation Serif"/>
                <w:bCs/>
              </w:rPr>
            </w:pP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Знакомство с декоративными оформительскими техниками (мозаикой) для создания многоцветной гармоничной композиции.</w:t>
            </w:r>
          </w:p>
        </w:tc>
      </w:tr>
      <w:tr w:rsidR="00BB1D30" w:rsidRPr="004E06E5" w:rsidTr="00E17E30">
        <w:trPr>
          <w:trHeight w:val="959"/>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«С чего начинается Родина»</w:t>
            </w: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Создание условий для отражения в рисунке представления о месте своего жительства как своей Родины , части боьшой страны – России.</w:t>
            </w:r>
          </w:p>
        </w:tc>
      </w:tr>
      <w:tr w:rsidR="00BB1D30" w:rsidRPr="004E06E5" w:rsidTr="00E17E30">
        <w:trPr>
          <w:trHeight w:val="577"/>
        </w:trPr>
        <w:tc>
          <w:tcPr>
            <w:tcW w:w="1669" w:type="dxa"/>
            <w:vMerge w:val="restart"/>
          </w:tcPr>
          <w:p w:rsidR="00BB1D30" w:rsidRPr="004E06E5" w:rsidRDefault="00BB1D30" w:rsidP="002123B4">
            <w:pPr>
              <w:spacing w:after="0" w:line="240" w:lineRule="auto"/>
              <w:jc w:val="both"/>
              <w:rPr>
                <w:rFonts w:ascii="Liberation Serif" w:hAnsi="Liberation Serif" w:cs="Liberation Serif"/>
                <w:b/>
              </w:rPr>
            </w:pPr>
            <w:r w:rsidRPr="004E06E5">
              <w:rPr>
                <w:rFonts w:ascii="Liberation Serif" w:hAnsi="Liberation Serif" w:cs="Liberation Serif"/>
                <w:b/>
              </w:rPr>
              <w:t>Октябрь</w:t>
            </w:r>
          </w:p>
        </w:tc>
        <w:tc>
          <w:tcPr>
            <w:tcW w:w="2794" w:type="dxa"/>
          </w:tcPr>
          <w:p w:rsidR="00BB1D30" w:rsidRPr="004E06E5" w:rsidRDefault="00BB1D30" w:rsidP="002123B4">
            <w:pPr>
              <w:spacing w:after="0" w:line="240" w:lineRule="auto"/>
              <w:jc w:val="both"/>
              <w:rPr>
                <w:rFonts w:ascii="Liberation Serif" w:hAnsi="Liberation Serif" w:cs="Liberation Serif"/>
                <w:bCs/>
              </w:rPr>
            </w:pPr>
            <w:r w:rsidRPr="004E06E5">
              <w:rPr>
                <w:rFonts w:ascii="Liberation Serif" w:hAnsi="Liberation Serif" w:cs="Liberation Serif"/>
                <w:bCs/>
              </w:rPr>
              <w:t>«</w:t>
            </w:r>
            <w:r w:rsidRPr="004E06E5">
              <w:rPr>
                <w:rFonts w:ascii="Liberation Serif" w:hAnsi="Liberation Serif" w:cs="Liberation Serif"/>
              </w:rPr>
              <w:t>Осенние листья</w:t>
            </w:r>
            <w:r w:rsidRPr="004E06E5">
              <w:rPr>
                <w:rFonts w:ascii="Liberation Serif" w:hAnsi="Liberation Serif" w:cs="Liberation Serif"/>
                <w:bCs/>
              </w:rPr>
              <w:t>»</w:t>
            </w:r>
          </w:p>
          <w:p w:rsidR="00BB1D30" w:rsidRPr="004E06E5" w:rsidRDefault="00BB1D30" w:rsidP="002123B4">
            <w:pPr>
              <w:spacing w:after="0" w:line="240" w:lineRule="auto"/>
              <w:jc w:val="both"/>
              <w:rPr>
                <w:rFonts w:ascii="Liberation Serif" w:hAnsi="Liberation Serif" w:cs="Liberation Serif"/>
              </w:rPr>
            </w:pPr>
          </w:p>
        </w:tc>
        <w:tc>
          <w:tcPr>
            <w:tcW w:w="5533" w:type="dxa"/>
          </w:tcPr>
          <w:p w:rsidR="00BB1D30" w:rsidRPr="004E06E5" w:rsidRDefault="00BB1D30" w:rsidP="002123B4">
            <w:pPr>
              <w:spacing w:after="0" w:line="240" w:lineRule="auto"/>
              <w:jc w:val="both"/>
              <w:rPr>
                <w:rFonts w:ascii="Liberation Serif" w:hAnsi="Liberation Serif" w:cs="Liberation Serif"/>
                <w:sz w:val="28"/>
                <w:szCs w:val="28"/>
              </w:rPr>
            </w:pPr>
            <w:r w:rsidRPr="004E06E5">
              <w:rPr>
                <w:rFonts w:ascii="Liberation Serif" w:hAnsi="Liberation Serif" w:cs="Liberation Serif"/>
              </w:rPr>
              <w:t>Рисование осенних листьев с натуры, передавая их форму карандашом и колорит - акварельными красками.</w:t>
            </w:r>
          </w:p>
        </w:tc>
      </w:tr>
      <w:tr w:rsidR="00BB1D30" w:rsidRPr="004E06E5" w:rsidTr="00E17E30">
        <w:trPr>
          <w:trHeight w:val="690"/>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«Нарядные лошадки»</w:t>
            </w:r>
          </w:p>
          <w:p w:rsidR="00BB1D30" w:rsidRPr="004E06E5" w:rsidRDefault="00BB1D30" w:rsidP="002123B4">
            <w:pPr>
              <w:spacing w:after="0" w:line="240" w:lineRule="auto"/>
              <w:jc w:val="both"/>
              <w:rPr>
                <w:rFonts w:ascii="Liberation Serif" w:hAnsi="Liberation Serif" w:cs="Liberation Serif"/>
              </w:rPr>
            </w:pPr>
          </w:p>
          <w:p w:rsidR="00BB1D30" w:rsidRPr="004E06E5" w:rsidRDefault="00BB1D30" w:rsidP="002123B4">
            <w:pPr>
              <w:spacing w:after="0" w:line="240" w:lineRule="auto"/>
              <w:jc w:val="both"/>
              <w:rPr>
                <w:rFonts w:ascii="Liberation Serif" w:hAnsi="Liberation Serif" w:cs="Liberation Serif"/>
                <w:bCs/>
              </w:rPr>
            </w:pP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Декоративное оформление вылепленных лошадок по мотивам дымковской игрушки (кругами, пятнами, точками, прямыми линиями и штрихами).</w:t>
            </w:r>
          </w:p>
        </w:tc>
      </w:tr>
      <w:tr w:rsidR="00BB1D30" w:rsidRPr="004E06E5" w:rsidTr="00E17E30">
        <w:trPr>
          <w:trHeight w:val="1140"/>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«Лес, точно терем расписной..»</w:t>
            </w:r>
          </w:p>
          <w:p w:rsidR="00BB1D30" w:rsidRPr="004E06E5" w:rsidRDefault="00BB1D30" w:rsidP="002123B4">
            <w:pPr>
              <w:spacing w:after="0" w:line="240" w:lineRule="auto"/>
              <w:jc w:val="both"/>
              <w:rPr>
                <w:rFonts w:ascii="Liberation Serif" w:hAnsi="Liberation Serif" w:cs="Liberation Serif"/>
              </w:rPr>
            </w:pPr>
          </w:p>
          <w:p w:rsidR="00BB1D30" w:rsidRPr="004E06E5" w:rsidRDefault="00BB1D30" w:rsidP="002123B4">
            <w:pPr>
              <w:spacing w:after="0" w:line="240" w:lineRule="auto"/>
              <w:jc w:val="both"/>
              <w:rPr>
                <w:rFonts w:ascii="Liberation Serif" w:hAnsi="Liberation Serif" w:cs="Liberation Serif"/>
              </w:rPr>
            </w:pP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 xml:space="preserve">Самостоятельный поиск оригинальных способов создания кроны дерева (обрывная и накладная аппликация, раздвижение, прорезной декор) и составление многоярусной композиции. </w:t>
            </w:r>
          </w:p>
        </w:tc>
      </w:tr>
      <w:tr w:rsidR="00BB1D30" w:rsidRPr="004E06E5" w:rsidTr="00E17E30">
        <w:trPr>
          <w:trHeight w:val="914"/>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«Деревья смотрят в озеро»</w:t>
            </w: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Ознакомление детей с новой техникой рисования двойных (зеркально симметричных) изображений акварельными красками (монотипия, отпечатки).</w:t>
            </w:r>
          </w:p>
        </w:tc>
      </w:tr>
      <w:tr w:rsidR="00BB1D30" w:rsidRPr="004E06E5" w:rsidTr="00E17E30">
        <w:trPr>
          <w:trHeight w:val="845"/>
        </w:trPr>
        <w:tc>
          <w:tcPr>
            <w:tcW w:w="1669" w:type="dxa"/>
            <w:vMerge w:val="restart"/>
          </w:tcPr>
          <w:p w:rsidR="00BB1D30" w:rsidRPr="004E06E5" w:rsidRDefault="00BB1D30" w:rsidP="002123B4">
            <w:pPr>
              <w:spacing w:after="0" w:line="240" w:lineRule="auto"/>
              <w:jc w:val="both"/>
              <w:rPr>
                <w:rFonts w:ascii="Liberation Serif" w:hAnsi="Liberation Serif" w:cs="Liberation Serif"/>
                <w:b/>
              </w:rPr>
            </w:pPr>
            <w:r w:rsidRPr="004E06E5">
              <w:rPr>
                <w:rFonts w:ascii="Liberation Serif" w:hAnsi="Liberation Serif" w:cs="Liberation Serif"/>
                <w:b/>
              </w:rPr>
              <w:t>Ноябрь</w:t>
            </w: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«Золотые берёзы»</w:t>
            </w:r>
          </w:p>
          <w:p w:rsidR="00BB1D30" w:rsidRPr="004E06E5" w:rsidRDefault="00BB1D30" w:rsidP="002123B4">
            <w:pPr>
              <w:spacing w:after="0" w:line="240" w:lineRule="auto"/>
              <w:jc w:val="both"/>
              <w:rPr>
                <w:rFonts w:ascii="Liberation Serif" w:hAnsi="Liberation Serif" w:cs="Liberation Serif"/>
              </w:rPr>
            </w:pPr>
          </w:p>
          <w:p w:rsidR="00BB1D30" w:rsidRPr="004E06E5" w:rsidRDefault="00BB1D30" w:rsidP="002123B4">
            <w:pPr>
              <w:spacing w:after="0" w:line="240" w:lineRule="auto"/>
              <w:jc w:val="both"/>
              <w:rPr>
                <w:rFonts w:ascii="Liberation Serif" w:hAnsi="Liberation Serif" w:cs="Liberation Serif"/>
              </w:rPr>
            </w:pPr>
          </w:p>
        </w:tc>
        <w:tc>
          <w:tcPr>
            <w:tcW w:w="5533" w:type="dxa"/>
          </w:tcPr>
          <w:p w:rsidR="00BB1D30" w:rsidRPr="004E06E5" w:rsidRDefault="00BB1D30" w:rsidP="002123B4">
            <w:pPr>
              <w:spacing w:after="0" w:line="240" w:lineRule="auto"/>
              <w:jc w:val="both"/>
              <w:rPr>
                <w:rFonts w:ascii="Liberation Serif" w:hAnsi="Liberation Serif" w:cs="Liberation Serif"/>
                <w:sz w:val="28"/>
                <w:szCs w:val="28"/>
              </w:rPr>
            </w:pPr>
            <w:r w:rsidRPr="004E06E5">
              <w:rPr>
                <w:rFonts w:ascii="Liberation Serif" w:hAnsi="Liberation Serif" w:cs="Liberation Serif"/>
              </w:rPr>
              <w:t>Рисование осенней бер</w:t>
            </w:r>
            <w:r w:rsidRPr="004E06E5">
              <w:rPr>
                <w:rFonts w:ascii="Tahoma" w:hAnsi="Tahoma" w:cs="Tahoma"/>
              </w:rPr>
              <w:t>ѐ</w:t>
            </w:r>
            <w:r w:rsidRPr="004E06E5">
              <w:rPr>
                <w:rFonts w:ascii="Liberation Serif" w:hAnsi="Liberation Serif" w:cs="Liberation Serif"/>
              </w:rPr>
              <w:t>зки по мотивам лирического стихотворения; гармоничное сочетание разных изобразительных техник</w:t>
            </w:r>
          </w:p>
        </w:tc>
      </w:tr>
      <w:tr w:rsidR="00BB1D30" w:rsidRPr="004E06E5" w:rsidTr="00E17E30">
        <w:trPr>
          <w:trHeight w:val="874"/>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«Лиса-кумушка и лисонька - голубышка»</w:t>
            </w:r>
          </w:p>
          <w:p w:rsidR="00BB1D30" w:rsidRPr="004E06E5" w:rsidRDefault="00BB1D30" w:rsidP="002123B4">
            <w:pPr>
              <w:spacing w:after="0" w:line="240" w:lineRule="auto"/>
              <w:jc w:val="both"/>
              <w:rPr>
                <w:rFonts w:ascii="Liberation Serif" w:hAnsi="Liberation Serif" w:cs="Liberation Serif"/>
              </w:rPr>
            </w:pP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Создание парных иллюстраций к разным сказкам: создание контрастных по характеру образов одного героя; поиск средств выразительности.</w:t>
            </w:r>
          </w:p>
        </w:tc>
      </w:tr>
      <w:tr w:rsidR="00BB1D30" w:rsidRPr="004E06E5" w:rsidTr="00E17E30">
        <w:trPr>
          <w:trHeight w:val="826"/>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«Такие разные зонтики»</w:t>
            </w:r>
          </w:p>
          <w:p w:rsidR="00BB1D30" w:rsidRPr="004E06E5" w:rsidRDefault="00BB1D30" w:rsidP="002123B4">
            <w:pPr>
              <w:spacing w:after="0" w:line="240" w:lineRule="auto"/>
              <w:jc w:val="both"/>
              <w:rPr>
                <w:rFonts w:ascii="Liberation Serif" w:hAnsi="Liberation Serif" w:cs="Liberation Serif"/>
              </w:rPr>
            </w:pPr>
          </w:p>
          <w:p w:rsidR="00BB1D30" w:rsidRPr="004E06E5" w:rsidRDefault="00BB1D30" w:rsidP="002123B4">
            <w:pPr>
              <w:spacing w:after="0" w:line="240" w:lineRule="auto"/>
              <w:jc w:val="both"/>
              <w:rPr>
                <w:rFonts w:ascii="Liberation Serif" w:hAnsi="Liberation Serif" w:cs="Liberation Serif"/>
              </w:rPr>
            </w:pP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Рисование узоров на полукруге; осмысление связи между орнаментом формой украшаемого изделия (узор назонте и парашюте).</w:t>
            </w:r>
          </w:p>
        </w:tc>
      </w:tr>
      <w:tr w:rsidR="00BB1D30" w:rsidRPr="004E06E5" w:rsidTr="00E17E30">
        <w:trPr>
          <w:trHeight w:val="993"/>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«Мы едем, едем, едем в</w:t>
            </w:r>
          </w:p>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дал</w:t>
            </w:r>
            <w:r w:rsidRPr="004E06E5">
              <w:rPr>
                <w:rFonts w:ascii="Tahoma" w:hAnsi="Tahoma" w:cs="Tahoma"/>
              </w:rPr>
              <w:t>ѐ</w:t>
            </w:r>
            <w:r w:rsidRPr="004E06E5">
              <w:rPr>
                <w:rFonts w:ascii="Liberation Serif" w:hAnsi="Liberation Serif" w:cs="Liberation Serif"/>
              </w:rPr>
              <w:t>кие края…»</w:t>
            </w: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Отображение в рисунке впечатлений о поездках - рисование несложных</w:t>
            </w:r>
          </w:p>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сюжетов и пейзажей (по выбору) как вид за окном во время путешествия.</w:t>
            </w:r>
          </w:p>
        </w:tc>
      </w:tr>
      <w:tr w:rsidR="00BB1D30" w:rsidRPr="004E06E5" w:rsidTr="00E17E30">
        <w:trPr>
          <w:trHeight w:val="840"/>
        </w:trPr>
        <w:tc>
          <w:tcPr>
            <w:tcW w:w="1669" w:type="dxa"/>
            <w:vMerge w:val="restart"/>
          </w:tcPr>
          <w:p w:rsidR="00BB1D30" w:rsidRPr="004E06E5" w:rsidRDefault="00BB1D30" w:rsidP="002123B4">
            <w:pPr>
              <w:spacing w:after="0" w:line="240" w:lineRule="auto"/>
              <w:jc w:val="both"/>
              <w:rPr>
                <w:rFonts w:ascii="Liberation Serif" w:hAnsi="Liberation Serif" w:cs="Liberation Serif"/>
                <w:b/>
              </w:rPr>
            </w:pPr>
            <w:r w:rsidRPr="004E06E5">
              <w:rPr>
                <w:rFonts w:ascii="Liberation Serif" w:hAnsi="Liberation Serif" w:cs="Liberation Serif"/>
                <w:b/>
              </w:rPr>
              <w:t>Декабрь</w:t>
            </w: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«Волшебные снежинки»</w:t>
            </w:r>
          </w:p>
          <w:p w:rsidR="00BB1D30" w:rsidRPr="004E06E5" w:rsidRDefault="00BB1D30" w:rsidP="002123B4">
            <w:pPr>
              <w:spacing w:after="0" w:line="240" w:lineRule="auto"/>
              <w:jc w:val="both"/>
              <w:rPr>
                <w:rFonts w:ascii="Liberation Serif" w:hAnsi="Liberation Serif" w:cs="Liberation Serif"/>
              </w:rPr>
            </w:pPr>
          </w:p>
          <w:p w:rsidR="00BB1D30" w:rsidRPr="004E06E5" w:rsidRDefault="00BB1D30" w:rsidP="002123B4">
            <w:pPr>
              <w:spacing w:after="0" w:line="240" w:lineRule="auto"/>
              <w:jc w:val="both"/>
              <w:rPr>
                <w:rFonts w:ascii="Liberation Serif" w:hAnsi="Liberation Serif" w:cs="Liberation Serif"/>
                <w:sz w:val="28"/>
                <w:szCs w:val="28"/>
              </w:rPr>
            </w:pPr>
          </w:p>
        </w:tc>
        <w:tc>
          <w:tcPr>
            <w:tcW w:w="5533" w:type="dxa"/>
          </w:tcPr>
          <w:p w:rsidR="00BB1D30" w:rsidRPr="004E06E5" w:rsidRDefault="00BB1D30" w:rsidP="002123B4">
            <w:pPr>
              <w:spacing w:after="0" w:line="240" w:lineRule="auto"/>
              <w:jc w:val="both"/>
              <w:rPr>
                <w:rFonts w:ascii="Liberation Serif" w:hAnsi="Liberation Serif" w:cs="Liberation Serif"/>
                <w:sz w:val="28"/>
                <w:szCs w:val="28"/>
              </w:rPr>
            </w:pPr>
            <w:r w:rsidRPr="004E06E5">
              <w:rPr>
                <w:rFonts w:ascii="Liberation Serif" w:hAnsi="Liberation Serif" w:cs="Liberation Serif"/>
              </w:rPr>
              <w:t>Построение кругового узора из центра, симметрично располагая элементы на лучевых осях или по концентрическим кругам.</w:t>
            </w:r>
          </w:p>
        </w:tc>
      </w:tr>
      <w:tr w:rsidR="00BB1D30" w:rsidRPr="004E06E5" w:rsidTr="00E17E30">
        <w:trPr>
          <w:trHeight w:val="541"/>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«Еловые веточки»</w:t>
            </w:r>
          </w:p>
          <w:p w:rsidR="00BB1D30" w:rsidRPr="004E06E5" w:rsidRDefault="00BB1D30" w:rsidP="002123B4">
            <w:pPr>
              <w:spacing w:after="0" w:line="240" w:lineRule="auto"/>
              <w:jc w:val="both"/>
              <w:rPr>
                <w:rFonts w:ascii="Liberation Serif" w:hAnsi="Liberation Serif" w:cs="Liberation Serif"/>
              </w:rPr>
            </w:pP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Рисование еловой ветки с натуры; создание коллективной композиции «рождественский венок»</w:t>
            </w:r>
          </w:p>
        </w:tc>
      </w:tr>
      <w:tr w:rsidR="00BB1D30" w:rsidRPr="004E06E5" w:rsidTr="00E17E30">
        <w:trPr>
          <w:trHeight w:val="1080"/>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p>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«Морозные узоры»</w:t>
            </w:r>
          </w:p>
          <w:p w:rsidR="00BB1D30" w:rsidRPr="004E06E5" w:rsidRDefault="00BB1D30" w:rsidP="002123B4">
            <w:pPr>
              <w:spacing w:after="0" w:line="240" w:lineRule="auto"/>
              <w:jc w:val="both"/>
              <w:rPr>
                <w:rFonts w:ascii="Liberation Serif" w:hAnsi="Liberation Serif" w:cs="Liberation Serif"/>
              </w:rPr>
            </w:pPr>
          </w:p>
          <w:p w:rsidR="00BB1D30" w:rsidRPr="004E06E5" w:rsidRDefault="00BB1D30" w:rsidP="002123B4">
            <w:pPr>
              <w:spacing w:after="0" w:line="240" w:lineRule="auto"/>
              <w:jc w:val="both"/>
              <w:rPr>
                <w:rFonts w:ascii="Liberation Serif" w:hAnsi="Liberation Serif" w:cs="Liberation Serif"/>
              </w:rPr>
            </w:pP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Рисование морозных узоров в стилистике кружевоплетения (точка, круг, завиток, листок, лепесток, трилистник, волнистая линия, прямая линия с узелками, сетка, цветок, петля и пр.).</w:t>
            </w:r>
          </w:p>
        </w:tc>
      </w:tr>
      <w:tr w:rsidR="00BB1D30" w:rsidRPr="004E06E5" w:rsidTr="00E17E30">
        <w:trPr>
          <w:trHeight w:val="1204"/>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«Дремлет лес под сказку сна»</w:t>
            </w: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Создание образа зимнего леса по замыслу, самостоятельный выбор оригинальных способов рисования заснеженных крон деревьев.</w:t>
            </w:r>
          </w:p>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Совершенствование техники рисования концом кисти (рука на весу).</w:t>
            </w:r>
          </w:p>
        </w:tc>
      </w:tr>
      <w:tr w:rsidR="00BB1D30" w:rsidRPr="004E06E5" w:rsidTr="00E17E30">
        <w:trPr>
          <w:trHeight w:val="795"/>
        </w:trPr>
        <w:tc>
          <w:tcPr>
            <w:tcW w:w="1669" w:type="dxa"/>
            <w:vMerge w:val="restart"/>
          </w:tcPr>
          <w:p w:rsidR="00BB1D30" w:rsidRPr="004E06E5" w:rsidRDefault="00BB1D30" w:rsidP="002123B4">
            <w:pPr>
              <w:spacing w:after="0" w:line="240" w:lineRule="auto"/>
              <w:jc w:val="both"/>
              <w:rPr>
                <w:rFonts w:ascii="Liberation Serif" w:hAnsi="Liberation Serif" w:cs="Liberation Serif"/>
                <w:b/>
              </w:rPr>
            </w:pPr>
            <w:r w:rsidRPr="004E06E5">
              <w:rPr>
                <w:rFonts w:ascii="Liberation Serif" w:hAnsi="Liberation Serif" w:cs="Liberation Serif"/>
                <w:b/>
              </w:rPr>
              <w:t>Январь</w:t>
            </w: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«Весело качусь я под гору в сугроб»</w:t>
            </w:r>
          </w:p>
          <w:p w:rsidR="00BB1D30" w:rsidRPr="004E06E5" w:rsidRDefault="00BB1D30" w:rsidP="002123B4">
            <w:pPr>
              <w:spacing w:after="0" w:line="240" w:lineRule="auto"/>
              <w:jc w:val="both"/>
              <w:rPr>
                <w:rFonts w:ascii="Liberation Serif" w:hAnsi="Liberation Serif" w:cs="Liberation Serif"/>
              </w:rPr>
            </w:pPr>
          </w:p>
        </w:tc>
        <w:tc>
          <w:tcPr>
            <w:tcW w:w="5533" w:type="dxa"/>
          </w:tcPr>
          <w:p w:rsidR="00BB1D30" w:rsidRPr="004E06E5" w:rsidRDefault="00BB1D30" w:rsidP="002123B4">
            <w:pPr>
              <w:spacing w:after="0" w:line="240" w:lineRule="auto"/>
              <w:jc w:val="both"/>
              <w:rPr>
                <w:rFonts w:ascii="Liberation Serif" w:hAnsi="Liberation Serif" w:cs="Liberation Serif"/>
                <w:sz w:val="28"/>
                <w:szCs w:val="28"/>
              </w:rPr>
            </w:pPr>
            <w:r w:rsidRPr="004E06E5">
              <w:rPr>
                <w:rFonts w:ascii="Liberation Serif" w:hAnsi="Liberation Serif" w:cs="Liberation Serif"/>
              </w:rPr>
              <w:t>Развитие композиционных умений (рисование по всему листу бумаги с передачей пропорциональных и пространственных отношений).</w:t>
            </w:r>
          </w:p>
        </w:tc>
      </w:tr>
      <w:tr w:rsidR="00BB1D30" w:rsidRPr="004E06E5" w:rsidTr="00E17E30">
        <w:trPr>
          <w:trHeight w:val="263"/>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Начинается январь, открываем календарь…</w:t>
            </w: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Составление гармоничных цветовых композиций, передающих впечатления о разных временах года.</w:t>
            </w:r>
          </w:p>
        </w:tc>
      </w:tr>
      <w:tr w:rsidR="00BB1D30" w:rsidRPr="004E06E5" w:rsidTr="00E17E30">
        <w:trPr>
          <w:trHeight w:val="1036"/>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p>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«Баба Яга и Леший»</w:t>
            </w:r>
          </w:p>
          <w:p w:rsidR="00BB1D30" w:rsidRPr="004E06E5" w:rsidRDefault="00BB1D30" w:rsidP="002123B4">
            <w:pPr>
              <w:spacing w:after="0" w:line="240" w:lineRule="auto"/>
              <w:jc w:val="both"/>
              <w:rPr>
                <w:rFonts w:ascii="Liberation Serif" w:hAnsi="Liberation Serif" w:cs="Liberation Serif"/>
              </w:rPr>
            </w:pPr>
          </w:p>
          <w:p w:rsidR="00BB1D30" w:rsidRPr="004E06E5" w:rsidRDefault="00BB1D30" w:rsidP="002123B4">
            <w:pPr>
              <w:spacing w:after="0" w:line="240" w:lineRule="auto"/>
              <w:jc w:val="both"/>
              <w:rPr>
                <w:rFonts w:ascii="Liberation Serif" w:hAnsi="Liberation Serif" w:cs="Liberation Serif"/>
              </w:rPr>
            </w:pP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Рисование сказочных сюжетов по замыслу: самостоятельный отбор содержания рисунка (эпизода сказки) и способов передачи действий и  взаимоотношений героев.</w:t>
            </w:r>
          </w:p>
        </w:tc>
      </w:tr>
      <w:tr w:rsidR="00BB1D30" w:rsidRPr="004E06E5" w:rsidTr="00E17E30">
        <w:trPr>
          <w:trHeight w:val="665"/>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«Кони-птицы»</w:t>
            </w: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Создание условий для рисования детьми фантазийных коней-птиц по мотивам городецкой росписи. Развитие чувства цвета, формы и композиции.</w:t>
            </w:r>
          </w:p>
        </w:tc>
      </w:tr>
      <w:tr w:rsidR="00BB1D30" w:rsidRPr="004E06E5" w:rsidTr="00E17E30">
        <w:trPr>
          <w:trHeight w:val="240"/>
        </w:trPr>
        <w:tc>
          <w:tcPr>
            <w:tcW w:w="1669" w:type="dxa"/>
            <w:vMerge w:val="restart"/>
          </w:tcPr>
          <w:p w:rsidR="00BB1D30" w:rsidRPr="004E06E5" w:rsidRDefault="00BB1D30" w:rsidP="002123B4">
            <w:pPr>
              <w:spacing w:after="0" w:line="240" w:lineRule="auto"/>
              <w:jc w:val="both"/>
              <w:rPr>
                <w:rFonts w:ascii="Liberation Serif" w:hAnsi="Liberation Serif" w:cs="Liberation Serif"/>
                <w:b/>
              </w:rPr>
            </w:pPr>
            <w:r w:rsidRPr="004E06E5">
              <w:rPr>
                <w:rFonts w:ascii="Liberation Serif" w:hAnsi="Liberation Serif" w:cs="Liberation Serif"/>
                <w:b/>
              </w:rPr>
              <w:t>Февраль</w:t>
            </w: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«Наша группа»</w:t>
            </w:r>
          </w:p>
          <w:p w:rsidR="00BB1D30" w:rsidRPr="004E06E5" w:rsidRDefault="00BB1D30" w:rsidP="002123B4">
            <w:pPr>
              <w:spacing w:after="0" w:line="240" w:lineRule="auto"/>
              <w:jc w:val="both"/>
              <w:rPr>
                <w:rFonts w:ascii="Liberation Serif" w:hAnsi="Liberation Serif" w:cs="Liberation Serif"/>
              </w:rPr>
            </w:pP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Отражение в рисунке личных впечатлений о жизни в своей группе детского сада; сотворчество и сотрудничество.</w:t>
            </w:r>
          </w:p>
        </w:tc>
      </w:tr>
      <w:tr w:rsidR="00BB1D30" w:rsidRPr="004E06E5" w:rsidTr="00E17E30">
        <w:trPr>
          <w:trHeight w:val="810"/>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«Папин портрет»</w:t>
            </w:r>
          </w:p>
          <w:p w:rsidR="00BB1D30" w:rsidRPr="004E06E5" w:rsidRDefault="00BB1D30" w:rsidP="002123B4">
            <w:pPr>
              <w:spacing w:after="0" w:line="240" w:lineRule="auto"/>
              <w:jc w:val="both"/>
              <w:rPr>
                <w:rFonts w:ascii="Liberation Serif" w:hAnsi="Liberation Serif" w:cs="Liberation Serif"/>
              </w:rPr>
            </w:pPr>
          </w:p>
          <w:p w:rsidR="00BB1D30" w:rsidRPr="004E06E5" w:rsidRDefault="00BB1D30" w:rsidP="002123B4">
            <w:pPr>
              <w:spacing w:after="0" w:line="240" w:lineRule="auto"/>
              <w:jc w:val="both"/>
              <w:rPr>
                <w:rFonts w:ascii="Liberation Serif" w:hAnsi="Liberation Serif" w:cs="Liberation Serif"/>
              </w:rPr>
            </w:pP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Рисование мужского портрета с передачей характерных особенностей внешнего вида, характера и настроения конкретного человека (папы, дедушки, брата, дяди)</w:t>
            </w:r>
          </w:p>
        </w:tc>
      </w:tr>
      <w:tr w:rsidR="00BB1D30" w:rsidRPr="004E06E5" w:rsidTr="00E17E30">
        <w:trPr>
          <w:trHeight w:val="928"/>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«Морские коньки играют в прятки»</w:t>
            </w:r>
          </w:p>
          <w:p w:rsidR="00BB1D30" w:rsidRPr="004E06E5" w:rsidRDefault="00BB1D30" w:rsidP="002123B4">
            <w:pPr>
              <w:spacing w:after="0" w:line="240" w:lineRule="auto"/>
              <w:jc w:val="both"/>
              <w:rPr>
                <w:rFonts w:ascii="Liberation Serif" w:hAnsi="Liberation Serif" w:cs="Liberation Serif"/>
              </w:rPr>
            </w:pP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Самостоятельный выбор художественных материалов и средств образной выразительности для раскрытия предложенной темы.</w:t>
            </w:r>
          </w:p>
        </w:tc>
      </w:tr>
      <w:tr w:rsidR="00BB1D30" w:rsidRPr="004E06E5" w:rsidTr="00E17E30">
        <w:trPr>
          <w:trHeight w:val="844"/>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«Белый медведь и северное сияние»</w:t>
            </w: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Поиск способов изображения северных животных по представлению или северного сияния по представлению: подбор гармоничного цветосочетания.</w:t>
            </w:r>
          </w:p>
        </w:tc>
      </w:tr>
      <w:tr w:rsidR="00BB1D30" w:rsidRPr="004E06E5" w:rsidTr="00E17E30">
        <w:trPr>
          <w:trHeight w:val="818"/>
        </w:trPr>
        <w:tc>
          <w:tcPr>
            <w:tcW w:w="1669" w:type="dxa"/>
            <w:vMerge w:val="restart"/>
          </w:tcPr>
          <w:p w:rsidR="00BB1D30" w:rsidRPr="004E06E5" w:rsidRDefault="00BB1D30" w:rsidP="002123B4">
            <w:pPr>
              <w:spacing w:after="0" w:line="240" w:lineRule="auto"/>
              <w:jc w:val="both"/>
              <w:rPr>
                <w:rFonts w:ascii="Liberation Serif" w:hAnsi="Liberation Serif" w:cs="Liberation Serif"/>
                <w:b/>
              </w:rPr>
            </w:pPr>
            <w:r w:rsidRPr="004E06E5">
              <w:rPr>
                <w:rFonts w:ascii="Liberation Serif" w:hAnsi="Liberation Serif" w:cs="Liberation Serif"/>
                <w:b/>
              </w:rPr>
              <w:t>Март</w:t>
            </w: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«Солнечный цвет»</w:t>
            </w:r>
          </w:p>
          <w:p w:rsidR="00BB1D30" w:rsidRPr="004E06E5" w:rsidRDefault="00BB1D30" w:rsidP="002123B4">
            <w:pPr>
              <w:spacing w:after="0" w:line="240" w:lineRule="auto"/>
              <w:jc w:val="both"/>
              <w:rPr>
                <w:rFonts w:ascii="Liberation Serif" w:hAnsi="Liberation Serif" w:cs="Liberation Serif"/>
              </w:rPr>
            </w:pPr>
          </w:p>
          <w:p w:rsidR="00BB1D30" w:rsidRPr="004E06E5" w:rsidRDefault="00BB1D30" w:rsidP="002123B4">
            <w:pPr>
              <w:spacing w:after="0" w:line="240" w:lineRule="auto"/>
              <w:jc w:val="both"/>
              <w:rPr>
                <w:rFonts w:ascii="Liberation Serif" w:hAnsi="Liberation Serif" w:cs="Liberation Serif"/>
              </w:rPr>
            </w:pP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Экспериментальное (опытное) освоение цвета; расширение цветовой палитры «солнечных» оттенков( жёлтый, золотой,янтарный, медный, огненный, рыжий)</w:t>
            </w:r>
          </w:p>
        </w:tc>
      </w:tr>
      <w:tr w:rsidR="00BB1D30" w:rsidRPr="004E06E5" w:rsidTr="00E17E30">
        <w:trPr>
          <w:trHeight w:val="1092"/>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«Весеннее небо»</w:t>
            </w:r>
          </w:p>
          <w:p w:rsidR="00BB1D30" w:rsidRPr="004E06E5" w:rsidRDefault="00BB1D30" w:rsidP="002123B4">
            <w:pPr>
              <w:spacing w:after="0" w:line="240" w:lineRule="auto"/>
              <w:jc w:val="both"/>
              <w:rPr>
                <w:rFonts w:ascii="Liberation Serif" w:hAnsi="Liberation Serif" w:cs="Liberation Serif"/>
              </w:rPr>
            </w:pP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Свободное экспериментирование с акварельными красками и разными художественными материалами: рисование неба способом цветовой растяжки «по мокрому».</w:t>
            </w:r>
          </w:p>
        </w:tc>
      </w:tr>
      <w:tr w:rsidR="00BB1D30" w:rsidRPr="004E06E5" w:rsidTr="00E17E30">
        <w:trPr>
          <w:trHeight w:val="879"/>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«Букет цветов»</w:t>
            </w:r>
          </w:p>
          <w:p w:rsidR="00BB1D30" w:rsidRPr="004E06E5" w:rsidRDefault="00BB1D30" w:rsidP="002123B4">
            <w:pPr>
              <w:spacing w:after="0" w:line="240" w:lineRule="auto"/>
              <w:jc w:val="both"/>
              <w:rPr>
                <w:rFonts w:ascii="Liberation Serif" w:hAnsi="Liberation Serif" w:cs="Liberation Serif"/>
              </w:rPr>
            </w:pPr>
          </w:p>
          <w:p w:rsidR="00BB1D30" w:rsidRPr="004E06E5" w:rsidRDefault="00BB1D30" w:rsidP="002123B4">
            <w:pPr>
              <w:spacing w:after="0" w:line="240" w:lineRule="auto"/>
              <w:jc w:val="both"/>
              <w:rPr>
                <w:rFonts w:ascii="Liberation Serif" w:hAnsi="Liberation Serif" w:cs="Liberation Serif"/>
              </w:rPr>
            </w:pPr>
          </w:p>
          <w:p w:rsidR="00BB1D30" w:rsidRPr="004E06E5" w:rsidRDefault="00BB1D30" w:rsidP="002123B4">
            <w:pPr>
              <w:spacing w:after="0" w:line="240" w:lineRule="auto"/>
              <w:jc w:val="both"/>
              <w:rPr>
                <w:rFonts w:ascii="Liberation Serif" w:hAnsi="Liberation Serif" w:cs="Liberation Serif"/>
              </w:rPr>
            </w:pP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Рисование с натуры; возможно точная передача формы и колорита весенних цветов в букете. Развитие способности к передаче композиции с определ</w:t>
            </w:r>
            <w:r w:rsidRPr="004E06E5">
              <w:rPr>
                <w:rFonts w:ascii="Tahoma" w:hAnsi="Tahoma" w:cs="Tahoma"/>
              </w:rPr>
              <w:t>ѐ</w:t>
            </w:r>
            <w:r w:rsidRPr="004E06E5">
              <w:rPr>
                <w:rFonts w:ascii="Liberation Serif" w:hAnsi="Liberation Serif" w:cs="Liberation Serif"/>
              </w:rPr>
              <w:t>нной точки зрения.</w:t>
            </w:r>
          </w:p>
        </w:tc>
      </w:tr>
      <w:tr w:rsidR="00BB1D30" w:rsidRPr="004E06E5" w:rsidTr="00E17E30">
        <w:trPr>
          <w:trHeight w:val="960"/>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«Золотой петушок»</w:t>
            </w: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Рисование сказочного петушка по мотивам литературного произведения. Развитие воображения, чувства цвета, формы и композиции.</w:t>
            </w:r>
          </w:p>
        </w:tc>
      </w:tr>
      <w:tr w:rsidR="00BB1D30" w:rsidRPr="004E06E5" w:rsidTr="00E17E30">
        <w:trPr>
          <w:trHeight w:val="840"/>
        </w:trPr>
        <w:tc>
          <w:tcPr>
            <w:tcW w:w="1669" w:type="dxa"/>
            <w:vMerge w:val="restart"/>
          </w:tcPr>
          <w:p w:rsidR="00BB1D30" w:rsidRPr="004E06E5" w:rsidRDefault="00BB1D30" w:rsidP="002123B4">
            <w:pPr>
              <w:spacing w:after="0" w:line="240" w:lineRule="auto"/>
              <w:jc w:val="both"/>
              <w:rPr>
                <w:rFonts w:ascii="Liberation Serif" w:hAnsi="Liberation Serif" w:cs="Liberation Serif"/>
                <w:b/>
              </w:rPr>
            </w:pPr>
            <w:r w:rsidRPr="004E06E5">
              <w:rPr>
                <w:rFonts w:ascii="Liberation Serif" w:hAnsi="Liberation Serif" w:cs="Liberation Serif"/>
                <w:b/>
              </w:rPr>
              <w:t>Апрель</w:t>
            </w: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«Я рисую море»</w:t>
            </w:r>
          </w:p>
          <w:p w:rsidR="00BB1D30" w:rsidRPr="004E06E5" w:rsidRDefault="00BB1D30" w:rsidP="002123B4">
            <w:pPr>
              <w:spacing w:after="0" w:line="240" w:lineRule="auto"/>
              <w:jc w:val="both"/>
              <w:rPr>
                <w:rFonts w:ascii="Liberation Serif" w:hAnsi="Liberation Serif" w:cs="Liberation Serif"/>
              </w:rPr>
            </w:pPr>
          </w:p>
          <w:p w:rsidR="00BB1D30" w:rsidRPr="004E06E5" w:rsidRDefault="00BB1D30" w:rsidP="002123B4">
            <w:pPr>
              <w:spacing w:after="0" w:line="240" w:lineRule="auto"/>
              <w:jc w:val="both"/>
              <w:rPr>
                <w:rFonts w:ascii="Liberation Serif" w:hAnsi="Liberation Serif" w:cs="Liberation Serif"/>
              </w:rPr>
            </w:pP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Создание образа моря различными нетрадиционными техниками: экспериментирование с разными художественными материалами и инструментами.</w:t>
            </w:r>
          </w:p>
        </w:tc>
      </w:tr>
      <w:tr w:rsidR="00BB1D30" w:rsidRPr="004E06E5" w:rsidTr="00E17E30">
        <w:trPr>
          <w:trHeight w:val="844"/>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«Превращения камешков»</w:t>
            </w:r>
          </w:p>
          <w:p w:rsidR="00BB1D30" w:rsidRPr="004E06E5" w:rsidRDefault="00BB1D30" w:rsidP="002123B4">
            <w:pPr>
              <w:spacing w:after="0" w:line="240" w:lineRule="auto"/>
              <w:jc w:val="both"/>
              <w:rPr>
                <w:rFonts w:ascii="Liberation Serif" w:hAnsi="Liberation Serif" w:cs="Liberation Serif"/>
              </w:rPr>
            </w:pPr>
          </w:p>
          <w:p w:rsidR="00BB1D30" w:rsidRPr="004E06E5" w:rsidRDefault="00BB1D30" w:rsidP="002123B4">
            <w:pPr>
              <w:spacing w:after="0" w:line="240" w:lineRule="auto"/>
              <w:jc w:val="both"/>
              <w:rPr>
                <w:rFonts w:ascii="Liberation Serif" w:hAnsi="Liberation Serif" w:cs="Liberation Serif"/>
              </w:rPr>
            </w:pP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Создание художественных образов на основе природных форм (камешков). Освоение разных приёмов рисования на камешках различной формы.</w:t>
            </w:r>
          </w:p>
        </w:tc>
      </w:tr>
      <w:tr w:rsidR="00BB1D30" w:rsidRPr="004E06E5" w:rsidTr="00E17E30">
        <w:trPr>
          <w:trHeight w:val="825"/>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p>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«День и ночь»</w:t>
            </w:r>
          </w:p>
          <w:p w:rsidR="00BB1D30" w:rsidRPr="004E06E5" w:rsidRDefault="00BB1D30" w:rsidP="002123B4">
            <w:pPr>
              <w:spacing w:after="0" w:line="240" w:lineRule="auto"/>
              <w:jc w:val="both"/>
              <w:rPr>
                <w:rFonts w:ascii="Liberation Serif" w:hAnsi="Liberation Serif" w:cs="Liberation Serif"/>
              </w:rPr>
            </w:pP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Ознакомление с явлением контраста в искусстве, пояснение специфики и освоение средств художественно - образной выразительности.</w:t>
            </w:r>
          </w:p>
        </w:tc>
      </w:tr>
      <w:tr w:rsidR="00BB1D30" w:rsidRPr="004E06E5" w:rsidTr="00E17E30">
        <w:trPr>
          <w:trHeight w:val="1004"/>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«В далёком космосе»</w:t>
            </w: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Создание рельефной картины (панорамы), включающей разные космические объекты (солнце, планеты, звёзды, созвездия, кометы). Формирование навыков сотрудничества и сотворчества.</w:t>
            </w:r>
          </w:p>
        </w:tc>
      </w:tr>
      <w:tr w:rsidR="00BB1D30" w:rsidRPr="004E06E5" w:rsidTr="00E17E30">
        <w:trPr>
          <w:trHeight w:val="870"/>
        </w:trPr>
        <w:tc>
          <w:tcPr>
            <w:tcW w:w="1669" w:type="dxa"/>
            <w:vMerge w:val="restart"/>
          </w:tcPr>
          <w:p w:rsidR="00BB1D30" w:rsidRPr="004E06E5" w:rsidRDefault="00BB1D30" w:rsidP="002123B4">
            <w:pPr>
              <w:spacing w:after="0" w:line="240" w:lineRule="auto"/>
              <w:jc w:val="both"/>
              <w:rPr>
                <w:rFonts w:ascii="Liberation Serif" w:hAnsi="Liberation Serif" w:cs="Liberation Serif"/>
                <w:b/>
              </w:rPr>
            </w:pPr>
            <w:r w:rsidRPr="004E06E5">
              <w:rPr>
                <w:rFonts w:ascii="Liberation Serif" w:hAnsi="Liberation Serif" w:cs="Liberation Serif"/>
                <w:b/>
              </w:rPr>
              <w:t>Май</w:t>
            </w: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bCs/>
              </w:rPr>
              <w:t>«</w:t>
            </w:r>
            <w:r w:rsidRPr="004E06E5">
              <w:rPr>
                <w:rFonts w:ascii="Liberation Serif" w:hAnsi="Liberation Serif" w:cs="Liberation Serif"/>
              </w:rPr>
              <w:t>Зелёный май»</w:t>
            </w:r>
          </w:p>
          <w:p w:rsidR="00BB1D30" w:rsidRPr="004E06E5" w:rsidRDefault="00BB1D30" w:rsidP="002123B4">
            <w:pPr>
              <w:spacing w:after="0" w:line="240" w:lineRule="auto"/>
              <w:jc w:val="both"/>
              <w:rPr>
                <w:rFonts w:ascii="Liberation Serif" w:hAnsi="Liberation Serif" w:cs="Liberation Serif"/>
              </w:rPr>
            </w:pPr>
          </w:p>
          <w:p w:rsidR="00BB1D30" w:rsidRPr="004E06E5" w:rsidRDefault="00BB1D30" w:rsidP="002123B4">
            <w:pPr>
              <w:spacing w:after="0" w:line="240" w:lineRule="auto"/>
              <w:jc w:val="both"/>
              <w:rPr>
                <w:rFonts w:ascii="Liberation Serif" w:hAnsi="Liberation Serif" w:cs="Liberation Serif"/>
              </w:rPr>
            </w:pP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 xml:space="preserve">Экспериментальное (опытное) освоение цвета; развитие творческого воображения, чувства цвета и композиции; расширение «весенней» палитры. </w:t>
            </w:r>
          </w:p>
        </w:tc>
      </w:tr>
      <w:tr w:rsidR="00BB1D30" w:rsidRPr="004E06E5" w:rsidTr="00E17E30">
        <w:trPr>
          <w:trHeight w:val="949"/>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bCs/>
              </w:rPr>
            </w:pPr>
            <w:r w:rsidRPr="004E06E5">
              <w:rPr>
                <w:rFonts w:ascii="Liberation Serif" w:hAnsi="Liberation Serif" w:cs="Liberation Serif"/>
                <w:bCs/>
              </w:rPr>
              <w:t>«</w:t>
            </w:r>
            <w:r w:rsidRPr="004E06E5">
              <w:rPr>
                <w:rFonts w:ascii="Liberation Serif" w:hAnsi="Liberation Serif" w:cs="Liberation Serif"/>
              </w:rPr>
              <w:t>Радуга-дуга</w:t>
            </w:r>
            <w:r w:rsidRPr="004E06E5">
              <w:rPr>
                <w:rFonts w:ascii="Liberation Serif" w:hAnsi="Liberation Serif" w:cs="Liberation Serif"/>
                <w:bCs/>
              </w:rPr>
              <w:t>»</w:t>
            </w:r>
          </w:p>
          <w:p w:rsidR="00BB1D30" w:rsidRPr="004E06E5" w:rsidRDefault="00BB1D30" w:rsidP="002123B4">
            <w:pPr>
              <w:spacing w:after="0" w:line="240" w:lineRule="auto"/>
              <w:jc w:val="both"/>
              <w:rPr>
                <w:rFonts w:ascii="Liberation Serif" w:hAnsi="Liberation Serif" w:cs="Liberation Serif"/>
              </w:rPr>
            </w:pPr>
          </w:p>
          <w:p w:rsidR="00BB1D30" w:rsidRPr="004E06E5" w:rsidRDefault="00BB1D30" w:rsidP="002123B4">
            <w:pPr>
              <w:spacing w:after="0" w:line="240" w:lineRule="auto"/>
              <w:jc w:val="both"/>
              <w:rPr>
                <w:rFonts w:ascii="Liberation Serif" w:hAnsi="Liberation Serif" w:cs="Liberation Serif"/>
                <w:bCs/>
              </w:rPr>
            </w:pP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Самостоятельное и творческое отражение представлений о красивых природных явлениях разными изобразительно - выразительными средствами.</w:t>
            </w:r>
          </w:p>
        </w:tc>
      </w:tr>
      <w:tr w:rsidR="00BB1D30" w:rsidRPr="004E06E5" w:rsidTr="00E17E30">
        <w:trPr>
          <w:trHeight w:val="1717"/>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«Лягушонок и водяная лилия»</w:t>
            </w:r>
          </w:p>
          <w:p w:rsidR="00BB1D30" w:rsidRPr="004E06E5" w:rsidRDefault="00BB1D30" w:rsidP="002123B4">
            <w:pPr>
              <w:spacing w:after="0" w:line="240" w:lineRule="auto"/>
              <w:jc w:val="both"/>
              <w:rPr>
                <w:rFonts w:ascii="Liberation Serif" w:hAnsi="Liberation Serif" w:cs="Liberation Serif"/>
              </w:rPr>
            </w:pPr>
          </w:p>
          <w:p w:rsidR="00BB1D30" w:rsidRPr="004E06E5" w:rsidRDefault="00BB1D30" w:rsidP="002123B4">
            <w:pPr>
              <w:spacing w:after="0" w:line="240" w:lineRule="auto"/>
              <w:jc w:val="both"/>
              <w:rPr>
                <w:rFonts w:ascii="Liberation Serif" w:hAnsi="Liberation Serif" w:cs="Liberation Serif"/>
                <w:bCs/>
              </w:rPr>
            </w:pP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Составление сюжетных композиций, самостоятельный выбор художественных материалов, изобразительно – выразительных средств и технических способов. Создание интереса к познанию природы и отражению полученных представлений в художественных образах. Развитие чувства цвета, формы и композиции.</w:t>
            </w:r>
          </w:p>
        </w:tc>
      </w:tr>
      <w:tr w:rsidR="00BB1D30" w:rsidRPr="004E06E5" w:rsidTr="00E17E30">
        <w:trPr>
          <w:trHeight w:val="1461"/>
        </w:trPr>
        <w:tc>
          <w:tcPr>
            <w:tcW w:w="1669" w:type="dxa"/>
            <w:vMerge/>
          </w:tcPr>
          <w:p w:rsidR="00BB1D30" w:rsidRPr="004E06E5" w:rsidRDefault="00BB1D30" w:rsidP="002123B4">
            <w:pPr>
              <w:spacing w:after="0" w:line="240" w:lineRule="auto"/>
              <w:jc w:val="both"/>
              <w:rPr>
                <w:rFonts w:ascii="Liberation Serif" w:hAnsi="Liberation Serif" w:cs="Liberation Serif"/>
                <w:b/>
              </w:rPr>
            </w:pPr>
          </w:p>
        </w:tc>
        <w:tc>
          <w:tcPr>
            <w:tcW w:w="2794"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«Весенняя гроза»</w:t>
            </w:r>
          </w:p>
        </w:tc>
        <w:tc>
          <w:tcPr>
            <w:tcW w:w="5533" w:type="dxa"/>
          </w:tcPr>
          <w:p w:rsidR="00BB1D30" w:rsidRPr="004E06E5" w:rsidRDefault="00BB1D30" w:rsidP="002123B4">
            <w:pPr>
              <w:spacing w:after="0" w:line="240" w:lineRule="auto"/>
              <w:jc w:val="both"/>
              <w:rPr>
                <w:rFonts w:ascii="Liberation Serif" w:hAnsi="Liberation Serif" w:cs="Liberation Serif"/>
              </w:rPr>
            </w:pPr>
            <w:r w:rsidRPr="004E06E5">
              <w:rPr>
                <w:rFonts w:ascii="Liberation Serif" w:hAnsi="Liberation Serif" w:cs="Liberation Serif"/>
              </w:rPr>
              <w:t>Отражение в рисунке представлений о стихийных явлениях природы(буря, ураган, гроза) разными средствами художественно – образной выразительности. Знакомство с принципом асимметрии, позволяющей передать движение.</w:t>
            </w:r>
          </w:p>
        </w:tc>
      </w:tr>
    </w:tbl>
    <w:p w:rsidR="00BB1D30" w:rsidRPr="004E06E5" w:rsidRDefault="00BB1D30" w:rsidP="002123B4">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ПЕРЕЧЕНЬ НОРМАТИВНО_МЕТОДИЧЕСКИХ ДОКУМЕНТОВ</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1. </w:t>
      </w:r>
      <w:r w:rsidRPr="004E06E5">
        <w:rPr>
          <w:rFonts w:ascii="Liberation Serif" w:hAnsi="Liberation Serif" w:cs="Liberation Serif"/>
          <w:spacing w:val="-1"/>
          <w:kern w:val="3"/>
          <w:sz w:val="24"/>
          <w:szCs w:val="24"/>
          <w:lang w:eastAsia="ru-RU"/>
        </w:rPr>
        <w:t>Парциальная программа художественно-эстетического развития детей 2–7 лет в изобразительной деятельности (формирование эстетического отношения к миру). «Цветные ладошки» Лыкова И.А.– М.: ИД «Цветной мир», 2019. – 136 с. 16-е издание, перераб.и доп.</w:t>
      </w:r>
    </w:p>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pacing w:val="-1"/>
          <w:kern w:val="3"/>
          <w:sz w:val="24"/>
          <w:szCs w:val="24"/>
          <w:lang w:eastAsia="ru-RU"/>
        </w:rPr>
        <w:t>2. Парциальная образовательная программа «Азы финансовой культуры для дошкольников»: пособие для воспитателей, методистов и руководителей дошкольных учреждений /Л.В. Стахович, Е.В. Семенкова, Л.Ю. Рыжановская. (- 2-е изд.- М.: ВИТА-ПРЕСС, 2019</w:t>
      </w:r>
    </w:p>
    <w:p w:rsidR="00BB1D30" w:rsidRDefault="00BB1D30" w:rsidP="002123B4">
      <w:pPr>
        <w:pStyle w:val="11"/>
        <w:spacing w:before="0" w:after="0"/>
        <w:jc w:val="both"/>
        <w:rPr>
          <w:rFonts w:ascii="Liberation Serif" w:hAnsi="Liberation Serif" w:cs="Liberation Serif"/>
          <w:sz w:val="24"/>
          <w:szCs w:val="24"/>
        </w:rPr>
      </w:pPr>
      <w:bookmarkStart w:id="78" w:name="_Toc35872862"/>
    </w:p>
    <w:p w:rsidR="00BB1D30" w:rsidRDefault="00BB1D30" w:rsidP="002123B4">
      <w:pPr>
        <w:pStyle w:val="11"/>
        <w:spacing w:before="0" w:after="0"/>
        <w:jc w:val="both"/>
        <w:rPr>
          <w:rFonts w:ascii="Liberation Serif" w:hAnsi="Liberation Serif" w:cs="Liberation Serif"/>
          <w:sz w:val="24"/>
          <w:szCs w:val="24"/>
        </w:rPr>
      </w:pPr>
    </w:p>
    <w:p w:rsidR="00BB1D30" w:rsidRDefault="00BB1D30" w:rsidP="00F3556D">
      <w:pPr>
        <w:rPr>
          <w:lang w:eastAsia="ru-RU"/>
        </w:rPr>
      </w:pPr>
    </w:p>
    <w:p w:rsidR="00BB1D30" w:rsidRDefault="00BB1D30" w:rsidP="00F3556D">
      <w:pPr>
        <w:rPr>
          <w:lang w:eastAsia="ru-RU"/>
        </w:rPr>
      </w:pPr>
    </w:p>
    <w:p w:rsidR="00BB1D30" w:rsidRDefault="00BB1D30" w:rsidP="00F3556D">
      <w:pPr>
        <w:rPr>
          <w:lang w:eastAsia="ru-RU"/>
        </w:rPr>
      </w:pPr>
    </w:p>
    <w:p w:rsidR="00BB1D30" w:rsidRDefault="00BB1D30" w:rsidP="00F3556D">
      <w:pPr>
        <w:rPr>
          <w:lang w:eastAsia="ru-RU"/>
        </w:rPr>
      </w:pPr>
    </w:p>
    <w:p w:rsidR="00BB1D30" w:rsidRDefault="00BB1D30" w:rsidP="00F3556D">
      <w:pPr>
        <w:rPr>
          <w:lang w:eastAsia="ru-RU"/>
        </w:rPr>
      </w:pPr>
    </w:p>
    <w:p w:rsidR="00BB1D30" w:rsidRDefault="00BB1D30" w:rsidP="00F3556D">
      <w:pPr>
        <w:rPr>
          <w:lang w:eastAsia="ru-RU"/>
        </w:rPr>
      </w:pPr>
    </w:p>
    <w:p w:rsidR="00BB1D30" w:rsidRPr="00F3556D" w:rsidRDefault="00BB1D30" w:rsidP="00F3556D">
      <w:pPr>
        <w:rPr>
          <w:lang w:eastAsia="ru-RU"/>
        </w:rPr>
      </w:pPr>
    </w:p>
    <w:p w:rsidR="00BB1D30" w:rsidRDefault="00BB1D30" w:rsidP="002123B4">
      <w:pPr>
        <w:pStyle w:val="11"/>
        <w:spacing w:before="0" w:after="0"/>
        <w:jc w:val="both"/>
        <w:rPr>
          <w:rFonts w:ascii="Liberation Serif" w:hAnsi="Liberation Serif" w:cs="Liberation Serif"/>
          <w:sz w:val="24"/>
          <w:szCs w:val="24"/>
        </w:rPr>
      </w:pPr>
    </w:p>
    <w:p w:rsidR="00BB1D30" w:rsidRPr="004E06E5" w:rsidRDefault="00BB1D30" w:rsidP="00F3556D">
      <w:pPr>
        <w:pStyle w:val="11"/>
        <w:spacing w:before="0" w:after="0"/>
        <w:jc w:val="right"/>
        <w:rPr>
          <w:rFonts w:ascii="Liberation Serif" w:hAnsi="Liberation Serif" w:cs="Liberation Serif"/>
          <w:sz w:val="24"/>
          <w:szCs w:val="24"/>
        </w:rPr>
      </w:pPr>
      <w:r w:rsidRPr="004E06E5">
        <w:rPr>
          <w:rFonts w:ascii="Liberation Serif" w:hAnsi="Liberation Serif" w:cs="Liberation Serif"/>
          <w:sz w:val="24"/>
          <w:szCs w:val="24"/>
        </w:rPr>
        <w:t>ДОПОЛНИТЕЛЬНЫЙ РАЗДЕЛ</w:t>
      </w:r>
      <w:bookmarkEnd w:id="78"/>
      <w:r w:rsidRPr="004E06E5">
        <w:rPr>
          <w:rFonts w:ascii="Liberation Serif" w:hAnsi="Liberation Serif" w:cs="Liberation Serif"/>
          <w:sz w:val="24"/>
          <w:szCs w:val="24"/>
        </w:rPr>
        <w:t xml:space="preserve"> </w:t>
      </w:r>
    </w:p>
    <w:p w:rsidR="00BB1D30" w:rsidRPr="004E06E5" w:rsidRDefault="00BB1D30" w:rsidP="00F3556D">
      <w:pPr>
        <w:spacing w:after="0" w:line="240" w:lineRule="auto"/>
        <w:jc w:val="right"/>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ОСНОВНОЙ ОБЩЕОБРАЗОВАТЕЛЬНОЙ  ПРОГРАММЫ – ОБРАЗОВАТЕЛЬНОЙ ПРОГРАММЫ ДОШКОЛЬНОГО ОБРАЗОВАНИЯ</w:t>
      </w:r>
    </w:p>
    <w:p w:rsidR="00BB1D30" w:rsidRPr="004E06E5" w:rsidRDefault="00BB1D30" w:rsidP="00F3556D">
      <w:pPr>
        <w:spacing w:after="0" w:line="240" w:lineRule="auto"/>
        <w:jc w:val="right"/>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МУНИЦИПАЛЬНОГО ДОШКОЛЬНОГО ОБРАЗОВАТЕЛЬНОГО УЧРЕЖДЕНИЯ НИЦИНСКИЙ ДЕТСКИЙ САД»</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4"/>
        <w:gridCol w:w="119"/>
        <w:gridCol w:w="144"/>
        <w:gridCol w:w="707"/>
        <w:gridCol w:w="143"/>
        <w:gridCol w:w="381"/>
        <w:gridCol w:w="321"/>
        <w:gridCol w:w="467"/>
        <w:gridCol w:w="537"/>
        <w:gridCol w:w="935"/>
        <w:gridCol w:w="55"/>
        <w:gridCol w:w="432"/>
        <w:gridCol w:w="982"/>
        <w:gridCol w:w="852"/>
        <w:gridCol w:w="1419"/>
      </w:tblGrid>
      <w:tr w:rsidR="00BB1D30" w:rsidRPr="004E06E5" w:rsidTr="005746DA">
        <w:tc>
          <w:tcPr>
            <w:tcW w:w="2406" w:type="dxa"/>
            <w:gridSpan w:val="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Наименование образовательного </w:t>
            </w:r>
            <w:r w:rsidRPr="004E06E5">
              <w:rPr>
                <w:rFonts w:ascii="Liberation Serif" w:hAnsi="Liberation Serif" w:cs="Liberation Serif"/>
                <w:sz w:val="24"/>
                <w:szCs w:val="24"/>
                <w:lang w:eastAsia="ru-RU"/>
              </w:rPr>
              <w:lastRenderedPageBreak/>
              <w:t>учреждения</w:t>
            </w:r>
          </w:p>
        </w:tc>
        <w:tc>
          <w:tcPr>
            <w:tcW w:w="7375" w:type="dxa"/>
            <w:gridSpan w:val="1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Муниципальное дошкольное образовательное учреждение «Ницинский детский сад»</w:t>
            </w:r>
          </w:p>
        </w:tc>
      </w:tr>
      <w:tr w:rsidR="00BB1D30" w:rsidRPr="004E06E5" w:rsidTr="005746DA">
        <w:tc>
          <w:tcPr>
            <w:tcW w:w="2406" w:type="dxa"/>
            <w:gridSpan w:val="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Год основания</w:t>
            </w:r>
          </w:p>
        </w:tc>
        <w:tc>
          <w:tcPr>
            <w:tcW w:w="7375" w:type="dxa"/>
            <w:gridSpan w:val="1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1958 год</w:t>
            </w:r>
          </w:p>
        </w:tc>
      </w:tr>
      <w:tr w:rsidR="00BB1D30" w:rsidRPr="004E06E5" w:rsidTr="005746DA">
        <w:trPr>
          <w:trHeight w:val="531"/>
        </w:trPr>
        <w:tc>
          <w:tcPr>
            <w:tcW w:w="2406" w:type="dxa"/>
            <w:gridSpan w:val="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Тип ОУ</w:t>
            </w:r>
          </w:p>
        </w:tc>
        <w:tc>
          <w:tcPr>
            <w:tcW w:w="7375" w:type="dxa"/>
            <w:gridSpan w:val="1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Дошкольное образовательное учреждение, реализующее   основную  образовательную  программу дошкольного образования</w:t>
            </w:r>
          </w:p>
        </w:tc>
      </w:tr>
      <w:tr w:rsidR="00BB1D30" w:rsidRPr="004E06E5" w:rsidTr="005746DA">
        <w:trPr>
          <w:trHeight w:val="307"/>
        </w:trPr>
        <w:tc>
          <w:tcPr>
            <w:tcW w:w="2406" w:type="dxa"/>
            <w:gridSpan w:val="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Вид ОУ</w:t>
            </w:r>
          </w:p>
        </w:tc>
        <w:tc>
          <w:tcPr>
            <w:tcW w:w="7375" w:type="dxa"/>
            <w:gridSpan w:val="1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детский сад общеразвивающего вида</w:t>
            </w:r>
          </w:p>
        </w:tc>
      </w:tr>
      <w:tr w:rsidR="00BB1D30" w:rsidRPr="004E06E5" w:rsidTr="005746DA">
        <w:tc>
          <w:tcPr>
            <w:tcW w:w="2406" w:type="dxa"/>
            <w:gridSpan w:val="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Адрес</w:t>
            </w:r>
          </w:p>
        </w:tc>
        <w:tc>
          <w:tcPr>
            <w:tcW w:w="7375" w:type="dxa"/>
            <w:gridSpan w:val="1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623834, Российская Федерация, Свердловская область, Ирбитский район, с. Ницинское, ул. Центральная, 61 </w:t>
            </w:r>
          </w:p>
        </w:tc>
      </w:tr>
      <w:tr w:rsidR="00BB1D30" w:rsidRPr="004E06E5" w:rsidTr="005746DA">
        <w:trPr>
          <w:trHeight w:val="975"/>
        </w:trPr>
        <w:tc>
          <w:tcPr>
            <w:tcW w:w="2406" w:type="dxa"/>
            <w:gridSpan w:val="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Фамилия, имя, отчество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руководителя; контактный телефон</w:t>
            </w:r>
          </w:p>
        </w:tc>
        <w:tc>
          <w:tcPr>
            <w:tcW w:w="7375" w:type="dxa"/>
            <w:gridSpan w:val="1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Щапова Любовь Андреевна</w:t>
            </w:r>
          </w:p>
          <w:p w:rsidR="00BB1D30" w:rsidRPr="004E06E5" w:rsidRDefault="00BB1D30" w:rsidP="002123B4">
            <w:pPr>
              <w:spacing w:after="0" w:line="240" w:lineRule="auto"/>
              <w:jc w:val="both"/>
              <w:rPr>
                <w:rFonts w:ascii="Liberation Serif" w:hAnsi="Liberation Serif" w:cs="Liberation Serif"/>
                <w:sz w:val="24"/>
                <w:szCs w:val="24"/>
                <w:lang w:eastAsia="ru-RU"/>
              </w:rPr>
            </w:pP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Телефон: 8(34355)3-06-45</w:t>
            </w:r>
          </w:p>
        </w:tc>
      </w:tr>
      <w:tr w:rsidR="00BB1D30" w:rsidRPr="004E06E5" w:rsidTr="005746DA">
        <w:trPr>
          <w:trHeight w:val="489"/>
        </w:trPr>
        <w:tc>
          <w:tcPr>
            <w:tcW w:w="9781" w:type="dxa"/>
            <w:gridSpan w:val="16"/>
            <w:vAlign w:val="center"/>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УСЛОВИЯ РЕАЛИЗАЦИИ ОСНОВНОЙ ОБРАЗОВАТЕЛЬНОЙ ПРОГРАММЫ ДОШКОЛЬНОГО ОБРАЗОВАНИЯ</w:t>
            </w:r>
          </w:p>
        </w:tc>
      </w:tr>
      <w:tr w:rsidR="00BB1D30" w:rsidRPr="004E06E5" w:rsidTr="005746DA">
        <w:tc>
          <w:tcPr>
            <w:tcW w:w="9781" w:type="dxa"/>
            <w:gridSpan w:val="16"/>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pacing w:val="-6"/>
                <w:sz w:val="24"/>
                <w:szCs w:val="24"/>
                <w:lang w:eastAsia="ru-RU"/>
              </w:rPr>
              <w:t xml:space="preserve">Нормативно-правовая основа </w:t>
            </w:r>
            <w:r w:rsidRPr="004E06E5">
              <w:rPr>
                <w:rFonts w:ascii="Liberation Serif" w:hAnsi="Liberation Serif" w:cs="Liberation Serif"/>
                <w:bCs/>
                <w:spacing w:val="-3"/>
                <w:sz w:val="24"/>
                <w:szCs w:val="24"/>
                <w:lang w:eastAsia="ru-RU"/>
              </w:rPr>
              <w:t xml:space="preserve">деятельности </w:t>
            </w:r>
            <w:r w:rsidRPr="004E06E5">
              <w:rPr>
                <w:rFonts w:ascii="Liberation Serif" w:hAnsi="Liberation Serif" w:cs="Liberation Serif"/>
                <w:sz w:val="24"/>
                <w:szCs w:val="24"/>
                <w:lang w:eastAsia="ru-RU"/>
              </w:rPr>
              <w:t xml:space="preserve">ДОУ </w:t>
            </w:r>
          </w:p>
        </w:tc>
      </w:tr>
      <w:tr w:rsidR="00BB1D30" w:rsidRPr="004E06E5" w:rsidTr="005746DA">
        <w:tc>
          <w:tcPr>
            <w:tcW w:w="3257"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Лицензия</w:t>
            </w:r>
          </w:p>
        </w:tc>
        <w:tc>
          <w:tcPr>
            <w:tcW w:w="6524" w:type="dxa"/>
            <w:gridSpan w:val="11"/>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№19561от 12 декабря 2017г, бланк серия 66Л01 №0006301</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срок действия лицензии - бессрочно</w:t>
            </w:r>
          </w:p>
        </w:tc>
      </w:tr>
      <w:tr w:rsidR="00BB1D30" w:rsidRPr="004E06E5" w:rsidTr="005746DA">
        <w:trPr>
          <w:trHeight w:val="305"/>
        </w:trPr>
        <w:tc>
          <w:tcPr>
            <w:tcW w:w="9781" w:type="dxa"/>
            <w:gridSpan w:val="16"/>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Нормативно-правовое регулирование деятельности педагогического и родительского сообщества по реализации основной общеобразовательной программы дошкольного образования</w:t>
            </w:r>
          </w:p>
        </w:tc>
      </w:tr>
      <w:tr w:rsidR="00BB1D30" w:rsidRPr="004E06E5" w:rsidTr="005746DA">
        <w:trPr>
          <w:trHeight w:val="305"/>
        </w:trPr>
        <w:tc>
          <w:tcPr>
            <w:tcW w:w="3257"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Устав ДОУ</w:t>
            </w:r>
          </w:p>
        </w:tc>
        <w:tc>
          <w:tcPr>
            <w:tcW w:w="6524" w:type="dxa"/>
            <w:gridSpan w:val="11"/>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Утвержден Постановлением Администрации Ирбитского муниципального образования от 15.11.2017года № 1010- ПА</w:t>
            </w:r>
          </w:p>
        </w:tc>
      </w:tr>
      <w:tr w:rsidR="00BB1D30" w:rsidRPr="004E06E5" w:rsidTr="005746DA">
        <w:trPr>
          <w:trHeight w:val="305"/>
        </w:trPr>
        <w:tc>
          <w:tcPr>
            <w:tcW w:w="3257" w:type="dxa"/>
            <w:gridSpan w:val="5"/>
          </w:tcPr>
          <w:p w:rsidR="00BB1D30" w:rsidRPr="004E06E5" w:rsidRDefault="00BB1D30" w:rsidP="002123B4">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Договор между ДОУ и родителями</w:t>
            </w:r>
          </w:p>
        </w:tc>
        <w:tc>
          <w:tcPr>
            <w:tcW w:w="6524" w:type="dxa"/>
            <w:gridSpan w:val="11"/>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Договор об образовании по образовательным программа дошкольного образования МДОУ «Ницинский детский сад» .</w:t>
            </w:r>
          </w:p>
        </w:tc>
      </w:tr>
      <w:tr w:rsidR="00BB1D30" w:rsidRPr="004E06E5" w:rsidTr="005746DA">
        <w:trPr>
          <w:trHeight w:val="305"/>
        </w:trPr>
        <w:tc>
          <w:tcPr>
            <w:tcW w:w="3257"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Правила внутреннего трудового распорядка</w:t>
            </w:r>
          </w:p>
        </w:tc>
        <w:tc>
          <w:tcPr>
            <w:tcW w:w="6524" w:type="dxa"/>
            <w:gridSpan w:val="11"/>
          </w:tcPr>
          <w:p w:rsidR="00BB1D30" w:rsidRPr="004E06E5" w:rsidRDefault="00BB1D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Принято общим собранием работников МДОУ «Ницинский детский сад  Протокол №1 от 10.01.2019г .</w:t>
            </w:r>
          </w:p>
        </w:tc>
      </w:tr>
      <w:tr w:rsidR="00BB1D30" w:rsidRPr="004E06E5" w:rsidTr="005746DA">
        <w:trPr>
          <w:trHeight w:val="305"/>
        </w:trPr>
        <w:tc>
          <w:tcPr>
            <w:tcW w:w="3257"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Должностные инструкции</w:t>
            </w:r>
          </w:p>
        </w:tc>
        <w:tc>
          <w:tcPr>
            <w:tcW w:w="6524" w:type="dxa"/>
            <w:gridSpan w:val="11"/>
          </w:tcPr>
          <w:p w:rsidR="00BB1D30" w:rsidRPr="004E06E5" w:rsidRDefault="00BB1D30" w:rsidP="002123B4">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 xml:space="preserve">Согласованы с председателем профсоюзной организации </w:t>
            </w:r>
          </w:p>
        </w:tc>
      </w:tr>
      <w:tr w:rsidR="00BB1D30" w:rsidRPr="004E06E5" w:rsidTr="005746DA">
        <w:tc>
          <w:tcPr>
            <w:tcW w:w="3257"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Организационно-правовая форма</w:t>
            </w:r>
          </w:p>
        </w:tc>
        <w:tc>
          <w:tcPr>
            <w:tcW w:w="6524" w:type="dxa"/>
            <w:gridSpan w:val="11"/>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Муниципальное учреждение</w:t>
            </w:r>
          </w:p>
        </w:tc>
      </w:tr>
      <w:tr w:rsidR="00BB1D30" w:rsidRPr="004E06E5" w:rsidTr="005746DA">
        <w:tc>
          <w:tcPr>
            <w:tcW w:w="3257" w:type="dxa"/>
            <w:gridSpan w:val="5"/>
          </w:tcPr>
          <w:p w:rsidR="00BB1D30" w:rsidRPr="004E06E5" w:rsidRDefault="00BB1D30" w:rsidP="002123B4">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Организация и координация деятельности</w:t>
            </w:r>
          </w:p>
        </w:tc>
        <w:tc>
          <w:tcPr>
            <w:tcW w:w="6524" w:type="dxa"/>
            <w:gridSpan w:val="11"/>
          </w:tcPr>
          <w:p w:rsidR="00BB1D30" w:rsidRPr="004E06E5" w:rsidRDefault="00BB1D30" w:rsidP="002123B4">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Управление образования Ирбитского МО </w:t>
            </w:r>
          </w:p>
          <w:p w:rsidR="00BB1D30" w:rsidRPr="004E06E5" w:rsidRDefault="00BB1D30" w:rsidP="002123B4">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623850 свердловская область, г. Ирбит,  Советская ул., д. 100.</w:t>
            </w:r>
          </w:p>
          <w:p w:rsidR="00BB1D30" w:rsidRPr="004E06E5" w:rsidRDefault="00BB1D30" w:rsidP="002123B4">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т. 6-38-96</w:t>
            </w:r>
          </w:p>
        </w:tc>
      </w:tr>
      <w:tr w:rsidR="00BB1D30" w:rsidRPr="004E06E5" w:rsidTr="005746DA">
        <w:tc>
          <w:tcPr>
            <w:tcW w:w="3257"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Адрес учредителя</w:t>
            </w:r>
          </w:p>
        </w:tc>
        <w:tc>
          <w:tcPr>
            <w:tcW w:w="6524" w:type="dxa"/>
            <w:gridSpan w:val="11"/>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Администрация Ирбитского муниципального образования</w:t>
            </w:r>
          </w:p>
          <w:p w:rsidR="00BB1D30" w:rsidRPr="004E06E5" w:rsidRDefault="00BB1D30" w:rsidP="002123B4">
            <w:pPr>
              <w:spacing w:after="0" w:line="240" w:lineRule="auto"/>
              <w:jc w:val="both"/>
              <w:rPr>
                <w:rFonts w:ascii="Liberation Serif" w:hAnsi="Liberation Serif" w:cs="Liberation Serif"/>
                <w:sz w:val="24"/>
                <w:szCs w:val="24"/>
                <w:lang w:val="en-US" w:eastAsia="ru-RU"/>
              </w:rPr>
            </w:pPr>
            <w:r w:rsidRPr="004E06E5">
              <w:rPr>
                <w:rFonts w:ascii="Liberation Serif" w:hAnsi="Liberation Serif" w:cs="Liberation Serif"/>
                <w:sz w:val="24"/>
                <w:szCs w:val="24"/>
                <w:lang w:eastAsia="ru-RU"/>
              </w:rPr>
              <w:t xml:space="preserve">623855 Свердловская область, Ирбитский район, п.г.т. Пионерский, ул. Лесная 2/1. т. 8(34355)6-29-48 </w:t>
            </w:r>
            <w:r w:rsidRPr="004E06E5">
              <w:rPr>
                <w:rFonts w:ascii="Liberation Serif" w:hAnsi="Liberation Serif" w:cs="Liberation Serif"/>
                <w:sz w:val="24"/>
                <w:szCs w:val="24"/>
                <w:lang w:val="en-US" w:eastAsia="ru-RU"/>
              </w:rPr>
              <w:t>E-mail</w:t>
            </w: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val="en-US" w:eastAsia="ru-RU"/>
              </w:rPr>
              <w:t xml:space="preserve"> admir_irbit@uraltc.ru</w:t>
            </w:r>
          </w:p>
        </w:tc>
      </w:tr>
      <w:tr w:rsidR="00BB1D30" w:rsidRPr="004E06E5" w:rsidTr="005746DA">
        <w:trPr>
          <w:trHeight w:val="708"/>
        </w:trPr>
        <w:tc>
          <w:tcPr>
            <w:tcW w:w="3257" w:type="dxa"/>
            <w:gridSpan w:val="5"/>
          </w:tcPr>
          <w:p w:rsidR="00BB1D30" w:rsidRPr="004E06E5" w:rsidRDefault="00BB1D30" w:rsidP="002123B4">
            <w:pPr>
              <w:spacing w:after="0" w:line="240" w:lineRule="auto"/>
              <w:jc w:val="both"/>
              <w:rPr>
                <w:rFonts w:ascii="Liberation Serif" w:hAnsi="Liberation Serif" w:cs="Liberation Serif"/>
                <w:bCs/>
                <w:spacing w:val="-4"/>
                <w:sz w:val="24"/>
                <w:szCs w:val="24"/>
                <w:lang w:eastAsia="ru-RU"/>
              </w:rPr>
            </w:pPr>
            <w:r w:rsidRPr="004E06E5">
              <w:rPr>
                <w:rFonts w:ascii="Liberation Serif" w:hAnsi="Liberation Serif" w:cs="Liberation Serif"/>
                <w:bCs/>
                <w:spacing w:val="-4"/>
                <w:sz w:val="24"/>
                <w:szCs w:val="24"/>
                <w:lang w:eastAsia="ru-RU"/>
              </w:rPr>
              <w:t>Формы коллегиального управления учреждения</w:t>
            </w:r>
          </w:p>
        </w:tc>
        <w:tc>
          <w:tcPr>
            <w:tcW w:w="6524" w:type="dxa"/>
            <w:gridSpan w:val="11"/>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Совет учреждения</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Общее собрание работников учреждения</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Педагогический совет </w:t>
            </w:r>
          </w:p>
        </w:tc>
      </w:tr>
      <w:tr w:rsidR="00BB1D30" w:rsidRPr="004E06E5" w:rsidTr="005746DA">
        <w:trPr>
          <w:trHeight w:val="223"/>
        </w:trPr>
        <w:tc>
          <w:tcPr>
            <w:tcW w:w="3257"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Режим работы ДОУ</w:t>
            </w:r>
          </w:p>
          <w:p w:rsidR="00BB1D30" w:rsidRPr="004E06E5" w:rsidRDefault="00BB1D30" w:rsidP="002123B4">
            <w:pPr>
              <w:spacing w:after="0" w:line="240" w:lineRule="auto"/>
              <w:jc w:val="both"/>
              <w:rPr>
                <w:rFonts w:ascii="Liberation Serif" w:hAnsi="Liberation Serif" w:cs="Liberation Serif"/>
                <w:bCs/>
                <w:spacing w:val="-4"/>
                <w:sz w:val="24"/>
                <w:szCs w:val="24"/>
                <w:lang w:eastAsia="ru-RU"/>
              </w:rPr>
            </w:pPr>
          </w:p>
        </w:tc>
        <w:tc>
          <w:tcPr>
            <w:tcW w:w="6524" w:type="dxa"/>
            <w:gridSpan w:val="11"/>
          </w:tcPr>
          <w:p w:rsidR="00BB1D30" w:rsidRPr="004E06E5" w:rsidRDefault="00BB1D30" w:rsidP="002123B4">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8.00-17.00</w:t>
            </w:r>
            <w:r w:rsidRPr="008C4EEF">
              <w:rPr>
                <w:rFonts w:ascii="Liberation Serif" w:hAnsi="Liberation Serif" w:cs="Liberation Serif"/>
                <w:iCs/>
                <w:sz w:val="24"/>
                <w:szCs w:val="24"/>
                <w:lang w:eastAsia="ru-RU"/>
              </w:rPr>
              <w:t xml:space="preserve"> </w:t>
            </w:r>
            <w:r w:rsidRPr="004E06E5">
              <w:rPr>
                <w:rFonts w:ascii="Liberation Serif" w:hAnsi="Liberation Serif" w:cs="Liberation Serif"/>
                <w:iCs/>
                <w:sz w:val="24"/>
                <w:szCs w:val="24"/>
                <w:lang w:eastAsia="ru-RU"/>
              </w:rPr>
              <w:t>/ 9 часов</w:t>
            </w:r>
          </w:p>
          <w:p w:rsidR="00BB1D30" w:rsidRPr="004E06E5" w:rsidRDefault="00BB1D30" w:rsidP="002123B4">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Суббота, воскресенье, праздничные дни - ВЫХОДНОЙ</w:t>
            </w:r>
          </w:p>
        </w:tc>
      </w:tr>
      <w:tr w:rsidR="00BB1D30" w:rsidRPr="004E06E5" w:rsidTr="005746DA">
        <w:tc>
          <w:tcPr>
            <w:tcW w:w="3257"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Правовая</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регламентация и</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обеспечение</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уставной</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деятельности</w:t>
            </w:r>
          </w:p>
          <w:p w:rsidR="00BB1D30" w:rsidRPr="004E06E5" w:rsidRDefault="00BB1D30" w:rsidP="002123B4">
            <w:pPr>
              <w:spacing w:after="0" w:line="240" w:lineRule="auto"/>
              <w:jc w:val="both"/>
              <w:rPr>
                <w:rFonts w:ascii="Liberation Serif" w:hAnsi="Liberation Serif" w:cs="Liberation Serif"/>
                <w:sz w:val="24"/>
                <w:szCs w:val="24"/>
                <w:lang w:eastAsia="ru-RU"/>
              </w:rPr>
            </w:pPr>
          </w:p>
          <w:p w:rsidR="00BB1D30" w:rsidRPr="004E06E5" w:rsidRDefault="00BB1D30" w:rsidP="002123B4">
            <w:pPr>
              <w:spacing w:after="0" w:line="240" w:lineRule="auto"/>
              <w:jc w:val="both"/>
              <w:rPr>
                <w:rFonts w:ascii="Liberation Serif" w:hAnsi="Liberation Serif" w:cs="Liberation Serif"/>
                <w:iCs/>
                <w:sz w:val="24"/>
                <w:szCs w:val="24"/>
                <w:lang w:eastAsia="ru-RU"/>
              </w:rPr>
            </w:pPr>
          </w:p>
        </w:tc>
        <w:tc>
          <w:tcPr>
            <w:tcW w:w="6524" w:type="dxa"/>
            <w:gridSpan w:val="11"/>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Федеральный закон от 29 декабря 2012 г. N 273-ФЗ "Об образовании в Российской Федерации" (с изменениями и дополнениями от 7 мая, 7 июня, 2, 23 июля, 25 ноября 2013 г.);</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Приказ Министерства образования и науки РФ от 30 августа 2013 г.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Приказ Министерства образования и науки РФ от 17 октября 2013 г. N 1155 "Об утверждении федерального государственного образовательного стандарта дошкольного образования";</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Письмо Министерства образования и науки РФ от 21 октября 2010 г. N 03-248 "О разработке основной общеобразовательной программы дошкольного образования";</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Письмо Министерства образования и науки РФ от 5 августа 2013 г. N 08-1049 "Об организации различных форм присмотра и ухода за детьми";</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Письмо Министерства образования и науки РФ от 25 декабря 2006 г. N 03-2998 "О методических рекомендациях по апробации моделей образования детей старшего дошкольного возраста";</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Постановление Главного государственного санитарного врача Российской Федерации от 15 мая 2013 г. </w:t>
            </w:r>
            <w:r w:rsidRPr="004E06E5">
              <w:rPr>
                <w:rFonts w:ascii="Liberation Serif" w:hAnsi="Liberation Serif" w:cs="Liberation Serif"/>
                <w:sz w:val="24"/>
                <w:szCs w:val="24"/>
                <w:lang w:val="en-US" w:eastAsia="ru-RU"/>
              </w:rPr>
              <w:t>N</w:t>
            </w:r>
            <w:r w:rsidRPr="004E06E5">
              <w:rPr>
                <w:rFonts w:ascii="Liberation Serif" w:hAnsi="Liberation Serif" w:cs="Liberation Serif"/>
                <w:sz w:val="24"/>
                <w:szCs w:val="24"/>
                <w:lang w:eastAsia="ru-RU"/>
              </w:rPr>
              <w:t xml:space="preserve"> 26 г.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Письмо Министерства образования и науки РФ от 28 февраля 2014 г. N 08-249 "Комментарии к ФГОС дошкольного образования" (Разработаны ФГАУ «Федеральный институт развития образования»);</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Приказ Министерства здравоохранения и социального развития РФ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С изменениями и дополнениями от 31 мая 2011 г.;</w:t>
            </w:r>
          </w:p>
        </w:tc>
      </w:tr>
      <w:tr w:rsidR="00BB1D30" w:rsidRPr="004E06E5" w:rsidTr="005746DA">
        <w:tc>
          <w:tcPr>
            <w:tcW w:w="9781" w:type="dxa"/>
            <w:gridSpan w:val="16"/>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Уровень и направленность реализуемых программ</w:t>
            </w:r>
          </w:p>
        </w:tc>
      </w:tr>
      <w:tr w:rsidR="00BB1D30" w:rsidRPr="004E06E5" w:rsidTr="005746DA">
        <w:tc>
          <w:tcPr>
            <w:tcW w:w="3257"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Основное образование</w:t>
            </w:r>
          </w:p>
          <w:p w:rsidR="00BB1D30" w:rsidRPr="004E06E5" w:rsidRDefault="00BB1D30" w:rsidP="002123B4">
            <w:pPr>
              <w:spacing w:after="0" w:line="240" w:lineRule="auto"/>
              <w:jc w:val="both"/>
              <w:rPr>
                <w:rFonts w:ascii="Liberation Serif" w:hAnsi="Liberation Serif" w:cs="Liberation Serif"/>
                <w:sz w:val="24"/>
                <w:szCs w:val="24"/>
                <w:lang w:eastAsia="ru-RU"/>
              </w:rPr>
            </w:pPr>
          </w:p>
        </w:tc>
        <w:tc>
          <w:tcPr>
            <w:tcW w:w="6524" w:type="dxa"/>
            <w:gridSpan w:val="11"/>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Лицензия №19561 от 12 декабря 2017г бланк Серия 66Л01 №0006301, на осуществление образовательной деятельности. Настоящая лицензия предоставлена МДОУ «Ницинский детский сад» на право оказывать образовательную услугу – общего образования по уровню образования – дошкольное образование.</w:t>
            </w:r>
          </w:p>
        </w:tc>
      </w:tr>
      <w:tr w:rsidR="00BB1D30" w:rsidRPr="004E06E5" w:rsidTr="005746DA">
        <w:trPr>
          <w:trHeight w:val="2258"/>
        </w:trPr>
        <w:tc>
          <w:tcPr>
            <w:tcW w:w="3257"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Группы общеразвивающей направленности</w:t>
            </w:r>
          </w:p>
          <w:p w:rsidR="00BB1D30" w:rsidRPr="004E06E5" w:rsidRDefault="00BB1D30" w:rsidP="002123B4">
            <w:pPr>
              <w:spacing w:after="0" w:line="240" w:lineRule="auto"/>
              <w:jc w:val="both"/>
              <w:rPr>
                <w:rFonts w:ascii="Liberation Serif" w:hAnsi="Liberation Serif" w:cs="Liberation Serif"/>
                <w:sz w:val="24"/>
                <w:szCs w:val="24"/>
                <w:lang w:eastAsia="ru-RU"/>
              </w:rPr>
            </w:pPr>
          </w:p>
          <w:p w:rsidR="00BB1D30" w:rsidRPr="004E06E5" w:rsidRDefault="00BB1D30" w:rsidP="002123B4">
            <w:pPr>
              <w:spacing w:after="0" w:line="240" w:lineRule="auto"/>
              <w:jc w:val="both"/>
              <w:rPr>
                <w:rFonts w:ascii="Liberation Serif" w:hAnsi="Liberation Serif" w:cs="Liberation Serif"/>
                <w:sz w:val="24"/>
                <w:szCs w:val="24"/>
                <w:lang w:eastAsia="ru-RU"/>
              </w:rPr>
            </w:pPr>
          </w:p>
          <w:p w:rsidR="00BB1D30" w:rsidRPr="004E06E5" w:rsidRDefault="00BB1D30" w:rsidP="002123B4">
            <w:pPr>
              <w:spacing w:after="0" w:line="240" w:lineRule="auto"/>
              <w:jc w:val="both"/>
              <w:rPr>
                <w:rFonts w:ascii="Liberation Serif" w:hAnsi="Liberation Serif" w:cs="Liberation Serif"/>
                <w:sz w:val="24"/>
                <w:szCs w:val="24"/>
                <w:lang w:eastAsia="ru-RU"/>
              </w:rPr>
            </w:pPr>
          </w:p>
          <w:p w:rsidR="00BB1D30" w:rsidRPr="004E06E5" w:rsidRDefault="00BB1D30" w:rsidP="002123B4">
            <w:pPr>
              <w:spacing w:after="0" w:line="240" w:lineRule="auto"/>
              <w:jc w:val="both"/>
              <w:rPr>
                <w:rFonts w:ascii="Liberation Serif" w:hAnsi="Liberation Serif" w:cs="Liberation Serif"/>
                <w:sz w:val="24"/>
                <w:szCs w:val="24"/>
                <w:lang w:eastAsia="ru-RU"/>
              </w:rPr>
            </w:pPr>
          </w:p>
          <w:p w:rsidR="00BB1D30" w:rsidRPr="004E06E5" w:rsidRDefault="00BB1D30" w:rsidP="002123B4">
            <w:pPr>
              <w:spacing w:after="0" w:line="240" w:lineRule="auto"/>
              <w:jc w:val="both"/>
              <w:rPr>
                <w:rFonts w:ascii="Liberation Serif" w:hAnsi="Liberation Serif" w:cs="Liberation Serif"/>
                <w:sz w:val="24"/>
                <w:szCs w:val="24"/>
                <w:lang w:eastAsia="ru-RU"/>
              </w:rPr>
            </w:pPr>
          </w:p>
          <w:p w:rsidR="00BB1D30" w:rsidRPr="004E06E5" w:rsidRDefault="00BB1D30" w:rsidP="002123B4">
            <w:pPr>
              <w:spacing w:after="0" w:line="240" w:lineRule="auto"/>
              <w:jc w:val="both"/>
              <w:rPr>
                <w:rFonts w:ascii="Liberation Serif" w:hAnsi="Liberation Serif" w:cs="Liberation Serif"/>
                <w:sz w:val="24"/>
                <w:szCs w:val="24"/>
                <w:lang w:eastAsia="ru-RU"/>
              </w:rPr>
            </w:pPr>
          </w:p>
          <w:p w:rsidR="00BB1D30" w:rsidRPr="004E06E5" w:rsidRDefault="00BB1D30" w:rsidP="002123B4">
            <w:pPr>
              <w:spacing w:after="0" w:line="240" w:lineRule="auto"/>
              <w:jc w:val="both"/>
              <w:rPr>
                <w:rFonts w:ascii="Liberation Serif" w:hAnsi="Liberation Serif" w:cs="Liberation Serif"/>
                <w:sz w:val="24"/>
                <w:szCs w:val="24"/>
                <w:lang w:eastAsia="ru-RU"/>
              </w:rPr>
            </w:pPr>
          </w:p>
          <w:p w:rsidR="00BB1D30" w:rsidRPr="004E06E5" w:rsidRDefault="00BB1D30" w:rsidP="002123B4">
            <w:pPr>
              <w:spacing w:after="0" w:line="240" w:lineRule="auto"/>
              <w:jc w:val="both"/>
              <w:rPr>
                <w:rFonts w:ascii="Liberation Serif" w:hAnsi="Liberation Serif" w:cs="Liberation Serif"/>
                <w:sz w:val="24"/>
                <w:szCs w:val="24"/>
                <w:lang w:eastAsia="ru-RU"/>
              </w:rPr>
            </w:pPr>
          </w:p>
          <w:p w:rsidR="00BB1D30" w:rsidRPr="004E06E5" w:rsidRDefault="00BB1D30" w:rsidP="002123B4">
            <w:pPr>
              <w:spacing w:after="0" w:line="240" w:lineRule="auto"/>
              <w:jc w:val="both"/>
              <w:rPr>
                <w:rFonts w:ascii="Liberation Serif" w:hAnsi="Liberation Serif" w:cs="Liberation Serif"/>
                <w:sz w:val="24"/>
                <w:szCs w:val="24"/>
                <w:lang w:eastAsia="ru-RU"/>
              </w:rPr>
            </w:pPr>
          </w:p>
          <w:p w:rsidR="00BB1D30" w:rsidRPr="004E06E5" w:rsidRDefault="00BB1D30" w:rsidP="002123B4">
            <w:pPr>
              <w:spacing w:after="0" w:line="240" w:lineRule="auto"/>
              <w:jc w:val="both"/>
              <w:rPr>
                <w:rFonts w:ascii="Liberation Serif" w:hAnsi="Liberation Serif" w:cs="Liberation Serif"/>
                <w:sz w:val="24"/>
                <w:szCs w:val="24"/>
                <w:lang w:eastAsia="ru-RU"/>
              </w:rPr>
            </w:pPr>
          </w:p>
          <w:p w:rsidR="00BB1D30" w:rsidRPr="004E06E5" w:rsidRDefault="00BB1D30" w:rsidP="002123B4">
            <w:pPr>
              <w:spacing w:after="0" w:line="240" w:lineRule="auto"/>
              <w:jc w:val="both"/>
              <w:rPr>
                <w:rFonts w:ascii="Liberation Serif" w:hAnsi="Liberation Serif" w:cs="Liberation Serif"/>
                <w:sz w:val="24"/>
                <w:szCs w:val="24"/>
                <w:lang w:eastAsia="ru-RU"/>
              </w:rPr>
            </w:pPr>
          </w:p>
          <w:p w:rsidR="00BB1D30" w:rsidRPr="004E06E5" w:rsidRDefault="00BB1D30" w:rsidP="002123B4">
            <w:pPr>
              <w:spacing w:after="0" w:line="240" w:lineRule="auto"/>
              <w:jc w:val="both"/>
              <w:rPr>
                <w:rFonts w:ascii="Liberation Serif" w:hAnsi="Liberation Serif" w:cs="Liberation Serif"/>
                <w:sz w:val="24"/>
                <w:szCs w:val="24"/>
                <w:lang w:eastAsia="ru-RU"/>
              </w:rPr>
            </w:pPr>
          </w:p>
          <w:p w:rsidR="00BB1D30" w:rsidRPr="004E06E5" w:rsidRDefault="00BB1D30" w:rsidP="002123B4">
            <w:pPr>
              <w:spacing w:after="0" w:line="240" w:lineRule="auto"/>
              <w:jc w:val="both"/>
              <w:rPr>
                <w:rFonts w:ascii="Liberation Serif" w:hAnsi="Liberation Serif" w:cs="Liberation Serif"/>
                <w:sz w:val="24"/>
                <w:szCs w:val="24"/>
                <w:lang w:eastAsia="ru-RU"/>
              </w:rPr>
            </w:pPr>
          </w:p>
        </w:tc>
        <w:tc>
          <w:tcPr>
            <w:tcW w:w="6524" w:type="dxa"/>
            <w:gridSpan w:val="11"/>
          </w:tcPr>
          <w:p w:rsidR="00BB1D30" w:rsidRPr="004E06E5" w:rsidRDefault="00BB1D30" w:rsidP="002123B4">
            <w:pPr>
              <w:spacing w:after="0" w:line="240" w:lineRule="auto"/>
              <w:jc w:val="both"/>
              <w:rPr>
                <w:rFonts w:ascii="Liberation Serif" w:hAnsi="Liberation Serif" w:cs="Liberation Serif"/>
                <w:spacing w:val="-1"/>
                <w:kern w:val="3"/>
                <w:sz w:val="24"/>
                <w:szCs w:val="24"/>
                <w:lang w:eastAsia="ru-RU"/>
              </w:rPr>
            </w:pPr>
            <w:r w:rsidRPr="004E06E5">
              <w:rPr>
                <w:rFonts w:ascii="Liberation Serif" w:hAnsi="Liberation Serif" w:cs="Liberation Serif"/>
                <w:sz w:val="24"/>
                <w:szCs w:val="24"/>
                <w:lang w:eastAsia="ru-RU"/>
              </w:rPr>
              <w:lastRenderedPageBreak/>
              <w:t xml:space="preserve">В группах реализуется </w:t>
            </w:r>
            <w:r w:rsidRPr="004E06E5">
              <w:rPr>
                <w:rFonts w:ascii="Liberation Serif" w:hAnsi="Liberation Serif" w:cs="Liberation Serif"/>
                <w:spacing w:val="-1"/>
                <w:kern w:val="3"/>
                <w:sz w:val="24"/>
                <w:szCs w:val="24"/>
                <w:lang w:eastAsia="ru-RU"/>
              </w:rPr>
              <w:t>Основная общеобразовательная программа - образовательная программа дошкольного образования МДОУ «Ницинский детский сад» разработана педагогическим коллективом, в соответствии с Федеральным государственным образовательным стандартом дошкольного образования утверждённого Приказом Министерства образования и науки Российской Федерации от 17 октября 2013г. № 1155,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 мая 2015г. № 2/15I :</w:t>
            </w:r>
          </w:p>
          <w:p w:rsidR="00BB1D30" w:rsidRPr="004E06E5" w:rsidRDefault="00BB1D30" w:rsidP="002123B4">
            <w:pPr>
              <w:spacing w:after="0" w:line="240" w:lineRule="auto"/>
              <w:jc w:val="both"/>
              <w:rPr>
                <w:rFonts w:ascii="Liberation Serif" w:hAnsi="Liberation Serif" w:cs="Liberation Serif"/>
                <w:spacing w:val="-1"/>
                <w:kern w:val="3"/>
                <w:sz w:val="24"/>
                <w:szCs w:val="24"/>
                <w:lang w:eastAsia="ru-RU"/>
              </w:rPr>
            </w:pPr>
            <w:r w:rsidRPr="004E06E5">
              <w:rPr>
                <w:rFonts w:ascii="Liberation Serif" w:hAnsi="Liberation Serif" w:cs="Liberation Serif"/>
                <w:spacing w:val="-1"/>
                <w:kern w:val="3"/>
                <w:sz w:val="24"/>
                <w:szCs w:val="24"/>
                <w:lang w:eastAsia="ru-RU"/>
              </w:rPr>
              <w:t>•</w:t>
            </w:r>
            <w:r w:rsidRPr="004E06E5">
              <w:rPr>
                <w:rFonts w:ascii="Liberation Serif" w:hAnsi="Liberation Serif" w:cs="Liberation Serif"/>
                <w:spacing w:val="-1"/>
                <w:kern w:val="3"/>
                <w:sz w:val="24"/>
                <w:szCs w:val="24"/>
                <w:lang w:eastAsia="ru-RU"/>
              </w:rPr>
              <w:tab/>
              <w:t xml:space="preserve">I часть  с использованием инновационной программы </w:t>
            </w:r>
            <w:r w:rsidRPr="004E06E5">
              <w:rPr>
                <w:rFonts w:ascii="Liberation Serif" w:hAnsi="Liberation Serif" w:cs="Liberation Serif"/>
                <w:spacing w:val="-1"/>
                <w:kern w:val="3"/>
                <w:sz w:val="24"/>
                <w:szCs w:val="24"/>
                <w:lang w:eastAsia="ru-RU"/>
              </w:rPr>
              <w:lastRenderedPageBreak/>
              <w:t xml:space="preserve">дошкольного образования «От рождения до школы» под редакцией Н. Е. Вераксы, Т. С. Комаровой, Э. М. Дорофеевой. — издание пятое (инновационное), испр. и доп. — М.: МОЗАИКА-СИНТЕЗ, 2019г. </w:t>
            </w:r>
          </w:p>
          <w:p w:rsidR="00BB1D30" w:rsidRPr="004E06E5" w:rsidRDefault="00BB1D30" w:rsidP="002123B4">
            <w:pPr>
              <w:spacing w:after="0" w:line="240" w:lineRule="auto"/>
              <w:jc w:val="both"/>
              <w:rPr>
                <w:rFonts w:ascii="Liberation Serif" w:hAnsi="Liberation Serif" w:cs="Liberation Serif"/>
                <w:spacing w:val="-1"/>
                <w:kern w:val="3"/>
                <w:sz w:val="24"/>
                <w:szCs w:val="24"/>
                <w:lang w:eastAsia="ru-RU"/>
              </w:rPr>
            </w:pPr>
            <w:r w:rsidRPr="004E06E5">
              <w:rPr>
                <w:rFonts w:ascii="Liberation Serif" w:hAnsi="Liberation Serif" w:cs="Liberation Serif"/>
                <w:spacing w:val="-1"/>
                <w:kern w:val="3"/>
                <w:sz w:val="24"/>
                <w:szCs w:val="24"/>
                <w:lang w:eastAsia="ru-RU"/>
              </w:rPr>
              <w:t xml:space="preserve"> II часть, формируемая участниками образовательных отношений, с использованием:</w:t>
            </w:r>
          </w:p>
          <w:p w:rsidR="00BB1D30" w:rsidRPr="004E06E5" w:rsidRDefault="00BB1D30" w:rsidP="002123B4">
            <w:pPr>
              <w:spacing w:after="0" w:line="240" w:lineRule="auto"/>
              <w:jc w:val="both"/>
              <w:rPr>
                <w:rFonts w:ascii="Liberation Serif" w:hAnsi="Liberation Serif" w:cs="Liberation Serif"/>
                <w:spacing w:val="-1"/>
                <w:kern w:val="3"/>
                <w:sz w:val="24"/>
                <w:szCs w:val="24"/>
                <w:lang w:eastAsia="ru-RU"/>
              </w:rPr>
            </w:pPr>
            <w:r w:rsidRPr="004E06E5">
              <w:rPr>
                <w:rFonts w:ascii="Liberation Serif" w:hAnsi="Liberation Serif" w:cs="Liberation Serif"/>
                <w:spacing w:val="-1"/>
                <w:kern w:val="3"/>
                <w:sz w:val="24"/>
                <w:szCs w:val="24"/>
                <w:lang w:eastAsia="ru-RU"/>
              </w:rPr>
              <w:t>- парциальной программой художественно-эстетического развития детей 2–7 лет в изобразительной деятельности (формирование эстетического отношения к миру). «Цветные ладошки» Лыкова И.А.– М.: ИД «Цветной мир», 2019. – 136 с. 16-е издание, перераб.и доп.</w:t>
            </w:r>
          </w:p>
          <w:p w:rsidR="00BB1D30" w:rsidRPr="004E06E5" w:rsidRDefault="00BB1D30" w:rsidP="002123B4">
            <w:pPr>
              <w:spacing w:after="0" w:line="240" w:lineRule="auto"/>
              <w:jc w:val="both"/>
              <w:rPr>
                <w:rFonts w:ascii="Liberation Serif" w:hAnsi="Liberation Serif" w:cs="Liberation Serif"/>
                <w:spacing w:val="-1"/>
                <w:kern w:val="3"/>
                <w:sz w:val="24"/>
                <w:szCs w:val="24"/>
                <w:lang w:eastAsia="ru-RU"/>
              </w:rPr>
            </w:pPr>
            <w:r w:rsidRPr="004E06E5">
              <w:rPr>
                <w:rFonts w:ascii="Liberation Serif" w:hAnsi="Liberation Serif" w:cs="Liberation Serif"/>
                <w:spacing w:val="-1"/>
                <w:kern w:val="3"/>
                <w:sz w:val="24"/>
                <w:szCs w:val="24"/>
                <w:lang w:eastAsia="ru-RU"/>
              </w:rPr>
              <w:t>- парциальной образовательной программой «Азы финансовой культуры для дошкольников»: пособие для воспитателей, методистов и руководителей дошкольных учреждений /Л.В. Стахович, Е.В. Семенкова, Л.Ю. Рыжановская. (- 2-е изд.- М.: ВИТА-ПРЕСС, 2019).</w:t>
            </w:r>
          </w:p>
          <w:p w:rsidR="00BB1D30" w:rsidRPr="004E06E5" w:rsidRDefault="00BB1D30" w:rsidP="002123B4">
            <w:pPr>
              <w:spacing w:after="0" w:line="240" w:lineRule="auto"/>
              <w:jc w:val="both"/>
              <w:rPr>
                <w:rFonts w:ascii="Liberation Serif" w:hAnsi="Liberation Serif" w:cs="Liberation Serif"/>
                <w:sz w:val="24"/>
                <w:szCs w:val="24"/>
                <w:lang w:eastAsia="ru-RU"/>
              </w:rPr>
            </w:pP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Нормативный срок освоения 6 лет (от 1г. 6м  до 8 лет).</w:t>
            </w:r>
          </w:p>
        </w:tc>
      </w:tr>
      <w:tr w:rsidR="00BB1D30" w:rsidRPr="004E06E5" w:rsidTr="005746DA">
        <w:tc>
          <w:tcPr>
            <w:tcW w:w="9781" w:type="dxa"/>
            <w:gridSpan w:val="16"/>
          </w:tcPr>
          <w:p w:rsidR="00BB1D30" w:rsidRPr="004E06E5" w:rsidRDefault="00BB1D30"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 xml:space="preserve">Программно-методическое обеспечение реализации образовательной </w:t>
            </w:r>
          </w:p>
          <w:p w:rsidR="00BB1D30" w:rsidRPr="004E06E5" w:rsidRDefault="00BB1D30"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программы дошкольного образования</w:t>
            </w:r>
          </w:p>
        </w:tc>
      </w:tr>
      <w:tr w:rsidR="00BB1D30" w:rsidRPr="004E06E5" w:rsidTr="005746DA">
        <w:tc>
          <w:tcPr>
            <w:tcW w:w="2263" w:type="dxa"/>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Программа</w:t>
            </w:r>
          </w:p>
        </w:tc>
        <w:tc>
          <w:tcPr>
            <w:tcW w:w="7518" w:type="dxa"/>
            <w:gridSpan w:val="15"/>
          </w:tcPr>
          <w:p w:rsidR="00BB1D30" w:rsidRPr="004E06E5" w:rsidRDefault="00BB1D30" w:rsidP="002123B4">
            <w:pPr>
              <w:spacing w:after="0" w:line="240" w:lineRule="auto"/>
              <w:jc w:val="both"/>
              <w:rPr>
                <w:rFonts w:ascii="Liberation Serif" w:hAnsi="Liberation Serif" w:cs="Liberation Serif"/>
                <w:spacing w:val="-1"/>
                <w:kern w:val="3"/>
                <w:sz w:val="24"/>
                <w:szCs w:val="24"/>
                <w:lang w:eastAsia="ru-RU"/>
              </w:rPr>
            </w:pPr>
            <w:r w:rsidRPr="004E06E5">
              <w:rPr>
                <w:rFonts w:ascii="Liberation Serif" w:hAnsi="Liberation Serif" w:cs="Liberation Serif"/>
                <w:spacing w:val="-1"/>
                <w:kern w:val="3"/>
                <w:sz w:val="24"/>
                <w:szCs w:val="24"/>
                <w:lang w:eastAsia="ru-RU"/>
              </w:rPr>
              <w:t xml:space="preserve">- инновационная программа дошкольного образования «От рождения до школы» под редакцией Н. Е. Вераксы, Т. С. Комаровой, Э. М. Дорофеевой. — издание пятое (инновационное), испр. и доп. — М.: МОЗАИКА-СИНТЕЗ, 2019г. </w:t>
            </w:r>
          </w:p>
          <w:p w:rsidR="00BB1D30" w:rsidRPr="004E06E5" w:rsidRDefault="00BB1D30" w:rsidP="002123B4">
            <w:pPr>
              <w:spacing w:after="0" w:line="240" w:lineRule="auto"/>
              <w:jc w:val="both"/>
              <w:rPr>
                <w:rFonts w:ascii="Liberation Serif" w:hAnsi="Liberation Serif" w:cs="Liberation Serif"/>
                <w:spacing w:val="-1"/>
                <w:kern w:val="3"/>
                <w:sz w:val="24"/>
                <w:szCs w:val="24"/>
                <w:lang w:eastAsia="ru-RU"/>
              </w:rPr>
            </w:pPr>
            <w:r w:rsidRPr="004E06E5">
              <w:rPr>
                <w:rFonts w:ascii="Liberation Serif" w:hAnsi="Liberation Serif" w:cs="Liberation Serif"/>
                <w:spacing w:val="-1"/>
                <w:kern w:val="3"/>
                <w:sz w:val="24"/>
                <w:szCs w:val="24"/>
                <w:lang w:eastAsia="ru-RU"/>
              </w:rPr>
              <w:t>- парциальная программа художественно-эстетического развития детей 2–7 лет в изобразитель-ной деятельности (формирование эстетического отношения к миру). «Цветные ладошки» Лыкова И.А.– М.: ИД «Цветной мир», 2019. – 136 с. 16-е издание, перераб.и доп.</w:t>
            </w:r>
          </w:p>
          <w:p w:rsidR="00BB1D30" w:rsidRPr="004E06E5" w:rsidRDefault="00BB1D30" w:rsidP="002123B4">
            <w:pPr>
              <w:spacing w:after="0" w:line="240" w:lineRule="auto"/>
              <w:jc w:val="both"/>
              <w:rPr>
                <w:rFonts w:ascii="Liberation Serif" w:hAnsi="Liberation Serif" w:cs="Liberation Serif"/>
                <w:spacing w:val="-1"/>
                <w:kern w:val="3"/>
                <w:sz w:val="24"/>
                <w:szCs w:val="24"/>
                <w:lang w:eastAsia="ru-RU"/>
              </w:rPr>
            </w:pPr>
            <w:r w:rsidRPr="004E06E5">
              <w:rPr>
                <w:rFonts w:ascii="Liberation Serif" w:hAnsi="Liberation Serif" w:cs="Liberation Serif"/>
                <w:spacing w:val="-1"/>
                <w:kern w:val="3"/>
                <w:sz w:val="24"/>
                <w:szCs w:val="24"/>
                <w:lang w:eastAsia="ru-RU"/>
              </w:rPr>
              <w:t>- парциальная образовательная программа «Азы финансовой культуры для дошкольников»: пособие для воспитателей, методистов и руководителей дошкольных учреждений /Л.В. Стахович, Е.В. Семенкова, Л.Ю. Рыжановская. (- 2-е изд.- М.: ВИТА-ПРЕСС, 2019).</w:t>
            </w:r>
          </w:p>
        </w:tc>
      </w:tr>
      <w:tr w:rsidR="00BB1D30" w:rsidRPr="004E06E5" w:rsidTr="005746DA">
        <w:tc>
          <w:tcPr>
            <w:tcW w:w="9781" w:type="dxa"/>
            <w:gridSpan w:val="16"/>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Инновационная деятельность </w:t>
            </w:r>
          </w:p>
        </w:tc>
      </w:tr>
      <w:tr w:rsidR="00BB1D30" w:rsidRPr="004E06E5" w:rsidTr="005746DA">
        <w:tc>
          <w:tcPr>
            <w:tcW w:w="2263" w:type="dxa"/>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Инновационные проекты, реализуемые в ДОУ</w:t>
            </w:r>
          </w:p>
        </w:tc>
        <w:tc>
          <w:tcPr>
            <w:tcW w:w="7518" w:type="dxa"/>
            <w:gridSpan w:val="1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«Внедрение здоровьесберегающих, здоровьеформирующих, здоровьеразвивающих технологий».</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«Образовательная среда формирования основ безопасности жизнедеятельности детей в дошкольном образовательном учреждении».</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«Развитие творческих способностей детей.</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«Развивающие игры В.В. Воскобовича»</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«Экологическое воспитание детей дошкольного возраста - Эколята».</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«Азами финансовой культуры»</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 юного пешехода, до культурного водителя».</w:t>
            </w:r>
          </w:p>
        </w:tc>
      </w:tr>
      <w:tr w:rsidR="00BB1D30" w:rsidRPr="004E06E5" w:rsidTr="005746DA">
        <w:tc>
          <w:tcPr>
            <w:tcW w:w="9781" w:type="dxa"/>
            <w:gridSpan w:val="16"/>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Кадровое обеспечение реализации основной общеобразовательной программы дошкольного образования</w:t>
            </w:r>
          </w:p>
        </w:tc>
      </w:tr>
      <w:tr w:rsidR="00BB1D30" w:rsidRPr="004E06E5" w:rsidTr="005746DA">
        <w:tc>
          <w:tcPr>
            <w:tcW w:w="3257"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Общее количество педагогов</w:t>
            </w:r>
          </w:p>
        </w:tc>
        <w:tc>
          <w:tcPr>
            <w:tcW w:w="6524" w:type="dxa"/>
            <w:gridSpan w:val="11"/>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w:t>
            </w:r>
          </w:p>
        </w:tc>
      </w:tr>
      <w:tr w:rsidR="00BB1D30" w:rsidRPr="004E06E5" w:rsidTr="005746DA">
        <w:trPr>
          <w:trHeight w:val="327"/>
        </w:trPr>
        <w:tc>
          <w:tcPr>
            <w:tcW w:w="3257"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них совместителей</w:t>
            </w:r>
          </w:p>
          <w:p w:rsidR="00BB1D30" w:rsidRPr="004E06E5" w:rsidRDefault="00BB1D30" w:rsidP="002123B4">
            <w:pPr>
              <w:spacing w:after="0" w:line="240" w:lineRule="auto"/>
              <w:jc w:val="both"/>
              <w:rPr>
                <w:rFonts w:ascii="Liberation Serif" w:hAnsi="Liberation Serif" w:cs="Liberation Serif"/>
                <w:sz w:val="24"/>
                <w:szCs w:val="24"/>
                <w:lang w:eastAsia="ru-RU"/>
              </w:rPr>
            </w:pPr>
          </w:p>
        </w:tc>
        <w:tc>
          <w:tcPr>
            <w:tcW w:w="6524" w:type="dxa"/>
            <w:gridSpan w:val="11"/>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0</w:t>
            </w:r>
          </w:p>
        </w:tc>
      </w:tr>
      <w:tr w:rsidR="00BB1D30" w:rsidRPr="004E06E5" w:rsidTr="005746DA">
        <w:trPr>
          <w:trHeight w:val="327"/>
        </w:trPr>
        <w:tc>
          <w:tcPr>
            <w:tcW w:w="3257"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 xml:space="preserve">Педагогический состав </w:t>
            </w:r>
            <w:r w:rsidRPr="004E06E5">
              <w:rPr>
                <w:rFonts w:ascii="Liberation Serif" w:hAnsi="Liberation Serif" w:cs="Liberation Serif"/>
                <w:sz w:val="24"/>
                <w:szCs w:val="24"/>
                <w:lang w:eastAsia="ru-RU"/>
              </w:rPr>
              <w:t>по штату</w:t>
            </w:r>
          </w:p>
        </w:tc>
        <w:tc>
          <w:tcPr>
            <w:tcW w:w="2784" w:type="dxa"/>
            <w:gridSpan w:val="6"/>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количество</w:t>
            </w:r>
          </w:p>
        </w:tc>
        <w:tc>
          <w:tcPr>
            <w:tcW w:w="3740"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Воспитатели – 3</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Музыкальный руководитель -1</w:t>
            </w:r>
          </w:p>
        </w:tc>
      </w:tr>
      <w:tr w:rsidR="00BB1D30" w:rsidRPr="004E06E5" w:rsidTr="005746DA">
        <w:trPr>
          <w:trHeight w:val="266"/>
        </w:trPr>
        <w:tc>
          <w:tcPr>
            <w:tcW w:w="9781" w:type="dxa"/>
            <w:gridSpan w:val="16"/>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Квалификационный ценз педагогов</w:t>
            </w:r>
          </w:p>
        </w:tc>
      </w:tr>
      <w:tr w:rsidR="00BB1D30" w:rsidRPr="004E06E5" w:rsidTr="005746DA">
        <w:trPr>
          <w:trHeight w:val="82"/>
        </w:trPr>
        <w:tc>
          <w:tcPr>
            <w:tcW w:w="4102" w:type="dxa"/>
            <w:gridSpan w:val="8"/>
          </w:tcPr>
          <w:p w:rsidR="00BB1D30" w:rsidRPr="004E06E5" w:rsidRDefault="00BB1D30" w:rsidP="002123B4">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lastRenderedPageBreak/>
              <w:t xml:space="preserve">Первая квалификационная категория: </w:t>
            </w:r>
          </w:p>
        </w:tc>
        <w:tc>
          <w:tcPr>
            <w:tcW w:w="2426"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педагогов</w:t>
            </w:r>
          </w:p>
        </w:tc>
        <w:tc>
          <w:tcPr>
            <w:tcW w:w="3253" w:type="dxa"/>
            <w:gridSpan w:val="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25,0%</w:t>
            </w:r>
          </w:p>
        </w:tc>
      </w:tr>
      <w:tr w:rsidR="00BB1D30" w:rsidRPr="004E06E5" w:rsidTr="005746DA">
        <w:trPr>
          <w:trHeight w:val="82"/>
        </w:trPr>
        <w:tc>
          <w:tcPr>
            <w:tcW w:w="4102" w:type="dxa"/>
            <w:gridSpan w:val="8"/>
          </w:tcPr>
          <w:p w:rsidR="00BB1D30" w:rsidRPr="004E06E5" w:rsidRDefault="00BB1D30" w:rsidP="002123B4">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Соответствие занимаемой должности</w:t>
            </w:r>
          </w:p>
        </w:tc>
        <w:tc>
          <w:tcPr>
            <w:tcW w:w="2426"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w:t>
            </w:r>
          </w:p>
        </w:tc>
        <w:tc>
          <w:tcPr>
            <w:tcW w:w="3253" w:type="dxa"/>
            <w:gridSpan w:val="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75,0%</w:t>
            </w:r>
          </w:p>
        </w:tc>
      </w:tr>
      <w:tr w:rsidR="00BB1D30" w:rsidRPr="004E06E5" w:rsidTr="005746DA">
        <w:trPr>
          <w:trHeight w:val="375"/>
        </w:trPr>
        <w:tc>
          <w:tcPr>
            <w:tcW w:w="9781" w:type="dxa"/>
            <w:gridSpan w:val="16"/>
          </w:tcPr>
          <w:p w:rsidR="00BB1D30" w:rsidRPr="004E06E5" w:rsidRDefault="00BB1D30" w:rsidP="002123B4">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Образовательный ценз педагогов</w:t>
            </w:r>
          </w:p>
        </w:tc>
      </w:tr>
      <w:tr w:rsidR="00BB1D30" w:rsidRPr="004E06E5" w:rsidTr="005746DA">
        <w:trPr>
          <w:trHeight w:val="84"/>
        </w:trPr>
        <w:tc>
          <w:tcPr>
            <w:tcW w:w="4102" w:type="dxa"/>
            <w:gridSpan w:val="8"/>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Высшее профессиональное:</w:t>
            </w:r>
          </w:p>
        </w:tc>
        <w:tc>
          <w:tcPr>
            <w:tcW w:w="2426"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педагога</w:t>
            </w:r>
          </w:p>
        </w:tc>
        <w:tc>
          <w:tcPr>
            <w:tcW w:w="3253" w:type="dxa"/>
            <w:gridSpan w:val="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25,0%</w:t>
            </w:r>
          </w:p>
        </w:tc>
      </w:tr>
      <w:tr w:rsidR="00BB1D30" w:rsidRPr="004E06E5" w:rsidTr="005746DA">
        <w:trPr>
          <w:trHeight w:val="82"/>
        </w:trPr>
        <w:tc>
          <w:tcPr>
            <w:tcW w:w="4102" w:type="dxa"/>
            <w:gridSpan w:val="8"/>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Среднее профессиональное:</w:t>
            </w:r>
          </w:p>
        </w:tc>
        <w:tc>
          <w:tcPr>
            <w:tcW w:w="2426"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педагогов</w:t>
            </w:r>
          </w:p>
        </w:tc>
        <w:tc>
          <w:tcPr>
            <w:tcW w:w="3253" w:type="dxa"/>
            <w:gridSpan w:val="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75,0%</w:t>
            </w:r>
          </w:p>
        </w:tc>
      </w:tr>
      <w:tr w:rsidR="00BB1D30" w:rsidRPr="004E06E5" w:rsidTr="005746DA">
        <w:trPr>
          <w:trHeight w:val="323"/>
        </w:trPr>
        <w:tc>
          <w:tcPr>
            <w:tcW w:w="9781" w:type="dxa"/>
            <w:gridSpan w:val="16"/>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Возрастной ценз педагогов</w:t>
            </w:r>
          </w:p>
        </w:tc>
      </w:tr>
      <w:tr w:rsidR="00BB1D30" w:rsidRPr="004E06E5" w:rsidTr="005746DA">
        <w:trPr>
          <w:trHeight w:val="84"/>
        </w:trPr>
        <w:tc>
          <w:tcPr>
            <w:tcW w:w="4102" w:type="dxa"/>
            <w:gridSpan w:val="8"/>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30-49 лет</w:t>
            </w:r>
          </w:p>
        </w:tc>
        <w:tc>
          <w:tcPr>
            <w:tcW w:w="2426"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педагогов</w:t>
            </w:r>
          </w:p>
        </w:tc>
        <w:tc>
          <w:tcPr>
            <w:tcW w:w="3253" w:type="dxa"/>
            <w:gridSpan w:val="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75,0%</w:t>
            </w:r>
          </w:p>
        </w:tc>
      </w:tr>
      <w:tr w:rsidR="00BB1D30" w:rsidRPr="004E06E5" w:rsidTr="005746DA">
        <w:trPr>
          <w:trHeight w:val="82"/>
        </w:trPr>
        <w:tc>
          <w:tcPr>
            <w:tcW w:w="4102" w:type="dxa"/>
            <w:gridSpan w:val="8"/>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60 лет и старше</w:t>
            </w:r>
          </w:p>
        </w:tc>
        <w:tc>
          <w:tcPr>
            <w:tcW w:w="2426"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педагог</w:t>
            </w:r>
          </w:p>
        </w:tc>
        <w:tc>
          <w:tcPr>
            <w:tcW w:w="3253" w:type="dxa"/>
            <w:gridSpan w:val="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25,0%</w:t>
            </w:r>
          </w:p>
        </w:tc>
      </w:tr>
      <w:tr w:rsidR="00BB1D30" w:rsidRPr="004E06E5" w:rsidTr="005746DA">
        <w:trPr>
          <w:trHeight w:val="323"/>
        </w:trPr>
        <w:tc>
          <w:tcPr>
            <w:tcW w:w="9781" w:type="dxa"/>
            <w:gridSpan w:val="16"/>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Педагогический стаж</w:t>
            </w:r>
          </w:p>
        </w:tc>
      </w:tr>
      <w:tr w:rsidR="00BB1D30" w:rsidRPr="004E06E5" w:rsidTr="005746DA">
        <w:trPr>
          <w:trHeight w:val="84"/>
        </w:trPr>
        <w:tc>
          <w:tcPr>
            <w:tcW w:w="4102" w:type="dxa"/>
            <w:gridSpan w:val="8"/>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Стаж от 3 до 5 лет</w:t>
            </w:r>
          </w:p>
        </w:tc>
        <w:tc>
          <w:tcPr>
            <w:tcW w:w="2426"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педагога</w:t>
            </w:r>
          </w:p>
        </w:tc>
        <w:tc>
          <w:tcPr>
            <w:tcW w:w="3253" w:type="dxa"/>
            <w:gridSpan w:val="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25,0%</w:t>
            </w:r>
          </w:p>
        </w:tc>
      </w:tr>
      <w:tr w:rsidR="00BB1D30" w:rsidRPr="004E06E5" w:rsidTr="005746DA">
        <w:trPr>
          <w:trHeight w:val="82"/>
        </w:trPr>
        <w:tc>
          <w:tcPr>
            <w:tcW w:w="4102" w:type="dxa"/>
            <w:gridSpan w:val="8"/>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Стаж от 10 до 15</w:t>
            </w:r>
          </w:p>
        </w:tc>
        <w:tc>
          <w:tcPr>
            <w:tcW w:w="2426"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педагога</w:t>
            </w:r>
          </w:p>
        </w:tc>
        <w:tc>
          <w:tcPr>
            <w:tcW w:w="3253" w:type="dxa"/>
            <w:gridSpan w:val="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25,0%</w:t>
            </w:r>
          </w:p>
        </w:tc>
      </w:tr>
      <w:tr w:rsidR="00BB1D30" w:rsidRPr="004E06E5" w:rsidTr="005746DA">
        <w:trPr>
          <w:trHeight w:val="82"/>
        </w:trPr>
        <w:tc>
          <w:tcPr>
            <w:tcW w:w="4102" w:type="dxa"/>
            <w:gridSpan w:val="8"/>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Стаж свыше 25</w:t>
            </w:r>
          </w:p>
        </w:tc>
        <w:tc>
          <w:tcPr>
            <w:tcW w:w="2426"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педагога</w:t>
            </w:r>
          </w:p>
        </w:tc>
        <w:tc>
          <w:tcPr>
            <w:tcW w:w="3253" w:type="dxa"/>
            <w:gridSpan w:val="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50,0%</w:t>
            </w:r>
          </w:p>
        </w:tc>
      </w:tr>
      <w:tr w:rsidR="00BB1D30" w:rsidRPr="004E06E5" w:rsidTr="005746DA">
        <w:trPr>
          <w:trHeight w:val="323"/>
        </w:trPr>
        <w:tc>
          <w:tcPr>
            <w:tcW w:w="9781" w:type="dxa"/>
            <w:gridSpan w:val="16"/>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Курсы повышения квалификации за 3 года</w:t>
            </w:r>
          </w:p>
        </w:tc>
      </w:tr>
      <w:tr w:rsidR="00BB1D30" w:rsidRPr="004E06E5" w:rsidTr="005746DA">
        <w:trPr>
          <w:trHeight w:val="323"/>
        </w:trPr>
        <w:tc>
          <w:tcPr>
            <w:tcW w:w="4102" w:type="dxa"/>
            <w:gridSpan w:val="8"/>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ДОУ</w:t>
            </w:r>
          </w:p>
        </w:tc>
        <w:tc>
          <w:tcPr>
            <w:tcW w:w="2426"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педагогов</w:t>
            </w:r>
          </w:p>
        </w:tc>
        <w:tc>
          <w:tcPr>
            <w:tcW w:w="3253" w:type="dxa"/>
            <w:gridSpan w:val="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100%</w:t>
            </w:r>
          </w:p>
        </w:tc>
      </w:tr>
      <w:tr w:rsidR="00BB1D30" w:rsidRPr="004E06E5" w:rsidTr="005746DA">
        <w:trPr>
          <w:trHeight w:val="323"/>
        </w:trPr>
        <w:tc>
          <w:tcPr>
            <w:tcW w:w="9781" w:type="dxa"/>
            <w:gridSpan w:val="16"/>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Владение ИКТ компетентностями</w:t>
            </w:r>
          </w:p>
        </w:tc>
      </w:tr>
      <w:tr w:rsidR="00BB1D30" w:rsidRPr="004E06E5" w:rsidTr="005746DA">
        <w:trPr>
          <w:trHeight w:val="323"/>
        </w:trPr>
        <w:tc>
          <w:tcPr>
            <w:tcW w:w="4102" w:type="dxa"/>
            <w:gridSpan w:val="8"/>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ДОУ </w:t>
            </w:r>
          </w:p>
        </w:tc>
        <w:tc>
          <w:tcPr>
            <w:tcW w:w="2426"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педагогов</w:t>
            </w:r>
          </w:p>
        </w:tc>
        <w:tc>
          <w:tcPr>
            <w:tcW w:w="3253" w:type="dxa"/>
            <w:gridSpan w:val="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100%</w:t>
            </w:r>
          </w:p>
        </w:tc>
      </w:tr>
      <w:tr w:rsidR="00BB1D30" w:rsidRPr="004E06E5" w:rsidTr="005746DA">
        <w:trPr>
          <w:trHeight w:val="323"/>
        </w:trPr>
        <w:tc>
          <w:tcPr>
            <w:tcW w:w="9781" w:type="dxa"/>
            <w:gridSpan w:val="16"/>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Входят в группы сети интернет</w:t>
            </w:r>
          </w:p>
        </w:tc>
      </w:tr>
      <w:tr w:rsidR="00BB1D30" w:rsidRPr="004E06E5" w:rsidTr="005746DA">
        <w:trPr>
          <w:trHeight w:val="323"/>
        </w:trPr>
        <w:tc>
          <w:tcPr>
            <w:tcW w:w="4102" w:type="dxa"/>
            <w:gridSpan w:val="8"/>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ДОУ </w:t>
            </w:r>
          </w:p>
        </w:tc>
        <w:tc>
          <w:tcPr>
            <w:tcW w:w="2426"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педагогов</w:t>
            </w:r>
          </w:p>
        </w:tc>
        <w:tc>
          <w:tcPr>
            <w:tcW w:w="3253" w:type="dxa"/>
            <w:gridSpan w:val="3"/>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100%</w:t>
            </w:r>
          </w:p>
        </w:tc>
      </w:tr>
      <w:tr w:rsidR="00BB1D30" w:rsidRPr="004E06E5" w:rsidTr="005746DA">
        <w:trPr>
          <w:trHeight w:val="499"/>
        </w:trPr>
        <w:tc>
          <w:tcPr>
            <w:tcW w:w="3781" w:type="dxa"/>
            <w:gridSpan w:val="7"/>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Выход в Интернет</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Сайт ДОУ</w:t>
            </w:r>
          </w:p>
        </w:tc>
        <w:tc>
          <w:tcPr>
            <w:tcW w:w="6000" w:type="dxa"/>
            <w:gridSpan w:val="9"/>
          </w:tcPr>
          <w:p w:rsidR="00BB1D30" w:rsidRPr="004E06E5" w:rsidRDefault="004F2EA3" w:rsidP="002123B4">
            <w:pPr>
              <w:spacing w:after="0" w:line="240" w:lineRule="auto"/>
              <w:jc w:val="both"/>
              <w:rPr>
                <w:rFonts w:ascii="Liberation Serif" w:hAnsi="Liberation Serif" w:cs="Liberation Serif"/>
                <w:sz w:val="24"/>
                <w:szCs w:val="24"/>
                <w:lang w:eastAsia="ru-RU"/>
              </w:rPr>
            </w:pPr>
            <w:hyperlink r:id="rId17" w:tgtFrame="_blank" w:history="1">
              <w:r w:rsidR="00BB1D30" w:rsidRPr="004E06E5">
                <w:rPr>
                  <w:rFonts w:ascii="Liberation Serif" w:hAnsi="Liberation Serif" w:cs="Liberation Serif"/>
                  <w:bCs/>
                  <w:sz w:val="24"/>
                  <w:szCs w:val="24"/>
                  <w:lang w:eastAsia="ru-RU"/>
                </w:rPr>
                <w:t>www.nicinsksad.uoirbitmo.ru</w:t>
              </w:r>
            </w:hyperlink>
          </w:p>
        </w:tc>
      </w:tr>
      <w:tr w:rsidR="00BB1D30" w:rsidRPr="004E06E5" w:rsidTr="005746DA">
        <w:trPr>
          <w:trHeight w:val="416"/>
        </w:trPr>
        <w:tc>
          <w:tcPr>
            <w:tcW w:w="3781" w:type="dxa"/>
            <w:gridSpan w:val="7"/>
          </w:tcPr>
          <w:p w:rsidR="00BB1D30" w:rsidRPr="004E06E5" w:rsidRDefault="00BB1D30" w:rsidP="002123B4">
            <w:pPr>
              <w:spacing w:after="0" w:line="240" w:lineRule="auto"/>
              <w:jc w:val="both"/>
              <w:rPr>
                <w:rFonts w:ascii="Liberation Serif" w:hAnsi="Liberation Serif" w:cs="Liberation Serif"/>
                <w:sz w:val="24"/>
                <w:szCs w:val="24"/>
                <w:lang w:val="en-US" w:eastAsia="ru-RU"/>
              </w:rPr>
            </w:pPr>
            <w:r w:rsidRPr="004E06E5">
              <w:rPr>
                <w:rFonts w:ascii="Liberation Serif" w:hAnsi="Liberation Serif" w:cs="Liberation Serif"/>
                <w:bCs/>
                <w:sz w:val="24"/>
                <w:szCs w:val="24"/>
                <w:lang w:eastAsia="ru-RU"/>
              </w:rPr>
              <w:t>E-mail:</w:t>
            </w:r>
          </w:p>
        </w:tc>
        <w:tc>
          <w:tcPr>
            <w:tcW w:w="6000" w:type="dxa"/>
            <w:gridSpan w:val="9"/>
          </w:tcPr>
          <w:p w:rsidR="00BB1D30" w:rsidRPr="004E06E5" w:rsidRDefault="004F2EA3" w:rsidP="002123B4">
            <w:pPr>
              <w:spacing w:after="0" w:line="240" w:lineRule="auto"/>
              <w:jc w:val="both"/>
              <w:rPr>
                <w:rFonts w:ascii="Liberation Serif" w:hAnsi="Liberation Serif" w:cs="Liberation Serif"/>
                <w:sz w:val="24"/>
                <w:szCs w:val="24"/>
                <w:lang w:eastAsia="ru-RU"/>
              </w:rPr>
            </w:pPr>
            <w:hyperlink r:id="rId18" w:history="1">
              <w:r w:rsidR="00BB1D30" w:rsidRPr="004E06E5">
                <w:rPr>
                  <w:rFonts w:ascii="Liberation Serif" w:hAnsi="Liberation Serif" w:cs="Liberation Serif"/>
                  <w:bCs/>
                  <w:sz w:val="24"/>
                  <w:szCs w:val="24"/>
                  <w:lang w:eastAsia="ru-RU"/>
                </w:rPr>
                <w:t>nicinskiydetskiysad@list.ru</w:t>
              </w:r>
            </w:hyperlink>
          </w:p>
        </w:tc>
      </w:tr>
      <w:tr w:rsidR="00BB1D30" w:rsidRPr="004E06E5" w:rsidTr="005746DA">
        <w:trPr>
          <w:trHeight w:val="416"/>
        </w:trPr>
        <w:tc>
          <w:tcPr>
            <w:tcW w:w="9781" w:type="dxa"/>
            <w:gridSpan w:val="16"/>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Доступность качественного образования</w:t>
            </w:r>
          </w:p>
        </w:tc>
      </w:tr>
      <w:tr w:rsidR="00BB1D30" w:rsidRPr="004E06E5" w:rsidTr="005746DA">
        <w:tc>
          <w:tcPr>
            <w:tcW w:w="3400" w:type="dxa"/>
            <w:gridSpan w:val="6"/>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Структура групп ДОУ/</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Предельная численность воспитанников в группах</w:t>
            </w:r>
          </w:p>
        </w:tc>
        <w:tc>
          <w:tcPr>
            <w:tcW w:w="6381" w:type="dxa"/>
            <w:gridSpan w:val="10"/>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Разновозрастная группа младшего дошкольного возраста /19 чел.</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Разновозрастная группа старшего дошкольного возраста / 24 чел. </w:t>
            </w:r>
          </w:p>
        </w:tc>
      </w:tr>
      <w:tr w:rsidR="00BB1D30" w:rsidRPr="004E06E5" w:rsidTr="005746DA">
        <w:tc>
          <w:tcPr>
            <w:tcW w:w="9781" w:type="dxa"/>
            <w:gridSpan w:val="16"/>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Материально-технические условия реализации основной общеобразовательной программы дошкольного образования</w:t>
            </w:r>
          </w:p>
        </w:tc>
      </w:tr>
      <w:tr w:rsidR="00BB1D30" w:rsidRPr="004E06E5" w:rsidTr="005746DA">
        <w:tc>
          <w:tcPr>
            <w:tcW w:w="9781" w:type="dxa"/>
            <w:gridSpan w:val="16"/>
          </w:tcPr>
          <w:p w:rsidR="00BB1D30" w:rsidRPr="004E06E5" w:rsidRDefault="00BB1D30"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Соблюдение строительных норм и правил (</w:t>
            </w:r>
            <w:r w:rsidRPr="004E06E5">
              <w:rPr>
                <w:rFonts w:ascii="Liberation Serif" w:hAnsi="Liberation Serif" w:cs="Liberation Serif"/>
                <w:bCs/>
                <w:sz w:val="24"/>
                <w:szCs w:val="24"/>
                <w:lang w:eastAsia="ru-RU"/>
              </w:rPr>
              <w:t>СанПиН, ГОСТ, ВСН).</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Соответствие уровню и направленности реализуемых образовательных программ</w:t>
            </w:r>
          </w:p>
        </w:tc>
      </w:tr>
      <w:tr w:rsidR="00BB1D30" w:rsidRPr="004E06E5" w:rsidTr="005746DA">
        <w:trPr>
          <w:trHeight w:val="279"/>
        </w:trPr>
        <w:tc>
          <w:tcPr>
            <w:tcW w:w="8362" w:type="dxa"/>
            <w:gridSpan w:val="1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Комплектование групп</w:t>
            </w:r>
          </w:p>
        </w:tc>
        <w:tc>
          <w:tcPr>
            <w:tcW w:w="1419" w:type="dxa"/>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группы</w:t>
            </w:r>
          </w:p>
        </w:tc>
      </w:tr>
      <w:tr w:rsidR="00BB1D30" w:rsidRPr="004E06E5" w:rsidTr="005746DA">
        <w:trPr>
          <w:trHeight w:val="327"/>
        </w:trPr>
        <w:tc>
          <w:tcPr>
            <w:tcW w:w="8362" w:type="dxa"/>
            <w:gridSpan w:val="1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Общая площадь</w:t>
            </w:r>
          </w:p>
        </w:tc>
        <w:tc>
          <w:tcPr>
            <w:tcW w:w="1419" w:type="dxa"/>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337 кв.м.</w:t>
            </w:r>
          </w:p>
        </w:tc>
      </w:tr>
      <w:tr w:rsidR="00BB1D30" w:rsidRPr="004E06E5" w:rsidTr="005746DA">
        <w:trPr>
          <w:trHeight w:val="327"/>
        </w:trPr>
        <w:tc>
          <w:tcPr>
            <w:tcW w:w="8362" w:type="dxa"/>
            <w:gridSpan w:val="1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Общая площадь участка</w:t>
            </w:r>
          </w:p>
        </w:tc>
        <w:tc>
          <w:tcPr>
            <w:tcW w:w="1419" w:type="dxa"/>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1496 кв.м.</w:t>
            </w:r>
          </w:p>
        </w:tc>
      </w:tr>
      <w:tr w:rsidR="00BB1D30" w:rsidRPr="004E06E5" w:rsidTr="005746DA">
        <w:trPr>
          <w:trHeight w:val="357"/>
        </w:trPr>
        <w:tc>
          <w:tcPr>
            <w:tcW w:w="8362" w:type="dxa"/>
            <w:gridSpan w:val="1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Общая полезная площадь здания</w:t>
            </w:r>
          </w:p>
        </w:tc>
        <w:tc>
          <w:tcPr>
            <w:tcW w:w="1419" w:type="dxa"/>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337 кв.м.</w:t>
            </w:r>
          </w:p>
        </w:tc>
      </w:tr>
      <w:tr w:rsidR="00BB1D30" w:rsidRPr="004E06E5" w:rsidTr="005746DA">
        <w:trPr>
          <w:trHeight w:val="327"/>
        </w:trPr>
        <w:tc>
          <w:tcPr>
            <w:tcW w:w="8362" w:type="dxa"/>
            <w:gridSpan w:val="1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Полезная площадь, которая используется для образовательного процесса</w:t>
            </w:r>
          </w:p>
        </w:tc>
        <w:tc>
          <w:tcPr>
            <w:tcW w:w="1419" w:type="dxa"/>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239 кв.м.</w:t>
            </w:r>
          </w:p>
        </w:tc>
      </w:tr>
      <w:tr w:rsidR="00BB1D30" w:rsidRPr="004E06E5" w:rsidTr="005746DA">
        <w:trPr>
          <w:trHeight w:val="327"/>
        </w:trPr>
        <w:tc>
          <w:tcPr>
            <w:tcW w:w="8362" w:type="dxa"/>
            <w:gridSpan w:val="1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Полезная площадь на одного ребенка</w:t>
            </w:r>
          </w:p>
        </w:tc>
        <w:tc>
          <w:tcPr>
            <w:tcW w:w="1419" w:type="dxa"/>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5,5 кв.м.</w:t>
            </w:r>
          </w:p>
        </w:tc>
      </w:tr>
      <w:tr w:rsidR="00BB1D30" w:rsidRPr="004E06E5" w:rsidTr="005746DA">
        <w:tc>
          <w:tcPr>
            <w:tcW w:w="9781" w:type="dxa"/>
            <w:gridSpan w:val="16"/>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Охрана жизни и здоровья воспитанников и работников в процессе реализации основной общеобразовательной программы дошкольного образования</w:t>
            </w:r>
          </w:p>
        </w:tc>
      </w:tr>
      <w:tr w:rsidR="00BB1D30" w:rsidRPr="004E06E5" w:rsidTr="005746DA">
        <w:tc>
          <w:tcPr>
            <w:tcW w:w="4569" w:type="dxa"/>
            <w:gridSpan w:val="9"/>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Санитарно-эпидемиологическое заключение</w:t>
            </w:r>
          </w:p>
          <w:p w:rsidR="00BB1D30" w:rsidRPr="004E06E5" w:rsidRDefault="00BB1D30" w:rsidP="002123B4">
            <w:pPr>
              <w:spacing w:after="0" w:line="240" w:lineRule="auto"/>
              <w:jc w:val="both"/>
              <w:rPr>
                <w:rFonts w:ascii="Liberation Serif" w:hAnsi="Liberation Serif" w:cs="Liberation Serif"/>
                <w:sz w:val="24"/>
                <w:szCs w:val="24"/>
                <w:lang w:eastAsia="ru-RU"/>
              </w:rPr>
            </w:pPr>
          </w:p>
        </w:tc>
        <w:tc>
          <w:tcPr>
            <w:tcW w:w="5212" w:type="dxa"/>
            <w:gridSpan w:val="7"/>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Санитарно-эпидемиологическое заключение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Выданы Федеральная служба по надзору в сфере защиты прав потребителей и благополучии человека территориальный отдел управления роспотребнадзора по Свердловской области в городе Ирбит, в Ирбитском районе и Слободо-Туринском районе от 19.05.2009 № 66.01.08.000.М.000069.04.09</w:t>
            </w:r>
          </w:p>
        </w:tc>
      </w:tr>
      <w:tr w:rsidR="00BB1D30" w:rsidRPr="004E06E5" w:rsidTr="005746DA">
        <w:tc>
          <w:tcPr>
            <w:tcW w:w="4569" w:type="dxa"/>
            <w:gridSpan w:val="9"/>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Заключение о соблюдении на объектах </w:t>
            </w:r>
            <w:r w:rsidRPr="004E06E5">
              <w:rPr>
                <w:rFonts w:ascii="Liberation Serif" w:hAnsi="Liberation Serif" w:cs="Liberation Serif"/>
                <w:sz w:val="24"/>
                <w:szCs w:val="24"/>
                <w:lang w:eastAsia="ru-RU"/>
              </w:rPr>
              <w:lastRenderedPageBreak/>
              <w:t>соискателя лицензии требований пожарной безопасности</w:t>
            </w:r>
          </w:p>
        </w:tc>
        <w:tc>
          <w:tcPr>
            <w:tcW w:w="5212" w:type="dxa"/>
            <w:gridSpan w:val="7"/>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МЧС России Управление государственного </w:t>
            </w:r>
            <w:r w:rsidRPr="004E06E5">
              <w:rPr>
                <w:rFonts w:ascii="Liberation Serif" w:hAnsi="Liberation Serif" w:cs="Liberation Serif"/>
                <w:sz w:val="24"/>
                <w:szCs w:val="24"/>
                <w:lang w:eastAsia="ru-RU"/>
              </w:rPr>
              <w:lastRenderedPageBreak/>
              <w:t xml:space="preserve">пожарного надзора Свердловской области, Отдел государственного пожарного надзора г. Ирбита и Ирбитского района  от 24 октября 2006 года № 000210     </w:t>
            </w:r>
          </w:p>
        </w:tc>
      </w:tr>
      <w:tr w:rsidR="00BB1D30" w:rsidRPr="004E06E5" w:rsidTr="005746DA">
        <w:tc>
          <w:tcPr>
            <w:tcW w:w="9781" w:type="dxa"/>
            <w:gridSpan w:val="16"/>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Информационно-методическое обеспечение реализации основной общеобразовательной программы дошкольного образования </w:t>
            </w:r>
          </w:p>
        </w:tc>
      </w:tr>
      <w:tr w:rsidR="00BB1D30" w:rsidRPr="004E06E5" w:rsidTr="005746DA">
        <w:trPr>
          <w:trHeight w:val="280"/>
        </w:trPr>
        <w:tc>
          <w:tcPr>
            <w:tcW w:w="2550" w:type="dxa"/>
            <w:gridSpan w:val="4"/>
            <w:vMerge w:val="restart"/>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Группы ДОУ</w:t>
            </w:r>
          </w:p>
        </w:tc>
        <w:tc>
          <w:tcPr>
            <w:tcW w:w="4960" w:type="dxa"/>
            <w:gridSpan w:val="10"/>
          </w:tcPr>
          <w:p w:rsidR="00BB1D30" w:rsidRPr="004E06E5" w:rsidRDefault="00BB1D30" w:rsidP="002123B4">
            <w:pPr>
              <w:spacing w:after="0" w:line="240" w:lineRule="auto"/>
              <w:jc w:val="both"/>
              <w:rPr>
                <w:rFonts w:ascii="Liberation Serif" w:hAnsi="Liberation Serif" w:cs="Liberation Serif"/>
                <w:sz w:val="24"/>
                <w:szCs w:val="24"/>
                <w:lang w:val="en-US" w:eastAsia="ru-RU"/>
              </w:rPr>
            </w:pPr>
            <w:r w:rsidRPr="004E06E5">
              <w:rPr>
                <w:rFonts w:ascii="Liberation Serif" w:hAnsi="Liberation Serif" w:cs="Liberation Serif"/>
                <w:sz w:val="24"/>
                <w:szCs w:val="24"/>
                <w:lang w:eastAsia="ru-RU"/>
              </w:rPr>
              <w:t xml:space="preserve">Многофункциональное устройство </w:t>
            </w:r>
            <w:r w:rsidRPr="004E06E5">
              <w:rPr>
                <w:rFonts w:ascii="Liberation Serif" w:hAnsi="Liberation Serif" w:cs="Liberation Serif"/>
                <w:sz w:val="24"/>
                <w:szCs w:val="24"/>
                <w:lang w:val="en-US" w:eastAsia="ru-RU"/>
              </w:rPr>
              <w:t>Kyocera</w:t>
            </w:r>
          </w:p>
        </w:tc>
        <w:tc>
          <w:tcPr>
            <w:tcW w:w="2271" w:type="dxa"/>
            <w:gridSpan w:val="2"/>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w:t>
            </w:r>
          </w:p>
        </w:tc>
      </w:tr>
      <w:tr w:rsidR="00BB1D30" w:rsidRPr="004E06E5" w:rsidTr="005746DA">
        <w:trPr>
          <w:trHeight w:val="241"/>
        </w:trPr>
        <w:tc>
          <w:tcPr>
            <w:tcW w:w="2550" w:type="dxa"/>
            <w:gridSpan w:val="4"/>
            <w:vMerge/>
          </w:tcPr>
          <w:p w:rsidR="00BB1D30" w:rsidRPr="004E06E5" w:rsidRDefault="00BB1D30" w:rsidP="002123B4">
            <w:pPr>
              <w:spacing w:after="0" w:line="240" w:lineRule="auto"/>
              <w:jc w:val="both"/>
              <w:rPr>
                <w:rFonts w:ascii="Liberation Serif" w:hAnsi="Liberation Serif" w:cs="Liberation Serif"/>
                <w:sz w:val="24"/>
                <w:szCs w:val="24"/>
                <w:lang w:eastAsia="ru-RU"/>
              </w:rPr>
            </w:pPr>
          </w:p>
        </w:tc>
        <w:tc>
          <w:tcPr>
            <w:tcW w:w="4960" w:type="dxa"/>
            <w:gridSpan w:val="10"/>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Музыкальный центр</w:t>
            </w:r>
          </w:p>
        </w:tc>
        <w:tc>
          <w:tcPr>
            <w:tcW w:w="2271" w:type="dxa"/>
            <w:gridSpan w:val="2"/>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w:t>
            </w:r>
          </w:p>
        </w:tc>
      </w:tr>
      <w:tr w:rsidR="00BB1D30" w:rsidRPr="004E06E5" w:rsidTr="005746DA">
        <w:trPr>
          <w:trHeight w:val="241"/>
        </w:trPr>
        <w:tc>
          <w:tcPr>
            <w:tcW w:w="2550" w:type="dxa"/>
            <w:gridSpan w:val="4"/>
            <w:vMerge/>
          </w:tcPr>
          <w:p w:rsidR="00BB1D30" w:rsidRPr="004E06E5" w:rsidRDefault="00BB1D30" w:rsidP="002123B4">
            <w:pPr>
              <w:spacing w:after="0" w:line="240" w:lineRule="auto"/>
              <w:jc w:val="both"/>
              <w:rPr>
                <w:rFonts w:ascii="Liberation Serif" w:hAnsi="Liberation Serif" w:cs="Liberation Serif"/>
                <w:sz w:val="24"/>
                <w:szCs w:val="24"/>
                <w:lang w:eastAsia="ru-RU"/>
              </w:rPr>
            </w:pPr>
          </w:p>
        </w:tc>
        <w:tc>
          <w:tcPr>
            <w:tcW w:w="4960" w:type="dxa"/>
            <w:gridSpan w:val="10"/>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Ноутбук</w:t>
            </w:r>
          </w:p>
        </w:tc>
        <w:tc>
          <w:tcPr>
            <w:tcW w:w="2271" w:type="dxa"/>
            <w:gridSpan w:val="2"/>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val="en-US" w:eastAsia="ru-RU"/>
              </w:rPr>
              <w:t>2</w:t>
            </w:r>
          </w:p>
        </w:tc>
      </w:tr>
      <w:tr w:rsidR="00BB1D30" w:rsidRPr="004E06E5" w:rsidTr="005746DA">
        <w:trPr>
          <w:trHeight w:val="241"/>
        </w:trPr>
        <w:tc>
          <w:tcPr>
            <w:tcW w:w="2550" w:type="dxa"/>
            <w:gridSpan w:val="4"/>
            <w:vMerge/>
          </w:tcPr>
          <w:p w:rsidR="00BB1D30" w:rsidRPr="004E06E5" w:rsidRDefault="00BB1D30" w:rsidP="002123B4">
            <w:pPr>
              <w:spacing w:after="0" w:line="240" w:lineRule="auto"/>
              <w:jc w:val="both"/>
              <w:rPr>
                <w:rFonts w:ascii="Liberation Serif" w:hAnsi="Liberation Serif" w:cs="Liberation Serif"/>
                <w:sz w:val="24"/>
                <w:szCs w:val="24"/>
                <w:lang w:eastAsia="ru-RU"/>
              </w:rPr>
            </w:pPr>
          </w:p>
        </w:tc>
        <w:tc>
          <w:tcPr>
            <w:tcW w:w="4960" w:type="dxa"/>
            <w:gridSpan w:val="10"/>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Компьютер</w:t>
            </w:r>
          </w:p>
        </w:tc>
        <w:tc>
          <w:tcPr>
            <w:tcW w:w="2271" w:type="dxa"/>
            <w:gridSpan w:val="2"/>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w:t>
            </w:r>
          </w:p>
        </w:tc>
      </w:tr>
      <w:tr w:rsidR="00BB1D30" w:rsidRPr="004E06E5" w:rsidTr="005746DA">
        <w:trPr>
          <w:trHeight w:val="241"/>
        </w:trPr>
        <w:tc>
          <w:tcPr>
            <w:tcW w:w="2550" w:type="dxa"/>
            <w:gridSpan w:val="4"/>
            <w:vMerge/>
          </w:tcPr>
          <w:p w:rsidR="00BB1D30" w:rsidRPr="004E06E5" w:rsidRDefault="00BB1D30" w:rsidP="002123B4">
            <w:pPr>
              <w:spacing w:after="0" w:line="240" w:lineRule="auto"/>
              <w:jc w:val="both"/>
              <w:rPr>
                <w:rFonts w:ascii="Liberation Serif" w:hAnsi="Liberation Serif" w:cs="Liberation Serif"/>
                <w:sz w:val="24"/>
                <w:szCs w:val="24"/>
                <w:lang w:eastAsia="ru-RU"/>
              </w:rPr>
            </w:pPr>
          </w:p>
        </w:tc>
        <w:tc>
          <w:tcPr>
            <w:tcW w:w="4960" w:type="dxa"/>
            <w:gridSpan w:val="10"/>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Принтер</w:t>
            </w:r>
            <w:r w:rsidRPr="004E06E5">
              <w:rPr>
                <w:rFonts w:ascii="Liberation Serif" w:hAnsi="Liberation Serif" w:cs="Liberation Serif"/>
                <w:sz w:val="24"/>
                <w:szCs w:val="24"/>
                <w:lang w:val="en-US" w:eastAsia="ru-RU"/>
              </w:rPr>
              <w:t>-</w:t>
            </w:r>
            <w:r w:rsidRPr="004E06E5">
              <w:rPr>
                <w:rFonts w:ascii="Liberation Serif" w:hAnsi="Liberation Serif" w:cs="Liberation Serif"/>
                <w:sz w:val="24"/>
                <w:szCs w:val="24"/>
                <w:lang w:eastAsia="ru-RU"/>
              </w:rPr>
              <w:t>ксерокс (черно-белый)</w:t>
            </w:r>
          </w:p>
        </w:tc>
        <w:tc>
          <w:tcPr>
            <w:tcW w:w="2271" w:type="dxa"/>
            <w:gridSpan w:val="2"/>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w:t>
            </w:r>
          </w:p>
        </w:tc>
      </w:tr>
      <w:tr w:rsidR="00BB1D30" w:rsidRPr="004E06E5" w:rsidTr="005746DA">
        <w:trPr>
          <w:trHeight w:val="241"/>
        </w:trPr>
        <w:tc>
          <w:tcPr>
            <w:tcW w:w="2550" w:type="dxa"/>
            <w:gridSpan w:val="4"/>
            <w:vMerge/>
          </w:tcPr>
          <w:p w:rsidR="00BB1D30" w:rsidRPr="004E06E5" w:rsidRDefault="00BB1D30" w:rsidP="002123B4">
            <w:pPr>
              <w:spacing w:after="0" w:line="240" w:lineRule="auto"/>
              <w:jc w:val="both"/>
              <w:rPr>
                <w:rFonts w:ascii="Liberation Serif" w:hAnsi="Liberation Serif" w:cs="Liberation Serif"/>
                <w:sz w:val="24"/>
                <w:szCs w:val="24"/>
                <w:lang w:eastAsia="ru-RU"/>
              </w:rPr>
            </w:pPr>
          </w:p>
        </w:tc>
        <w:tc>
          <w:tcPr>
            <w:tcW w:w="4960" w:type="dxa"/>
            <w:gridSpan w:val="10"/>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Видеопроектор</w:t>
            </w:r>
          </w:p>
        </w:tc>
        <w:tc>
          <w:tcPr>
            <w:tcW w:w="2271" w:type="dxa"/>
            <w:gridSpan w:val="2"/>
          </w:tcPr>
          <w:p w:rsidR="00BB1D30" w:rsidRPr="004E06E5" w:rsidRDefault="00BB1D30" w:rsidP="002123B4">
            <w:pPr>
              <w:spacing w:after="0" w:line="240" w:lineRule="auto"/>
              <w:jc w:val="both"/>
              <w:rPr>
                <w:rFonts w:ascii="Liberation Serif" w:hAnsi="Liberation Serif" w:cs="Liberation Serif"/>
                <w:sz w:val="24"/>
                <w:szCs w:val="24"/>
                <w:lang w:val="en-US" w:eastAsia="ru-RU"/>
              </w:rPr>
            </w:pPr>
            <w:r w:rsidRPr="004E06E5">
              <w:rPr>
                <w:rFonts w:ascii="Liberation Serif" w:hAnsi="Liberation Serif" w:cs="Liberation Serif"/>
                <w:sz w:val="24"/>
                <w:szCs w:val="24"/>
                <w:lang w:val="en-US" w:eastAsia="ru-RU"/>
              </w:rPr>
              <w:t>1</w:t>
            </w:r>
          </w:p>
        </w:tc>
      </w:tr>
      <w:tr w:rsidR="00BB1D30" w:rsidRPr="004E06E5" w:rsidTr="005746DA">
        <w:trPr>
          <w:trHeight w:val="241"/>
        </w:trPr>
        <w:tc>
          <w:tcPr>
            <w:tcW w:w="2550" w:type="dxa"/>
            <w:gridSpan w:val="4"/>
            <w:vMerge/>
          </w:tcPr>
          <w:p w:rsidR="00BB1D30" w:rsidRPr="004E06E5" w:rsidRDefault="00BB1D30" w:rsidP="002123B4">
            <w:pPr>
              <w:spacing w:after="0" w:line="240" w:lineRule="auto"/>
              <w:jc w:val="both"/>
              <w:rPr>
                <w:rFonts w:ascii="Liberation Serif" w:hAnsi="Liberation Serif" w:cs="Liberation Serif"/>
                <w:sz w:val="24"/>
                <w:szCs w:val="24"/>
                <w:lang w:eastAsia="ru-RU"/>
              </w:rPr>
            </w:pPr>
          </w:p>
        </w:tc>
        <w:tc>
          <w:tcPr>
            <w:tcW w:w="4960" w:type="dxa"/>
            <w:gridSpan w:val="10"/>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Телевизор</w:t>
            </w:r>
          </w:p>
        </w:tc>
        <w:tc>
          <w:tcPr>
            <w:tcW w:w="2271" w:type="dxa"/>
            <w:gridSpan w:val="2"/>
          </w:tcPr>
          <w:p w:rsidR="00BB1D30" w:rsidRPr="004E06E5" w:rsidRDefault="00BB1D30" w:rsidP="002123B4">
            <w:pPr>
              <w:spacing w:after="0" w:line="240" w:lineRule="auto"/>
              <w:jc w:val="both"/>
              <w:rPr>
                <w:rFonts w:ascii="Liberation Serif" w:hAnsi="Liberation Serif" w:cs="Liberation Serif"/>
                <w:sz w:val="24"/>
                <w:szCs w:val="24"/>
                <w:lang w:val="en-US" w:eastAsia="ru-RU"/>
              </w:rPr>
            </w:pPr>
            <w:r w:rsidRPr="004E06E5">
              <w:rPr>
                <w:rFonts w:ascii="Liberation Serif" w:hAnsi="Liberation Serif" w:cs="Liberation Serif"/>
                <w:sz w:val="24"/>
                <w:szCs w:val="24"/>
                <w:lang w:val="en-US" w:eastAsia="ru-RU"/>
              </w:rPr>
              <w:t>1</w:t>
            </w:r>
          </w:p>
        </w:tc>
      </w:tr>
      <w:tr w:rsidR="00BB1D30" w:rsidRPr="004E06E5" w:rsidTr="005746DA">
        <w:trPr>
          <w:trHeight w:val="241"/>
        </w:trPr>
        <w:tc>
          <w:tcPr>
            <w:tcW w:w="2550" w:type="dxa"/>
            <w:gridSpan w:val="4"/>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Оборудование и оснащение  участка ДОУ</w:t>
            </w:r>
          </w:p>
          <w:p w:rsidR="00BB1D30" w:rsidRPr="004E06E5" w:rsidRDefault="00BB1D30" w:rsidP="002123B4">
            <w:pPr>
              <w:spacing w:after="0" w:line="240" w:lineRule="auto"/>
              <w:jc w:val="both"/>
              <w:rPr>
                <w:rFonts w:ascii="Liberation Serif" w:hAnsi="Liberation Serif" w:cs="Liberation Serif"/>
                <w:sz w:val="24"/>
                <w:szCs w:val="24"/>
                <w:lang w:eastAsia="ru-RU"/>
              </w:rPr>
            </w:pPr>
          </w:p>
        </w:tc>
        <w:tc>
          <w:tcPr>
            <w:tcW w:w="7231" w:type="dxa"/>
            <w:gridSpan w:val="12"/>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Малые формы для развития у воспитанников  игровой деятельности и двигательной активности,</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Учебный перекресток,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Экологическая тропа,</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Огород,</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Цветники.</w:t>
            </w:r>
          </w:p>
        </w:tc>
      </w:tr>
      <w:tr w:rsidR="00BB1D30" w:rsidRPr="004E06E5" w:rsidTr="005746DA">
        <w:tc>
          <w:tcPr>
            <w:tcW w:w="9781" w:type="dxa"/>
            <w:gridSpan w:val="16"/>
          </w:tcPr>
          <w:p w:rsidR="00BB1D30" w:rsidRPr="004E06E5" w:rsidRDefault="00BB1D30" w:rsidP="002123B4">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Медико-педагогическое сопровождение образовательного процесса в ходе реализации основной общеобразовательной программы дошкольного образования</w:t>
            </w:r>
          </w:p>
        </w:tc>
      </w:tr>
      <w:tr w:rsidR="00BB1D30" w:rsidRPr="004E06E5" w:rsidTr="005746DA">
        <w:trPr>
          <w:trHeight w:val="607"/>
        </w:trPr>
        <w:tc>
          <w:tcPr>
            <w:tcW w:w="2287" w:type="dxa"/>
            <w:gridSpan w:val="2"/>
            <w:vMerge w:val="restart"/>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Медицинское сопровождение </w:t>
            </w:r>
          </w:p>
          <w:p w:rsidR="00BB1D30" w:rsidRPr="004E06E5" w:rsidRDefault="00BB1D30" w:rsidP="002123B4">
            <w:pPr>
              <w:spacing w:after="0" w:line="240" w:lineRule="auto"/>
              <w:jc w:val="both"/>
              <w:rPr>
                <w:rFonts w:ascii="Liberation Serif" w:hAnsi="Liberation Serif" w:cs="Liberation Serif"/>
                <w:sz w:val="24"/>
                <w:szCs w:val="24"/>
                <w:lang w:eastAsia="ru-RU"/>
              </w:rPr>
            </w:pPr>
          </w:p>
          <w:p w:rsidR="00BB1D30" w:rsidRPr="004E06E5" w:rsidRDefault="00BB1D30" w:rsidP="002123B4">
            <w:pPr>
              <w:spacing w:after="0" w:line="240" w:lineRule="auto"/>
              <w:jc w:val="both"/>
              <w:rPr>
                <w:rFonts w:ascii="Liberation Serif" w:hAnsi="Liberation Serif" w:cs="Liberation Serif"/>
                <w:sz w:val="24"/>
                <w:szCs w:val="24"/>
                <w:lang w:eastAsia="ru-RU"/>
              </w:rPr>
            </w:pPr>
          </w:p>
        </w:tc>
        <w:tc>
          <w:tcPr>
            <w:tcW w:w="3809" w:type="dxa"/>
            <w:gridSpan w:val="10"/>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Персонал </w:t>
            </w:r>
          </w:p>
        </w:tc>
        <w:tc>
          <w:tcPr>
            <w:tcW w:w="3685" w:type="dxa"/>
            <w:gridSpan w:val="4"/>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Старшая медицинская сестра</w:t>
            </w:r>
          </w:p>
        </w:tc>
      </w:tr>
      <w:tr w:rsidR="00BB1D30" w:rsidRPr="004E06E5" w:rsidTr="005746DA">
        <w:trPr>
          <w:trHeight w:val="667"/>
        </w:trPr>
        <w:tc>
          <w:tcPr>
            <w:tcW w:w="2287" w:type="dxa"/>
            <w:gridSpan w:val="2"/>
            <w:vMerge/>
          </w:tcPr>
          <w:p w:rsidR="00BB1D30" w:rsidRPr="004E06E5" w:rsidRDefault="00BB1D30" w:rsidP="002123B4">
            <w:pPr>
              <w:spacing w:after="0" w:line="240" w:lineRule="auto"/>
              <w:jc w:val="both"/>
              <w:rPr>
                <w:rFonts w:ascii="Liberation Serif" w:hAnsi="Liberation Serif" w:cs="Liberation Serif"/>
                <w:sz w:val="24"/>
                <w:szCs w:val="24"/>
                <w:lang w:eastAsia="ru-RU"/>
              </w:rPr>
            </w:pPr>
          </w:p>
        </w:tc>
        <w:tc>
          <w:tcPr>
            <w:tcW w:w="3809" w:type="dxa"/>
            <w:gridSpan w:val="10"/>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Медицинский </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кабинет</w:t>
            </w:r>
          </w:p>
        </w:tc>
        <w:tc>
          <w:tcPr>
            <w:tcW w:w="3685" w:type="dxa"/>
            <w:gridSpan w:val="4"/>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Договор с ГБУЗ Ирбитская ЦГБ о безвозмездном пользовании помещений в Ницинский ФАП</w:t>
            </w:r>
          </w:p>
        </w:tc>
      </w:tr>
      <w:tr w:rsidR="00BB1D30" w:rsidRPr="004E06E5" w:rsidTr="005746DA">
        <w:tc>
          <w:tcPr>
            <w:tcW w:w="2287" w:type="dxa"/>
            <w:gridSpan w:val="2"/>
            <w:vMerge w:val="restart"/>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Педагогическое</w:t>
            </w:r>
          </w:p>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сопровождение</w:t>
            </w:r>
          </w:p>
        </w:tc>
        <w:tc>
          <w:tcPr>
            <w:tcW w:w="3809" w:type="dxa"/>
            <w:gridSpan w:val="10"/>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Персонал</w:t>
            </w:r>
          </w:p>
        </w:tc>
        <w:tc>
          <w:tcPr>
            <w:tcW w:w="3685" w:type="dxa"/>
            <w:gridSpan w:val="4"/>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Педагоги ДОУ</w:t>
            </w:r>
          </w:p>
        </w:tc>
      </w:tr>
      <w:tr w:rsidR="00BB1D30" w:rsidRPr="004E06E5" w:rsidTr="005746DA">
        <w:tc>
          <w:tcPr>
            <w:tcW w:w="2287" w:type="dxa"/>
            <w:gridSpan w:val="2"/>
            <w:vMerge/>
          </w:tcPr>
          <w:p w:rsidR="00BB1D30" w:rsidRPr="004E06E5" w:rsidRDefault="00BB1D30" w:rsidP="002123B4">
            <w:pPr>
              <w:spacing w:after="0" w:line="240" w:lineRule="auto"/>
              <w:jc w:val="both"/>
              <w:rPr>
                <w:rFonts w:ascii="Liberation Serif" w:hAnsi="Liberation Serif" w:cs="Liberation Serif"/>
                <w:sz w:val="24"/>
                <w:szCs w:val="24"/>
                <w:lang w:eastAsia="ru-RU"/>
              </w:rPr>
            </w:pPr>
          </w:p>
        </w:tc>
        <w:tc>
          <w:tcPr>
            <w:tcW w:w="3809" w:type="dxa"/>
            <w:gridSpan w:val="10"/>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Методическое сопровождение  основной общеобразовательной программы дошкольного образования</w:t>
            </w:r>
          </w:p>
        </w:tc>
        <w:tc>
          <w:tcPr>
            <w:tcW w:w="3685" w:type="dxa"/>
            <w:gridSpan w:val="4"/>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Микрокабинеты в группах</w:t>
            </w:r>
          </w:p>
        </w:tc>
      </w:tr>
      <w:tr w:rsidR="00BB1D30" w:rsidRPr="004E06E5" w:rsidTr="005746DA">
        <w:tc>
          <w:tcPr>
            <w:tcW w:w="9781" w:type="dxa"/>
            <w:gridSpan w:val="16"/>
          </w:tcPr>
          <w:p w:rsidR="00BB1D30" w:rsidRPr="004E06E5" w:rsidRDefault="00BB1D30"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Взаимодействие с социальными институтами как условие обеспечение качества реализации основной общеобразовательной программы дошкольного образования</w:t>
            </w:r>
          </w:p>
        </w:tc>
      </w:tr>
      <w:tr w:rsidR="00BB1D30" w:rsidRPr="004E06E5" w:rsidTr="005746DA">
        <w:trPr>
          <w:trHeight w:val="348"/>
        </w:trPr>
        <w:tc>
          <w:tcPr>
            <w:tcW w:w="5106" w:type="dxa"/>
            <w:gridSpan w:val="10"/>
          </w:tcPr>
          <w:p w:rsidR="00BB1D30" w:rsidRPr="004E06E5" w:rsidRDefault="00BB1D30"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Субъекты взаимодействия</w:t>
            </w:r>
          </w:p>
        </w:tc>
        <w:tc>
          <w:tcPr>
            <w:tcW w:w="4675" w:type="dxa"/>
            <w:gridSpan w:val="6"/>
          </w:tcPr>
          <w:p w:rsidR="00BB1D30" w:rsidRPr="004E06E5" w:rsidRDefault="00BB1D30"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Предмет взаимодействия</w:t>
            </w:r>
          </w:p>
        </w:tc>
      </w:tr>
      <w:tr w:rsidR="00BB1D30" w:rsidRPr="004E06E5" w:rsidTr="005746DA">
        <w:trPr>
          <w:trHeight w:val="348"/>
        </w:trPr>
        <w:tc>
          <w:tcPr>
            <w:tcW w:w="5106" w:type="dxa"/>
            <w:gridSpan w:val="10"/>
          </w:tcPr>
          <w:p w:rsidR="00BB1D30" w:rsidRPr="004E06E5" w:rsidRDefault="00BB1D30"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 МОУ Ницинская ООШ </w:t>
            </w:r>
          </w:p>
          <w:p w:rsidR="00BB1D30" w:rsidRPr="004E06E5" w:rsidRDefault="00BB1D30" w:rsidP="002123B4">
            <w:pPr>
              <w:spacing w:after="0" w:line="240" w:lineRule="auto"/>
              <w:jc w:val="both"/>
              <w:rPr>
                <w:rFonts w:ascii="Liberation Serif" w:hAnsi="Liberation Serif" w:cs="Liberation Serif"/>
                <w:bCs/>
                <w:sz w:val="24"/>
                <w:szCs w:val="24"/>
                <w:lang w:eastAsia="ru-RU"/>
              </w:rPr>
            </w:pPr>
          </w:p>
        </w:tc>
        <w:tc>
          <w:tcPr>
            <w:tcW w:w="4675" w:type="dxa"/>
            <w:gridSpan w:val="6"/>
          </w:tcPr>
          <w:p w:rsidR="00BB1D30" w:rsidRPr="004E06E5" w:rsidRDefault="00BB1D30" w:rsidP="002123B4">
            <w:pPr>
              <w:spacing w:after="0" w:line="240" w:lineRule="auto"/>
              <w:jc w:val="both"/>
              <w:rPr>
                <w:rFonts w:ascii="Liberation Serif" w:hAnsi="Liberation Serif" w:cs="Liberation Serif"/>
                <w:bCs/>
                <w:sz w:val="24"/>
                <w:szCs w:val="24"/>
                <w:highlight w:val="red"/>
                <w:lang w:eastAsia="ru-RU"/>
              </w:rPr>
            </w:pPr>
            <w:r w:rsidRPr="004E06E5">
              <w:rPr>
                <w:rFonts w:ascii="Liberation Serif" w:hAnsi="Liberation Serif" w:cs="Liberation Serif"/>
                <w:bCs/>
                <w:sz w:val="24"/>
                <w:szCs w:val="24"/>
                <w:lang w:eastAsia="ru-RU"/>
              </w:rPr>
              <w:t>Участие в реализации основной общеобразовательной программы ДОУ в части физического, интеллектуального и личностного развития ребенка на основе преемственности</w:t>
            </w:r>
          </w:p>
        </w:tc>
      </w:tr>
      <w:tr w:rsidR="00BB1D30" w:rsidRPr="004E06E5" w:rsidTr="005746DA">
        <w:trPr>
          <w:trHeight w:val="348"/>
        </w:trPr>
        <w:tc>
          <w:tcPr>
            <w:tcW w:w="5106" w:type="dxa"/>
            <w:gridSpan w:val="10"/>
          </w:tcPr>
          <w:p w:rsidR="00BB1D30" w:rsidRPr="004E06E5" w:rsidRDefault="00BB1D30"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rPr>
              <w:t>Муниципальное образовательное учреждение дополнительного образования</w:t>
            </w:r>
            <w:r w:rsidRPr="004E06E5">
              <w:rPr>
                <w:rFonts w:ascii="Liberation Serif" w:hAnsi="Liberation Serif" w:cs="Liberation Serif"/>
                <w:sz w:val="24"/>
                <w:szCs w:val="24"/>
              </w:rPr>
              <w:br/>
              <w:t>«Центр внешкольной работы»</w:t>
            </w:r>
            <w:r w:rsidRPr="004E06E5">
              <w:rPr>
                <w:rFonts w:ascii="Liberation Serif" w:hAnsi="Liberation Serif" w:cs="Liberation Serif"/>
                <w:bCs/>
                <w:sz w:val="24"/>
                <w:szCs w:val="24"/>
                <w:lang w:eastAsia="ru-RU"/>
              </w:rPr>
              <w:t xml:space="preserve"> </w:t>
            </w:r>
          </w:p>
        </w:tc>
        <w:tc>
          <w:tcPr>
            <w:tcW w:w="4675" w:type="dxa"/>
            <w:gridSpan w:val="6"/>
          </w:tcPr>
          <w:p w:rsidR="00BB1D30" w:rsidRPr="004E06E5" w:rsidRDefault="00BB1D30"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Участие в реализации общеобразовательных программ культурологической направленности</w:t>
            </w:r>
          </w:p>
        </w:tc>
      </w:tr>
      <w:tr w:rsidR="00BB1D30" w:rsidRPr="004E06E5" w:rsidTr="005746DA">
        <w:trPr>
          <w:trHeight w:val="348"/>
        </w:trPr>
        <w:tc>
          <w:tcPr>
            <w:tcW w:w="5106" w:type="dxa"/>
            <w:gridSpan w:val="10"/>
          </w:tcPr>
          <w:p w:rsidR="00BB1D30" w:rsidRPr="004E06E5" w:rsidRDefault="00BB1D30" w:rsidP="002123B4">
            <w:pPr>
              <w:spacing w:after="0" w:line="240" w:lineRule="auto"/>
              <w:jc w:val="both"/>
              <w:rPr>
                <w:rFonts w:ascii="Liberation Serif" w:hAnsi="Liberation Serif" w:cs="Liberation Serif"/>
                <w:bCs/>
                <w:sz w:val="24"/>
                <w:szCs w:val="24"/>
                <w:highlight w:val="red"/>
                <w:lang w:eastAsia="ru-RU"/>
              </w:rPr>
            </w:pPr>
            <w:r w:rsidRPr="004E06E5">
              <w:rPr>
                <w:rFonts w:ascii="Liberation Serif" w:hAnsi="Liberation Serif" w:cs="Liberation Serif"/>
                <w:sz w:val="24"/>
                <w:szCs w:val="24"/>
              </w:rPr>
              <w:t>Муниципальное образовательное учреждение дополнительного образования</w:t>
            </w:r>
            <w:r w:rsidRPr="004E06E5">
              <w:rPr>
                <w:rFonts w:ascii="Liberation Serif" w:hAnsi="Liberation Serif" w:cs="Liberation Serif"/>
                <w:sz w:val="24"/>
                <w:szCs w:val="24"/>
              </w:rPr>
              <w:br/>
              <w:t>«Детский экологический центр»</w:t>
            </w:r>
          </w:p>
        </w:tc>
        <w:tc>
          <w:tcPr>
            <w:tcW w:w="4675" w:type="dxa"/>
            <w:gridSpan w:val="6"/>
          </w:tcPr>
          <w:p w:rsidR="00BB1D30" w:rsidRPr="004E06E5" w:rsidRDefault="00BB1D30"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Участие в экологическом воспитании воспитанников</w:t>
            </w:r>
          </w:p>
          <w:p w:rsidR="00BB1D30" w:rsidRPr="004E06E5" w:rsidRDefault="00BB1D30" w:rsidP="002123B4">
            <w:pPr>
              <w:spacing w:after="0" w:line="240" w:lineRule="auto"/>
              <w:jc w:val="both"/>
              <w:rPr>
                <w:rFonts w:ascii="Liberation Serif" w:hAnsi="Liberation Serif" w:cs="Liberation Serif"/>
                <w:bCs/>
                <w:sz w:val="24"/>
                <w:szCs w:val="24"/>
                <w:highlight w:val="red"/>
                <w:lang w:eastAsia="ru-RU"/>
              </w:rPr>
            </w:pPr>
          </w:p>
        </w:tc>
      </w:tr>
      <w:tr w:rsidR="00BB1D30" w:rsidRPr="004E06E5" w:rsidTr="005746DA">
        <w:trPr>
          <w:trHeight w:val="348"/>
        </w:trPr>
        <w:tc>
          <w:tcPr>
            <w:tcW w:w="5106" w:type="dxa"/>
            <w:gridSpan w:val="10"/>
          </w:tcPr>
          <w:p w:rsidR="00BB1D30" w:rsidRPr="004E06E5" w:rsidRDefault="00BB1D30"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rPr>
              <w:t>Ницинский  сельский дом культуры</w:t>
            </w:r>
          </w:p>
        </w:tc>
        <w:tc>
          <w:tcPr>
            <w:tcW w:w="4675" w:type="dxa"/>
            <w:gridSpan w:val="6"/>
          </w:tcPr>
          <w:p w:rsidR="00BB1D30" w:rsidRPr="004E06E5" w:rsidRDefault="00BB1D30"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Участие в реализации общеобразовательных программ в части художественно-эстетической  и социально-коммуникативного развития воспитанников</w:t>
            </w:r>
          </w:p>
        </w:tc>
      </w:tr>
      <w:tr w:rsidR="00BB1D30" w:rsidRPr="004E06E5" w:rsidTr="005746DA">
        <w:trPr>
          <w:trHeight w:val="348"/>
        </w:trPr>
        <w:tc>
          <w:tcPr>
            <w:tcW w:w="5106" w:type="dxa"/>
            <w:gridSpan w:val="10"/>
          </w:tcPr>
          <w:p w:rsidR="00BB1D30" w:rsidRPr="004E06E5" w:rsidRDefault="00BB1D30" w:rsidP="002123B4">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lastRenderedPageBreak/>
              <w:t>Ницинская сельская библиотека</w:t>
            </w:r>
          </w:p>
          <w:p w:rsidR="00BB1D30" w:rsidRPr="004E06E5" w:rsidRDefault="00BB1D30" w:rsidP="002123B4">
            <w:pPr>
              <w:spacing w:after="0" w:line="240" w:lineRule="auto"/>
              <w:jc w:val="both"/>
              <w:rPr>
                <w:rFonts w:ascii="Liberation Serif" w:hAnsi="Liberation Serif" w:cs="Liberation Serif"/>
                <w:bCs/>
                <w:sz w:val="24"/>
                <w:szCs w:val="24"/>
              </w:rPr>
            </w:pPr>
          </w:p>
          <w:p w:rsidR="00BB1D30" w:rsidRPr="004E06E5" w:rsidRDefault="00BB1D30" w:rsidP="002123B4">
            <w:pPr>
              <w:spacing w:after="0" w:line="240" w:lineRule="auto"/>
              <w:jc w:val="both"/>
              <w:rPr>
                <w:rFonts w:ascii="Liberation Serif" w:hAnsi="Liberation Serif" w:cs="Liberation Serif"/>
                <w:bCs/>
                <w:sz w:val="24"/>
                <w:szCs w:val="24"/>
                <w:lang w:eastAsia="ru-RU"/>
              </w:rPr>
            </w:pPr>
          </w:p>
        </w:tc>
        <w:tc>
          <w:tcPr>
            <w:tcW w:w="4675" w:type="dxa"/>
            <w:gridSpan w:val="6"/>
          </w:tcPr>
          <w:p w:rsidR="00BB1D30" w:rsidRPr="004E06E5" w:rsidRDefault="00BB1D30"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Участие в реализации общеобразовательных программ в части формирования читательской культуры детей, родителей, педагогов</w:t>
            </w:r>
          </w:p>
        </w:tc>
      </w:tr>
      <w:tr w:rsidR="00BB1D30" w:rsidRPr="004E06E5" w:rsidTr="005746DA">
        <w:trPr>
          <w:trHeight w:val="348"/>
        </w:trPr>
        <w:tc>
          <w:tcPr>
            <w:tcW w:w="5106" w:type="dxa"/>
            <w:gridSpan w:val="10"/>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rPr>
              <w:t>Ницинский ФАП</w:t>
            </w:r>
          </w:p>
        </w:tc>
        <w:tc>
          <w:tcPr>
            <w:tcW w:w="4675" w:type="dxa"/>
            <w:gridSpan w:val="6"/>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Участие в реализации общеобразовательных программ в части сохранения и укрепления здоровья воспитанников</w:t>
            </w:r>
          </w:p>
        </w:tc>
      </w:tr>
      <w:tr w:rsidR="00BB1D30" w:rsidRPr="004E06E5" w:rsidTr="005746DA">
        <w:trPr>
          <w:trHeight w:val="1297"/>
        </w:trPr>
        <w:tc>
          <w:tcPr>
            <w:tcW w:w="5106" w:type="dxa"/>
            <w:gridSpan w:val="10"/>
          </w:tcPr>
          <w:p w:rsidR="00BB1D30" w:rsidRPr="004E06E5" w:rsidRDefault="00BB1D30" w:rsidP="002123B4">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СПК «Завет Ильича»</w:t>
            </w:r>
          </w:p>
          <w:p w:rsidR="00BB1D30" w:rsidRPr="004E06E5" w:rsidRDefault="00BB1D30" w:rsidP="002123B4">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крестьянское хозяйство Карпова АА.</w:t>
            </w:r>
          </w:p>
          <w:p w:rsidR="00BB1D30" w:rsidRPr="004E06E5" w:rsidRDefault="00BB1D30" w:rsidP="002123B4">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крестьянское хозяйство Щитов ЭА.</w:t>
            </w:r>
          </w:p>
          <w:p w:rsidR="00BB1D30" w:rsidRPr="004E06E5" w:rsidRDefault="00BB1D30" w:rsidP="002123B4">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крестьянское хозяйство Новосёлов ЛИ.</w:t>
            </w:r>
          </w:p>
          <w:p w:rsidR="00BB1D30" w:rsidRPr="004E06E5" w:rsidRDefault="00BB1D30" w:rsidP="002123B4">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крестьянское хозяйство Новосёлов АГ.</w:t>
            </w:r>
          </w:p>
        </w:tc>
        <w:tc>
          <w:tcPr>
            <w:tcW w:w="4675" w:type="dxa"/>
            <w:gridSpan w:val="6"/>
          </w:tcPr>
          <w:p w:rsidR="00BB1D30" w:rsidRPr="004E06E5" w:rsidRDefault="00BB1D30"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Участие в реализации общеобразовательных программ в части социально-коммуникативного развития</w:t>
            </w:r>
          </w:p>
        </w:tc>
      </w:tr>
      <w:tr w:rsidR="00BB1D30" w:rsidRPr="004E06E5" w:rsidTr="005746DA">
        <w:trPr>
          <w:trHeight w:val="485"/>
        </w:trPr>
        <w:tc>
          <w:tcPr>
            <w:tcW w:w="5106" w:type="dxa"/>
            <w:gridSpan w:val="10"/>
          </w:tcPr>
          <w:p w:rsidR="00BB1D30" w:rsidRPr="004E06E5" w:rsidRDefault="00BB1D30"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МКУ «Центр развития образования»</w:t>
            </w:r>
          </w:p>
        </w:tc>
        <w:tc>
          <w:tcPr>
            <w:tcW w:w="4675" w:type="dxa"/>
            <w:gridSpan w:val="6"/>
          </w:tcPr>
          <w:p w:rsidR="00BB1D30" w:rsidRPr="004E06E5" w:rsidRDefault="00BB1D30"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Методическое сопровождение </w:t>
            </w:r>
          </w:p>
          <w:p w:rsidR="00BB1D30" w:rsidRPr="004E06E5" w:rsidRDefault="00BB1D30"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Консультационная поддержка</w:t>
            </w:r>
          </w:p>
        </w:tc>
      </w:tr>
      <w:tr w:rsidR="00BB1D30" w:rsidRPr="004E06E5" w:rsidTr="005746DA">
        <w:tc>
          <w:tcPr>
            <w:tcW w:w="3257" w:type="dxa"/>
            <w:gridSpan w:val="5"/>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Разработчики образовательной программы:</w:t>
            </w:r>
          </w:p>
        </w:tc>
        <w:tc>
          <w:tcPr>
            <w:tcW w:w="6524" w:type="dxa"/>
            <w:gridSpan w:val="11"/>
          </w:tcPr>
          <w:p w:rsidR="00BB1D30" w:rsidRPr="004E06E5" w:rsidRDefault="00BB1D30"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Педагогический коллектив при согласовании и с учетом потребностей субъектов образовательных отношений (родители)</w:t>
            </w:r>
          </w:p>
        </w:tc>
      </w:tr>
    </w:tbl>
    <w:p w:rsidR="00BB1D30" w:rsidRPr="004E06E5" w:rsidRDefault="00BB1D30" w:rsidP="004E06E5">
      <w:pPr>
        <w:spacing w:line="240" w:lineRule="auto"/>
        <w:jc w:val="both"/>
        <w:rPr>
          <w:rFonts w:ascii="Liberation Serif" w:hAnsi="Liberation Serif" w:cs="Liberation Serif"/>
          <w:sz w:val="28"/>
          <w:szCs w:val="28"/>
          <w:lang w:eastAsia="ru-RU"/>
        </w:rPr>
      </w:pPr>
    </w:p>
    <w:p w:rsidR="00BB1D30" w:rsidRPr="004E06E5" w:rsidRDefault="00BB1D30" w:rsidP="004E06E5">
      <w:pPr>
        <w:spacing w:line="240" w:lineRule="auto"/>
        <w:jc w:val="both"/>
        <w:rPr>
          <w:rFonts w:ascii="Liberation Serif" w:hAnsi="Liberation Serif" w:cs="Liberation Serif"/>
        </w:rPr>
      </w:pPr>
    </w:p>
    <w:p w:rsidR="00BB1D30" w:rsidRPr="004E06E5" w:rsidRDefault="00BB1D30" w:rsidP="004E06E5">
      <w:pPr>
        <w:spacing w:line="240" w:lineRule="auto"/>
        <w:jc w:val="both"/>
        <w:rPr>
          <w:rFonts w:ascii="Liberation Serif" w:hAnsi="Liberation Serif" w:cs="Liberation Serif"/>
        </w:rPr>
      </w:pPr>
    </w:p>
    <w:p w:rsidR="00BB1D30" w:rsidRPr="004E06E5" w:rsidRDefault="00BB1D30" w:rsidP="004E06E5">
      <w:pPr>
        <w:spacing w:line="240" w:lineRule="auto"/>
        <w:jc w:val="both"/>
        <w:rPr>
          <w:rFonts w:ascii="Liberation Serif" w:hAnsi="Liberation Serif" w:cs="Liberation Serif"/>
          <w:sz w:val="24"/>
          <w:szCs w:val="24"/>
          <w:lang w:eastAsia="ru-RU"/>
        </w:rPr>
      </w:pPr>
    </w:p>
    <w:p w:rsidR="00BB1D30" w:rsidRPr="006477FF" w:rsidRDefault="00BB1D30">
      <w:pPr>
        <w:rPr>
          <w:rFonts w:ascii="Liberation Serif" w:hAnsi="Liberation Serif" w:cs="Liberation Serif"/>
          <w:sz w:val="24"/>
          <w:szCs w:val="24"/>
          <w:lang w:eastAsia="ru-RU"/>
        </w:rPr>
      </w:pPr>
    </w:p>
    <w:sectPr w:rsidR="00BB1D30" w:rsidRPr="006477FF" w:rsidSect="003D33CE">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EA3" w:rsidRDefault="004F2EA3" w:rsidP="00286CCA">
      <w:pPr>
        <w:spacing w:after="0" w:line="240" w:lineRule="auto"/>
      </w:pPr>
      <w:r>
        <w:separator/>
      </w:r>
    </w:p>
  </w:endnote>
  <w:endnote w:type="continuationSeparator" w:id="0">
    <w:p w:rsidR="004F2EA3" w:rsidRDefault="004F2EA3" w:rsidP="00286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Gungsuh">
    <w:panose1 w:val="02030600000101010101"/>
    <w:charset w:val="81"/>
    <w:family w:val="roman"/>
    <w:pitch w:val="variable"/>
    <w:sig w:usb0="B00002AF" w:usb1="69D77CFB" w:usb2="00000030" w:usb3="00000000" w:csb0="0008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D30" w:rsidRDefault="00BB1D30" w:rsidP="005746D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B1D30" w:rsidRDefault="00BB1D30">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D30" w:rsidRDefault="004F2EA3">
    <w:pPr>
      <w:pStyle w:val="a3"/>
      <w:jc w:val="center"/>
    </w:pPr>
    <w:r>
      <w:fldChar w:fldCharType="begin"/>
    </w:r>
    <w:r>
      <w:instrText>PAGE   \* MERGEFORMAT</w:instrText>
    </w:r>
    <w:r>
      <w:fldChar w:fldCharType="separate"/>
    </w:r>
    <w:r w:rsidR="0076010C">
      <w:rPr>
        <w:noProof/>
      </w:rPr>
      <w:t>2</w:t>
    </w:r>
    <w:r>
      <w:rPr>
        <w:noProof/>
      </w:rPr>
      <w:fldChar w:fldCharType="end"/>
    </w:r>
  </w:p>
  <w:p w:rsidR="00BB1D30" w:rsidRDefault="00BB1D30">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D30" w:rsidRDefault="00BB1D30" w:rsidP="005B7E66">
    <w:pPr>
      <w:pStyle w:val="a3"/>
      <w:jc w:val="right"/>
    </w:pPr>
  </w:p>
  <w:p w:rsidR="00BB1D30" w:rsidRDefault="00BB1D30">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D30" w:rsidRDefault="00BB1D30" w:rsidP="005746D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B1D30" w:rsidRDefault="00BB1D30">
    <w:pPr>
      <w:pStyle w:val="a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D30" w:rsidRDefault="004F2EA3">
    <w:pPr>
      <w:pStyle w:val="a3"/>
      <w:jc w:val="center"/>
    </w:pPr>
    <w:r>
      <w:fldChar w:fldCharType="begin"/>
    </w:r>
    <w:r>
      <w:instrText>PAGE   \* MERGEFORMAT</w:instrText>
    </w:r>
    <w:r>
      <w:fldChar w:fldCharType="separate"/>
    </w:r>
    <w:r w:rsidR="0076010C">
      <w:rPr>
        <w:noProof/>
      </w:rPr>
      <w:t>415</w:t>
    </w:r>
    <w:r>
      <w:rPr>
        <w:noProof/>
      </w:rPr>
      <w:fldChar w:fldCharType="end"/>
    </w:r>
  </w:p>
  <w:p w:rsidR="00BB1D30" w:rsidRDefault="00BB1D30">
    <w:pPr>
      <w:pStyle w:val="a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D30" w:rsidRDefault="004F2EA3">
    <w:pPr>
      <w:pStyle w:val="a3"/>
      <w:jc w:val="center"/>
    </w:pPr>
    <w:r>
      <w:fldChar w:fldCharType="begin"/>
    </w:r>
    <w:r>
      <w:instrText>PAGE   \* MERGEFORMAT</w:instrText>
    </w:r>
    <w:r>
      <w:fldChar w:fldCharType="separate"/>
    </w:r>
    <w:r w:rsidR="0076010C">
      <w:rPr>
        <w:noProof/>
      </w:rPr>
      <w:t>351</w:t>
    </w:r>
    <w:r>
      <w:rPr>
        <w:noProof/>
      </w:rPr>
      <w:fldChar w:fldCharType="end"/>
    </w:r>
  </w:p>
  <w:p w:rsidR="00BB1D30" w:rsidRDefault="00BB1D3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EA3" w:rsidRDefault="004F2EA3" w:rsidP="00286CCA">
      <w:pPr>
        <w:spacing w:after="0" w:line="240" w:lineRule="auto"/>
      </w:pPr>
      <w:r>
        <w:separator/>
      </w:r>
    </w:p>
  </w:footnote>
  <w:footnote w:type="continuationSeparator" w:id="0">
    <w:p w:rsidR="004F2EA3" w:rsidRDefault="004F2EA3" w:rsidP="00286CCA">
      <w:pPr>
        <w:spacing w:after="0" w:line="240" w:lineRule="auto"/>
      </w:pPr>
      <w:r>
        <w:continuationSeparator/>
      </w:r>
    </w:p>
  </w:footnote>
  <w:footnote w:id="1">
    <w:p w:rsidR="00BB1D30" w:rsidRDefault="00BB1D30" w:rsidP="005746DA">
      <w:pPr>
        <w:pStyle w:val="af4"/>
        <w:jc w:val="both"/>
      </w:pPr>
      <w:r w:rsidRPr="00D21BB2">
        <w:rPr>
          <w:rStyle w:val="af6"/>
        </w:rPr>
        <w:footnoteRef/>
      </w:r>
      <w:r w:rsidRPr="00D21BB2">
        <w:rPr>
          <w:szCs w:val="28"/>
        </w:rPr>
        <w:t xml:space="preserve">Ежедневное планирование    рекомендовано отнести к прерогативе воспитателя и специалиста, обращая в нем внимание, прежде всего, на ту деятельность, которая требует длительной специальной подготовки и включения, помимо детей, большого числа других лиц, то есть, действительно, нуждается в предварительном планировании.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9766CEC"/>
    <w:lvl w:ilvl="0">
      <w:start w:val="1"/>
      <w:numFmt w:val="bullet"/>
      <w:lvlText w:val=""/>
      <w:lvlJc w:val="left"/>
      <w:pPr>
        <w:tabs>
          <w:tab w:val="num" w:pos="643"/>
        </w:tabs>
        <w:ind w:left="643" w:hanging="360"/>
      </w:pPr>
      <w:rPr>
        <w:rFonts w:ascii="Symbol" w:hAnsi="Symbol" w:hint="default"/>
      </w:rPr>
    </w:lvl>
  </w:abstractNum>
  <w:abstractNum w:abstractNumId="1">
    <w:nsid w:val="00E87F77"/>
    <w:multiLevelType w:val="hybridMultilevel"/>
    <w:tmpl w:val="880CA4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1606570"/>
    <w:multiLevelType w:val="hybridMultilevel"/>
    <w:tmpl w:val="AA389A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2D14BD0"/>
    <w:multiLevelType w:val="hybridMultilevel"/>
    <w:tmpl w:val="5E4C0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4747F10"/>
    <w:multiLevelType w:val="hybridMultilevel"/>
    <w:tmpl w:val="D92ACF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5D85F98"/>
    <w:multiLevelType w:val="hybridMultilevel"/>
    <w:tmpl w:val="75888016"/>
    <w:lvl w:ilvl="0" w:tplc="55D08488">
      <w:numFmt w:val="bullet"/>
      <w:pStyle w:val="1"/>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05FB25CF"/>
    <w:multiLevelType w:val="hybridMultilevel"/>
    <w:tmpl w:val="56822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AC154C"/>
    <w:multiLevelType w:val="hybridMultilevel"/>
    <w:tmpl w:val="95021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3E7DE6"/>
    <w:multiLevelType w:val="hybridMultilevel"/>
    <w:tmpl w:val="84AC205C"/>
    <w:lvl w:ilvl="0" w:tplc="D162181E">
      <w:start w:val="1"/>
      <w:numFmt w:val="bullet"/>
      <w:pStyle w:val="2"/>
      <w:lvlText w:val=""/>
      <w:lvlJc w:val="left"/>
      <w:pPr>
        <w:tabs>
          <w:tab w:val="num" w:pos="537"/>
        </w:tabs>
        <w:ind w:left="537" w:hanging="35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0B404A62"/>
    <w:multiLevelType w:val="hybridMultilevel"/>
    <w:tmpl w:val="C3BCB4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E190CF2"/>
    <w:multiLevelType w:val="hybridMultilevel"/>
    <w:tmpl w:val="8E2A64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E297C6F"/>
    <w:multiLevelType w:val="hybridMultilevel"/>
    <w:tmpl w:val="1AF0AE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11A3D95"/>
    <w:multiLevelType w:val="hybridMultilevel"/>
    <w:tmpl w:val="5C708D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2742A67"/>
    <w:multiLevelType w:val="hybridMultilevel"/>
    <w:tmpl w:val="B7FEFE2A"/>
    <w:lvl w:ilvl="0" w:tplc="B5E0CCC0">
      <w:start w:val="1"/>
      <w:numFmt w:val="bullet"/>
      <w:pStyle w:val="10"/>
      <w:lvlText w:val=""/>
      <w:lvlJc w:val="left"/>
      <w:pPr>
        <w:tabs>
          <w:tab w:val="num" w:pos="360"/>
        </w:tabs>
        <w:ind w:left="76" w:firstLine="284"/>
      </w:pPr>
      <w:rPr>
        <w:rFonts w:ascii="Wingdings" w:hAnsi="Wingdings"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1AA619E2"/>
    <w:multiLevelType w:val="hybridMultilevel"/>
    <w:tmpl w:val="787806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B960FFC"/>
    <w:multiLevelType w:val="hybridMultilevel"/>
    <w:tmpl w:val="F51234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E8223AB"/>
    <w:multiLevelType w:val="hybridMultilevel"/>
    <w:tmpl w:val="275EAA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0A91BB1"/>
    <w:multiLevelType w:val="hybridMultilevel"/>
    <w:tmpl w:val="1E4CA0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0B74E55"/>
    <w:multiLevelType w:val="hybridMultilevel"/>
    <w:tmpl w:val="B32078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225D7DA3"/>
    <w:multiLevelType w:val="hybridMultilevel"/>
    <w:tmpl w:val="580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474205F"/>
    <w:multiLevelType w:val="hybridMultilevel"/>
    <w:tmpl w:val="02A82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76A5922"/>
    <w:multiLevelType w:val="hybridMultilevel"/>
    <w:tmpl w:val="8A9262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B593F38"/>
    <w:multiLevelType w:val="hybridMultilevel"/>
    <w:tmpl w:val="EED4E2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2C1D140B"/>
    <w:multiLevelType w:val="hybridMultilevel"/>
    <w:tmpl w:val="36469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DA96500"/>
    <w:multiLevelType w:val="hybridMultilevel"/>
    <w:tmpl w:val="FEB4F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1626E1"/>
    <w:multiLevelType w:val="hybridMultilevel"/>
    <w:tmpl w:val="8FCE7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08A4D07"/>
    <w:multiLevelType w:val="hybridMultilevel"/>
    <w:tmpl w:val="6F8EF8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3C1B13EF"/>
    <w:multiLevelType w:val="hybridMultilevel"/>
    <w:tmpl w:val="D44E4F2E"/>
    <w:lvl w:ilvl="0" w:tplc="F116A106">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40A376B5"/>
    <w:multiLevelType w:val="hybridMultilevel"/>
    <w:tmpl w:val="9D3EC9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17308C4"/>
    <w:multiLevelType w:val="hybridMultilevel"/>
    <w:tmpl w:val="E250D2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1954537"/>
    <w:multiLevelType w:val="hybridMultilevel"/>
    <w:tmpl w:val="02360C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459349D6"/>
    <w:multiLevelType w:val="hybridMultilevel"/>
    <w:tmpl w:val="8FF89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CB15530"/>
    <w:multiLevelType w:val="hybridMultilevel"/>
    <w:tmpl w:val="A78E7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0905BD0"/>
    <w:multiLevelType w:val="hybridMultilevel"/>
    <w:tmpl w:val="15689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0F04913"/>
    <w:multiLevelType w:val="hybridMultilevel"/>
    <w:tmpl w:val="20A83A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52153EA9"/>
    <w:multiLevelType w:val="hybridMultilevel"/>
    <w:tmpl w:val="35A436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54905EE8"/>
    <w:multiLevelType w:val="hybridMultilevel"/>
    <w:tmpl w:val="4FEEC4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54E80E3D"/>
    <w:multiLevelType w:val="hybridMultilevel"/>
    <w:tmpl w:val="EC5AF8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569602C7"/>
    <w:multiLevelType w:val="hybridMultilevel"/>
    <w:tmpl w:val="7C6E12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8ED50E2"/>
    <w:multiLevelType w:val="hybridMultilevel"/>
    <w:tmpl w:val="51F47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9096A66"/>
    <w:multiLevelType w:val="hybridMultilevel"/>
    <w:tmpl w:val="0CA8E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CD35A8F"/>
    <w:multiLevelType w:val="hybridMultilevel"/>
    <w:tmpl w:val="E59C2A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64055F23"/>
    <w:multiLevelType w:val="hybridMultilevel"/>
    <w:tmpl w:val="0E2C07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45B4CCD"/>
    <w:multiLevelType w:val="hybridMultilevel"/>
    <w:tmpl w:val="4F40988A"/>
    <w:lvl w:ilvl="0" w:tplc="F116A106">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nsid w:val="655F4847"/>
    <w:multiLevelType w:val="hybridMultilevel"/>
    <w:tmpl w:val="1818A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5F8298A"/>
    <w:multiLevelType w:val="hybridMultilevel"/>
    <w:tmpl w:val="89FE3E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702D4D62"/>
    <w:multiLevelType w:val="hybridMultilevel"/>
    <w:tmpl w:val="EF8677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765F7282"/>
    <w:multiLevelType w:val="hybridMultilevel"/>
    <w:tmpl w:val="463CD6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78576A70"/>
    <w:multiLevelType w:val="hybridMultilevel"/>
    <w:tmpl w:val="3AF65A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7C57728B"/>
    <w:multiLevelType w:val="hybridMultilevel"/>
    <w:tmpl w:val="198A33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13"/>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num>
  <w:num w:numId="9">
    <w:abstractNumId w:val="27"/>
  </w:num>
  <w:num w:numId="10">
    <w:abstractNumId w:val="5"/>
  </w:num>
  <w:num w:numId="11">
    <w:abstractNumId w:val="2"/>
  </w:num>
  <w:num w:numId="12">
    <w:abstractNumId w:val="29"/>
  </w:num>
  <w:num w:numId="13">
    <w:abstractNumId w:val="49"/>
  </w:num>
  <w:num w:numId="14">
    <w:abstractNumId w:val="46"/>
  </w:num>
  <w:num w:numId="15">
    <w:abstractNumId w:val="37"/>
  </w:num>
  <w:num w:numId="16">
    <w:abstractNumId w:val="48"/>
  </w:num>
  <w:num w:numId="17">
    <w:abstractNumId w:val="9"/>
  </w:num>
  <w:num w:numId="18">
    <w:abstractNumId w:val="47"/>
  </w:num>
  <w:num w:numId="19">
    <w:abstractNumId w:val="15"/>
  </w:num>
  <w:num w:numId="20">
    <w:abstractNumId w:val="17"/>
  </w:num>
  <w:num w:numId="21">
    <w:abstractNumId w:val="35"/>
  </w:num>
  <w:num w:numId="22">
    <w:abstractNumId w:val="16"/>
  </w:num>
  <w:num w:numId="23">
    <w:abstractNumId w:val="14"/>
  </w:num>
  <w:num w:numId="24">
    <w:abstractNumId w:val="10"/>
  </w:num>
  <w:num w:numId="25">
    <w:abstractNumId w:val="42"/>
  </w:num>
  <w:num w:numId="26">
    <w:abstractNumId w:val="12"/>
  </w:num>
  <w:num w:numId="27">
    <w:abstractNumId w:val="36"/>
  </w:num>
  <w:num w:numId="28">
    <w:abstractNumId w:val="4"/>
  </w:num>
  <w:num w:numId="29">
    <w:abstractNumId w:val="18"/>
  </w:num>
  <w:num w:numId="30">
    <w:abstractNumId w:val="38"/>
  </w:num>
  <w:num w:numId="31">
    <w:abstractNumId w:val="28"/>
  </w:num>
  <w:num w:numId="32">
    <w:abstractNumId w:val="19"/>
  </w:num>
  <w:num w:numId="33">
    <w:abstractNumId w:val="21"/>
  </w:num>
  <w:num w:numId="34">
    <w:abstractNumId w:val="26"/>
  </w:num>
  <w:num w:numId="35">
    <w:abstractNumId w:val="34"/>
  </w:num>
  <w:num w:numId="36">
    <w:abstractNumId w:val="41"/>
  </w:num>
  <w:num w:numId="37">
    <w:abstractNumId w:val="45"/>
  </w:num>
  <w:num w:numId="38">
    <w:abstractNumId w:val="22"/>
  </w:num>
  <w:num w:numId="39">
    <w:abstractNumId w:val="1"/>
  </w:num>
  <w:num w:numId="40">
    <w:abstractNumId w:val="30"/>
  </w:num>
  <w:num w:numId="41">
    <w:abstractNumId w:val="3"/>
  </w:num>
  <w:num w:numId="42">
    <w:abstractNumId w:val="24"/>
  </w:num>
  <w:num w:numId="43">
    <w:abstractNumId w:val="32"/>
  </w:num>
  <w:num w:numId="44">
    <w:abstractNumId w:val="25"/>
  </w:num>
  <w:num w:numId="45">
    <w:abstractNumId w:val="23"/>
  </w:num>
  <w:num w:numId="46">
    <w:abstractNumId w:val="44"/>
  </w:num>
  <w:num w:numId="47">
    <w:abstractNumId w:val="31"/>
  </w:num>
  <w:num w:numId="48">
    <w:abstractNumId w:val="7"/>
  </w:num>
  <w:num w:numId="49">
    <w:abstractNumId w:val="40"/>
  </w:num>
  <w:num w:numId="50">
    <w:abstractNumId w:val="11"/>
  </w:num>
  <w:num w:numId="51">
    <w:abstractNumId w:val="33"/>
  </w:num>
  <w:num w:numId="52">
    <w:abstractNumId w:val="39"/>
  </w:num>
  <w:num w:numId="53">
    <w:abstractNumId w:val="20"/>
  </w:num>
  <w:num w:numId="54">
    <w:abstractNumId w:val="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86CCA"/>
    <w:rsid w:val="00002C01"/>
    <w:rsid w:val="0001200D"/>
    <w:rsid w:val="00015262"/>
    <w:rsid w:val="00023D58"/>
    <w:rsid w:val="00027A06"/>
    <w:rsid w:val="000437F7"/>
    <w:rsid w:val="0004447F"/>
    <w:rsid w:val="00046841"/>
    <w:rsid w:val="0005182C"/>
    <w:rsid w:val="0006019F"/>
    <w:rsid w:val="000619A7"/>
    <w:rsid w:val="00063623"/>
    <w:rsid w:val="00073CD7"/>
    <w:rsid w:val="000776CC"/>
    <w:rsid w:val="0008245C"/>
    <w:rsid w:val="0008613F"/>
    <w:rsid w:val="00086A52"/>
    <w:rsid w:val="00087E1D"/>
    <w:rsid w:val="00094CA1"/>
    <w:rsid w:val="000A289A"/>
    <w:rsid w:val="000A3BB5"/>
    <w:rsid w:val="000A634D"/>
    <w:rsid w:val="000C1F71"/>
    <w:rsid w:val="000D16DE"/>
    <w:rsid w:val="000D292F"/>
    <w:rsid w:val="000D3ECD"/>
    <w:rsid w:val="000D5A7E"/>
    <w:rsid w:val="000E6B88"/>
    <w:rsid w:val="000E7653"/>
    <w:rsid w:val="000F5383"/>
    <w:rsid w:val="000F7F43"/>
    <w:rsid w:val="00112E7E"/>
    <w:rsid w:val="00114E3A"/>
    <w:rsid w:val="001151BD"/>
    <w:rsid w:val="00131E0D"/>
    <w:rsid w:val="0013219F"/>
    <w:rsid w:val="00140751"/>
    <w:rsid w:val="001415AD"/>
    <w:rsid w:val="0014318C"/>
    <w:rsid w:val="00147422"/>
    <w:rsid w:val="001557C0"/>
    <w:rsid w:val="00163610"/>
    <w:rsid w:val="00175946"/>
    <w:rsid w:val="00175B38"/>
    <w:rsid w:val="00177FE3"/>
    <w:rsid w:val="001847E4"/>
    <w:rsid w:val="001961F5"/>
    <w:rsid w:val="001A2FAD"/>
    <w:rsid w:val="001A318C"/>
    <w:rsid w:val="001A4E4F"/>
    <w:rsid w:val="001A6C4E"/>
    <w:rsid w:val="001B2606"/>
    <w:rsid w:val="001B4448"/>
    <w:rsid w:val="001C221E"/>
    <w:rsid w:val="001C3840"/>
    <w:rsid w:val="001C477F"/>
    <w:rsid w:val="001C4C57"/>
    <w:rsid w:val="001C5145"/>
    <w:rsid w:val="001C5878"/>
    <w:rsid w:val="001C758C"/>
    <w:rsid w:val="001D10A4"/>
    <w:rsid w:val="001D2B8B"/>
    <w:rsid w:val="001E1358"/>
    <w:rsid w:val="00204A63"/>
    <w:rsid w:val="00206D13"/>
    <w:rsid w:val="002123B4"/>
    <w:rsid w:val="00221384"/>
    <w:rsid w:val="00226216"/>
    <w:rsid w:val="0023328B"/>
    <w:rsid w:val="002344E1"/>
    <w:rsid w:val="0024188A"/>
    <w:rsid w:val="00244D4A"/>
    <w:rsid w:val="00251266"/>
    <w:rsid w:val="00253A64"/>
    <w:rsid w:val="00260D6C"/>
    <w:rsid w:val="0026257B"/>
    <w:rsid w:val="00265577"/>
    <w:rsid w:val="002673A2"/>
    <w:rsid w:val="0027175C"/>
    <w:rsid w:val="002744C0"/>
    <w:rsid w:val="00276DC2"/>
    <w:rsid w:val="00283F7D"/>
    <w:rsid w:val="002864EE"/>
    <w:rsid w:val="00286CCA"/>
    <w:rsid w:val="00290054"/>
    <w:rsid w:val="00293162"/>
    <w:rsid w:val="002936D2"/>
    <w:rsid w:val="00295643"/>
    <w:rsid w:val="00295E5B"/>
    <w:rsid w:val="00296167"/>
    <w:rsid w:val="00296C91"/>
    <w:rsid w:val="002A2F24"/>
    <w:rsid w:val="002C7808"/>
    <w:rsid w:val="002D7A27"/>
    <w:rsid w:val="002E1290"/>
    <w:rsid w:val="002E538A"/>
    <w:rsid w:val="002E75D1"/>
    <w:rsid w:val="002E7D95"/>
    <w:rsid w:val="00304BBE"/>
    <w:rsid w:val="003058A3"/>
    <w:rsid w:val="0031056A"/>
    <w:rsid w:val="00312D04"/>
    <w:rsid w:val="003160BA"/>
    <w:rsid w:val="003319CB"/>
    <w:rsid w:val="00337229"/>
    <w:rsid w:val="00344EF0"/>
    <w:rsid w:val="00347374"/>
    <w:rsid w:val="00360DD1"/>
    <w:rsid w:val="0036135F"/>
    <w:rsid w:val="003639B7"/>
    <w:rsid w:val="003658CD"/>
    <w:rsid w:val="0037529D"/>
    <w:rsid w:val="003801AE"/>
    <w:rsid w:val="003802EF"/>
    <w:rsid w:val="003877CE"/>
    <w:rsid w:val="003924EE"/>
    <w:rsid w:val="00396A88"/>
    <w:rsid w:val="00396E6E"/>
    <w:rsid w:val="003B096B"/>
    <w:rsid w:val="003B18DC"/>
    <w:rsid w:val="003C570A"/>
    <w:rsid w:val="003D02C5"/>
    <w:rsid w:val="003D33CE"/>
    <w:rsid w:val="003D34E9"/>
    <w:rsid w:val="003D3781"/>
    <w:rsid w:val="003D4223"/>
    <w:rsid w:val="003D74DD"/>
    <w:rsid w:val="003E15E3"/>
    <w:rsid w:val="003E581D"/>
    <w:rsid w:val="003F094B"/>
    <w:rsid w:val="003F1EBF"/>
    <w:rsid w:val="003F5BB3"/>
    <w:rsid w:val="00411851"/>
    <w:rsid w:val="00417D1B"/>
    <w:rsid w:val="004208D0"/>
    <w:rsid w:val="00430506"/>
    <w:rsid w:val="004341C3"/>
    <w:rsid w:val="0043637E"/>
    <w:rsid w:val="0044444E"/>
    <w:rsid w:val="00444A39"/>
    <w:rsid w:val="00452685"/>
    <w:rsid w:val="00455AFF"/>
    <w:rsid w:val="004744C1"/>
    <w:rsid w:val="0047491C"/>
    <w:rsid w:val="00476103"/>
    <w:rsid w:val="00482915"/>
    <w:rsid w:val="00483150"/>
    <w:rsid w:val="004905F9"/>
    <w:rsid w:val="00491DA4"/>
    <w:rsid w:val="00494866"/>
    <w:rsid w:val="0049791E"/>
    <w:rsid w:val="004A13F3"/>
    <w:rsid w:val="004A36D0"/>
    <w:rsid w:val="004A45B4"/>
    <w:rsid w:val="004B064C"/>
    <w:rsid w:val="004C5F7B"/>
    <w:rsid w:val="004D2E75"/>
    <w:rsid w:val="004D3604"/>
    <w:rsid w:val="004D49F5"/>
    <w:rsid w:val="004D61B9"/>
    <w:rsid w:val="004D6F24"/>
    <w:rsid w:val="004E06E5"/>
    <w:rsid w:val="004E4FD2"/>
    <w:rsid w:val="004E7D1F"/>
    <w:rsid w:val="004F0BE1"/>
    <w:rsid w:val="004F2EA3"/>
    <w:rsid w:val="00500F67"/>
    <w:rsid w:val="00505199"/>
    <w:rsid w:val="00505A76"/>
    <w:rsid w:val="00507FA6"/>
    <w:rsid w:val="0052040B"/>
    <w:rsid w:val="0052579C"/>
    <w:rsid w:val="00525D02"/>
    <w:rsid w:val="0053053E"/>
    <w:rsid w:val="00530AEE"/>
    <w:rsid w:val="00530BC1"/>
    <w:rsid w:val="005330E3"/>
    <w:rsid w:val="00536221"/>
    <w:rsid w:val="00540655"/>
    <w:rsid w:val="0054192A"/>
    <w:rsid w:val="005421CA"/>
    <w:rsid w:val="00547798"/>
    <w:rsid w:val="00550BDA"/>
    <w:rsid w:val="00553359"/>
    <w:rsid w:val="005550F8"/>
    <w:rsid w:val="00561CD8"/>
    <w:rsid w:val="00564178"/>
    <w:rsid w:val="005661CA"/>
    <w:rsid w:val="00566851"/>
    <w:rsid w:val="005746DA"/>
    <w:rsid w:val="00574B3D"/>
    <w:rsid w:val="0057630C"/>
    <w:rsid w:val="005801B8"/>
    <w:rsid w:val="00584F34"/>
    <w:rsid w:val="0058736B"/>
    <w:rsid w:val="005A0C11"/>
    <w:rsid w:val="005B7E66"/>
    <w:rsid w:val="005C13A7"/>
    <w:rsid w:val="005D67F6"/>
    <w:rsid w:val="005E04B0"/>
    <w:rsid w:val="005E4257"/>
    <w:rsid w:val="005E674A"/>
    <w:rsid w:val="005E70EF"/>
    <w:rsid w:val="005E738C"/>
    <w:rsid w:val="005E7D11"/>
    <w:rsid w:val="005F0DA7"/>
    <w:rsid w:val="00602CB4"/>
    <w:rsid w:val="00602DC3"/>
    <w:rsid w:val="0060337A"/>
    <w:rsid w:val="0060547D"/>
    <w:rsid w:val="006243D2"/>
    <w:rsid w:val="00624910"/>
    <w:rsid w:val="006303D4"/>
    <w:rsid w:val="00630403"/>
    <w:rsid w:val="00631011"/>
    <w:rsid w:val="006315D2"/>
    <w:rsid w:val="00640215"/>
    <w:rsid w:val="0064564A"/>
    <w:rsid w:val="006477FF"/>
    <w:rsid w:val="006513FC"/>
    <w:rsid w:val="00653B1A"/>
    <w:rsid w:val="006644B1"/>
    <w:rsid w:val="00671F26"/>
    <w:rsid w:val="006762E1"/>
    <w:rsid w:val="00680A3D"/>
    <w:rsid w:val="00680D0D"/>
    <w:rsid w:val="006810FA"/>
    <w:rsid w:val="006819E6"/>
    <w:rsid w:val="00681DEF"/>
    <w:rsid w:val="00684E17"/>
    <w:rsid w:val="00687A90"/>
    <w:rsid w:val="006952D9"/>
    <w:rsid w:val="006A01CC"/>
    <w:rsid w:val="006A196A"/>
    <w:rsid w:val="006A5734"/>
    <w:rsid w:val="006A698E"/>
    <w:rsid w:val="006A69BA"/>
    <w:rsid w:val="006B6051"/>
    <w:rsid w:val="006C3F77"/>
    <w:rsid w:val="006C5548"/>
    <w:rsid w:val="006D5B1B"/>
    <w:rsid w:val="006E133B"/>
    <w:rsid w:val="006F3823"/>
    <w:rsid w:val="0070360F"/>
    <w:rsid w:val="00711723"/>
    <w:rsid w:val="00712947"/>
    <w:rsid w:val="0071413E"/>
    <w:rsid w:val="00716B30"/>
    <w:rsid w:val="00716ECC"/>
    <w:rsid w:val="00722076"/>
    <w:rsid w:val="007249BF"/>
    <w:rsid w:val="00730DD6"/>
    <w:rsid w:val="00730E15"/>
    <w:rsid w:val="00733733"/>
    <w:rsid w:val="00733740"/>
    <w:rsid w:val="00734831"/>
    <w:rsid w:val="00741133"/>
    <w:rsid w:val="00743B5A"/>
    <w:rsid w:val="00747B96"/>
    <w:rsid w:val="00751076"/>
    <w:rsid w:val="0075491A"/>
    <w:rsid w:val="0076010C"/>
    <w:rsid w:val="007641BC"/>
    <w:rsid w:val="00764927"/>
    <w:rsid w:val="00770860"/>
    <w:rsid w:val="00770B94"/>
    <w:rsid w:val="00773341"/>
    <w:rsid w:val="007819F7"/>
    <w:rsid w:val="00785BF8"/>
    <w:rsid w:val="0078776D"/>
    <w:rsid w:val="00791063"/>
    <w:rsid w:val="00791692"/>
    <w:rsid w:val="007921AF"/>
    <w:rsid w:val="00794836"/>
    <w:rsid w:val="00796AAE"/>
    <w:rsid w:val="00796F31"/>
    <w:rsid w:val="00797C3A"/>
    <w:rsid w:val="007A6C63"/>
    <w:rsid w:val="007C24A5"/>
    <w:rsid w:val="007C7293"/>
    <w:rsid w:val="007C7378"/>
    <w:rsid w:val="007C7BF6"/>
    <w:rsid w:val="007D08CC"/>
    <w:rsid w:val="007F113A"/>
    <w:rsid w:val="007F5A60"/>
    <w:rsid w:val="007F5FB8"/>
    <w:rsid w:val="007F6198"/>
    <w:rsid w:val="008002F8"/>
    <w:rsid w:val="0080136E"/>
    <w:rsid w:val="00803426"/>
    <w:rsid w:val="008101DC"/>
    <w:rsid w:val="00816157"/>
    <w:rsid w:val="0082429B"/>
    <w:rsid w:val="008245BA"/>
    <w:rsid w:val="00830A7B"/>
    <w:rsid w:val="00835B23"/>
    <w:rsid w:val="0084448D"/>
    <w:rsid w:val="00844796"/>
    <w:rsid w:val="00846B95"/>
    <w:rsid w:val="008479C3"/>
    <w:rsid w:val="00847C60"/>
    <w:rsid w:val="0085129F"/>
    <w:rsid w:val="00854037"/>
    <w:rsid w:val="0085456C"/>
    <w:rsid w:val="00863EC9"/>
    <w:rsid w:val="00870A31"/>
    <w:rsid w:val="00875DE8"/>
    <w:rsid w:val="00887170"/>
    <w:rsid w:val="0089134A"/>
    <w:rsid w:val="008A1184"/>
    <w:rsid w:val="008A3405"/>
    <w:rsid w:val="008B4933"/>
    <w:rsid w:val="008B7DE6"/>
    <w:rsid w:val="008C0B28"/>
    <w:rsid w:val="008C3DC0"/>
    <w:rsid w:val="008C4EEF"/>
    <w:rsid w:val="008D22B5"/>
    <w:rsid w:val="008D3813"/>
    <w:rsid w:val="008D4F05"/>
    <w:rsid w:val="008D5F07"/>
    <w:rsid w:val="008E53FF"/>
    <w:rsid w:val="008E6418"/>
    <w:rsid w:val="008F48F4"/>
    <w:rsid w:val="009051F4"/>
    <w:rsid w:val="0091342A"/>
    <w:rsid w:val="00915632"/>
    <w:rsid w:val="0091575D"/>
    <w:rsid w:val="00916BEF"/>
    <w:rsid w:val="0091712A"/>
    <w:rsid w:val="009213E6"/>
    <w:rsid w:val="00924CF7"/>
    <w:rsid w:val="0093259A"/>
    <w:rsid w:val="00936C4F"/>
    <w:rsid w:val="00937474"/>
    <w:rsid w:val="00942A3F"/>
    <w:rsid w:val="00942FCD"/>
    <w:rsid w:val="00946FC8"/>
    <w:rsid w:val="009500B2"/>
    <w:rsid w:val="009524B9"/>
    <w:rsid w:val="00952B09"/>
    <w:rsid w:val="009710EE"/>
    <w:rsid w:val="00971E2C"/>
    <w:rsid w:val="00973DB0"/>
    <w:rsid w:val="00976886"/>
    <w:rsid w:val="00980487"/>
    <w:rsid w:val="00982D14"/>
    <w:rsid w:val="009905CD"/>
    <w:rsid w:val="009A25A9"/>
    <w:rsid w:val="009A527F"/>
    <w:rsid w:val="009A60C6"/>
    <w:rsid w:val="009B0796"/>
    <w:rsid w:val="009B0FD3"/>
    <w:rsid w:val="009C2ED3"/>
    <w:rsid w:val="009D4032"/>
    <w:rsid w:val="009D657D"/>
    <w:rsid w:val="009D6BAB"/>
    <w:rsid w:val="009E01E7"/>
    <w:rsid w:val="009E324F"/>
    <w:rsid w:val="009E5BCD"/>
    <w:rsid w:val="009F33A6"/>
    <w:rsid w:val="009F3699"/>
    <w:rsid w:val="00A04580"/>
    <w:rsid w:val="00A156F2"/>
    <w:rsid w:val="00A228DA"/>
    <w:rsid w:val="00A23DDC"/>
    <w:rsid w:val="00A249EC"/>
    <w:rsid w:val="00A27FCB"/>
    <w:rsid w:val="00A36403"/>
    <w:rsid w:val="00A37BD6"/>
    <w:rsid w:val="00A457DF"/>
    <w:rsid w:val="00A55C4E"/>
    <w:rsid w:val="00A6718D"/>
    <w:rsid w:val="00A71531"/>
    <w:rsid w:val="00A77041"/>
    <w:rsid w:val="00A81A76"/>
    <w:rsid w:val="00A91BA7"/>
    <w:rsid w:val="00A9433B"/>
    <w:rsid w:val="00AA3C55"/>
    <w:rsid w:val="00AB31AB"/>
    <w:rsid w:val="00AC17CF"/>
    <w:rsid w:val="00AC5206"/>
    <w:rsid w:val="00AC5BE3"/>
    <w:rsid w:val="00AD3D7A"/>
    <w:rsid w:val="00AE4334"/>
    <w:rsid w:val="00AE7AB7"/>
    <w:rsid w:val="00B02729"/>
    <w:rsid w:val="00B1190E"/>
    <w:rsid w:val="00B1271E"/>
    <w:rsid w:val="00B13C63"/>
    <w:rsid w:val="00B144B2"/>
    <w:rsid w:val="00B23BBC"/>
    <w:rsid w:val="00B2586B"/>
    <w:rsid w:val="00B30168"/>
    <w:rsid w:val="00B310AB"/>
    <w:rsid w:val="00B34115"/>
    <w:rsid w:val="00B351CC"/>
    <w:rsid w:val="00B4554A"/>
    <w:rsid w:val="00B46E04"/>
    <w:rsid w:val="00B5311D"/>
    <w:rsid w:val="00B5683A"/>
    <w:rsid w:val="00B66476"/>
    <w:rsid w:val="00B67E81"/>
    <w:rsid w:val="00B9526F"/>
    <w:rsid w:val="00BB1D30"/>
    <w:rsid w:val="00BB7837"/>
    <w:rsid w:val="00BC182F"/>
    <w:rsid w:val="00BC2523"/>
    <w:rsid w:val="00BD2FDF"/>
    <w:rsid w:val="00BE3B4B"/>
    <w:rsid w:val="00BE693E"/>
    <w:rsid w:val="00BF54DC"/>
    <w:rsid w:val="00C05B06"/>
    <w:rsid w:val="00C16722"/>
    <w:rsid w:val="00C22168"/>
    <w:rsid w:val="00C2254A"/>
    <w:rsid w:val="00C22D96"/>
    <w:rsid w:val="00C24CF5"/>
    <w:rsid w:val="00C3138F"/>
    <w:rsid w:val="00C36011"/>
    <w:rsid w:val="00C37AFB"/>
    <w:rsid w:val="00C4394C"/>
    <w:rsid w:val="00C452C0"/>
    <w:rsid w:val="00C466E2"/>
    <w:rsid w:val="00C52811"/>
    <w:rsid w:val="00C5460D"/>
    <w:rsid w:val="00C6724B"/>
    <w:rsid w:val="00C70D8C"/>
    <w:rsid w:val="00C84B6C"/>
    <w:rsid w:val="00C8755A"/>
    <w:rsid w:val="00C926BA"/>
    <w:rsid w:val="00C9689B"/>
    <w:rsid w:val="00C975C7"/>
    <w:rsid w:val="00CA1731"/>
    <w:rsid w:val="00CA46C5"/>
    <w:rsid w:val="00CA47A6"/>
    <w:rsid w:val="00CB2933"/>
    <w:rsid w:val="00CC0875"/>
    <w:rsid w:val="00CC3BA6"/>
    <w:rsid w:val="00CC4D2B"/>
    <w:rsid w:val="00CD59D2"/>
    <w:rsid w:val="00CD74C6"/>
    <w:rsid w:val="00CE13AA"/>
    <w:rsid w:val="00CE3D30"/>
    <w:rsid w:val="00CF26C6"/>
    <w:rsid w:val="00CF291D"/>
    <w:rsid w:val="00D21BB2"/>
    <w:rsid w:val="00D258AB"/>
    <w:rsid w:val="00D271CB"/>
    <w:rsid w:val="00D37B69"/>
    <w:rsid w:val="00D42EE5"/>
    <w:rsid w:val="00D46624"/>
    <w:rsid w:val="00D4698B"/>
    <w:rsid w:val="00D52186"/>
    <w:rsid w:val="00D527E6"/>
    <w:rsid w:val="00D6298E"/>
    <w:rsid w:val="00D6458C"/>
    <w:rsid w:val="00D661E9"/>
    <w:rsid w:val="00D760D3"/>
    <w:rsid w:val="00D766A4"/>
    <w:rsid w:val="00D77272"/>
    <w:rsid w:val="00D837A8"/>
    <w:rsid w:val="00D86DFC"/>
    <w:rsid w:val="00D87813"/>
    <w:rsid w:val="00D96208"/>
    <w:rsid w:val="00DA03F7"/>
    <w:rsid w:val="00DA1366"/>
    <w:rsid w:val="00DA4DCB"/>
    <w:rsid w:val="00DA6912"/>
    <w:rsid w:val="00DB4A46"/>
    <w:rsid w:val="00DB7984"/>
    <w:rsid w:val="00DC0461"/>
    <w:rsid w:val="00DC2EFF"/>
    <w:rsid w:val="00DC4518"/>
    <w:rsid w:val="00DD1737"/>
    <w:rsid w:val="00DD65A3"/>
    <w:rsid w:val="00DE1A4C"/>
    <w:rsid w:val="00DE6D73"/>
    <w:rsid w:val="00DF2943"/>
    <w:rsid w:val="00DF4D51"/>
    <w:rsid w:val="00DF5E3A"/>
    <w:rsid w:val="00DF7196"/>
    <w:rsid w:val="00E0297C"/>
    <w:rsid w:val="00E130ED"/>
    <w:rsid w:val="00E17E30"/>
    <w:rsid w:val="00E2154E"/>
    <w:rsid w:val="00E24306"/>
    <w:rsid w:val="00E31CA5"/>
    <w:rsid w:val="00E34907"/>
    <w:rsid w:val="00E43F95"/>
    <w:rsid w:val="00E466E8"/>
    <w:rsid w:val="00E50D59"/>
    <w:rsid w:val="00E54BCF"/>
    <w:rsid w:val="00E57BFE"/>
    <w:rsid w:val="00E755E1"/>
    <w:rsid w:val="00E80C37"/>
    <w:rsid w:val="00E8119B"/>
    <w:rsid w:val="00E905E1"/>
    <w:rsid w:val="00EA7219"/>
    <w:rsid w:val="00EC1143"/>
    <w:rsid w:val="00EC2144"/>
    <w:rsid w:val="00EC296D"/>
    <w:rsid w:val="00ED358B"/>
    <w:rsid w:val="00ED6D1C"/>
    <w:rsid w:val="00EE539E"/>
    <w:rsid w:val="00F008AB"/>
    <w:rsid w:val="00F02251"/>
    <w:rsid w:val="00F16A8F"/>
    <w:rsid w:val="00F30A99"/>
    <w:rsid w:val="00F3556D"/>
    <w:rsid w:val="00F45F15"/>
    <w:rsid w:val="00F53A7D"/>
    <w:rsid w:val="00F56865"/>
    <w:rsid w:val="00F61864"/>
    <w:rsid w:val="00F67C52"/>
    <w:rsid w:val="00F722F4"/>
    <w:rsid w:val="00F812D1"/>
    <w:rsid w:val="00F822C2"/>
    <w:rsid w:val="00F836D7"/>
    <w:rsid w:val="00F85C20"/>
    <w:rsid w:val="00F86FC3"/>
    <w:rsid w:val="00F909E8"/>
    <w:rsid w:val="00FA0939"/>
    <w:rsid w:val="00FA4F81"/>
    <w:rsid w:val="00FA6113"/>
    <w:rsid w:val="00FB7741"/>
    <w:rsid w:val="00FC6E79"/>
    <w:rsid w:val="00FE0131"/>
    <w:rsid w:val="00FE53D7"/>
    <w:rsid w:val="00FE7E80"/>
    <w:rsid w:val="00FF29E6"/>
    <w:rsid w:val="00FF33CE"/>
    <w:rsid w:val="00FF54CB"/>
    <w:rsid w:val="00FF6875"/>
    <w:rsid w:val="00FF7F4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4"/>
    <o:shapelayout v:ext="edit">
      <o:idmap v:ext="edit" data="1"/>
      <o:rules v:ext="edit">
        <o:r id="V:Rule1" type="connector" idref="#AutoShape 97"/>
        <o:r id="V:Rule2" type="connector" idref="#AutoShape 95"/>
        <o:r id="V:Rule3" type="connector" idref="#AutoShape 96"/>
        <o:r id="V:Rule4" type="connector" idref="#AutoShape 498"/>
        <o:r id="V:Rule5" type="connector" idref="#AutoShape 497"/>
        <o:r id="V:Rule6" type="connector" idref="#AutoShape 496"/>
        <o:r id="V:Rule7" type="connector" idref="#_x0000_s1043"/>
        <o:r id="V:Rule8" type="connector" idref="#AutoShape 7"/>
        <o:r id="V:Rule9" type="connector" idref="#AutoShape 6"/>
        <o:r id="V:Rule10" type="connector" idref="#AutoShape 5"/>
        <o:r id="V:Rule11" type="connector" idref="#AutoShape 13"/>
        <o:r id="V:Rule12" type="connector" idref="#AutoShape 8"/>
        <o:r id="V:Rule13" type="connector" idref="#AutoShape 12"/>
        <o:r id="V:Rule14" type="connector" idref="#AutoShape 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681DEF"/>
    <w:pPr>
      <w:spacing w:after="200" w:line="276" w:lineRule="auto"/>
    </w:pPr>
    <w:rPr>
      <w:rFonts w:cs="Calibri"/>
      <w:sz w:val="22"/>
      <w:szCs w:val="22"/>
      <w:lang w:eastAsia="en-US"/>
    </w:rPr>
  </w:style>
  <w:style w:type="paragraph" w:styleId="11">
    <w:name w:val="heading 1"/>
    <w:basedOn w:val="a"/>
    <w:next w:val="a"/>
    <w:link w:val="12"/>
    <w:uiPriority w:val="99"/>
    <w:qFormat/>
    <w:rsid w:val="00286CCA"/>
    <w:pPr>
      <w:keepNext/>
      <w:spacing w:before="240" w:after="60" w:line="240" w:lineRule="auto"/>
      <w:outlineLvl w:val="0"/>
    </w:pPr>
    <w:rPr>
      <w:rFonts w:ascii="Arial" w:hAnsi="Arial" w:cs="Times New Roman"/>
      <w:b/>
      <w:bCs/>
      <w:kern w:val="32"/>
      <w:sz w:val="32"/>
      <w:szCs w:val="32"/>
      <w:lang w:eastAsia="ru-RU"/>
    </w:rPr>
  </w:style>
  <w:style w:type="paragraph" w:styleId="20">
    <w:name w:val="heading 2"/>
    <w:basedOn w:val="a"/>
    <w:next w:val="a"/>
    <w:link w:val="21"/>
    <w:uiPriority w:val="99"/>
    <w:qFormat/>
    <w:rsid w:val="00286CCA"/>
    <w:pPr>
      <w:keepNext/>
      <w:spacing w:before="240" w:after="60" w:line="240" w:lineRule="auto"/>
      <w:outlineLvl w:val="1"/>
    </w:pPr>
    <w:rPr>
      <w:rFonts w:ascii="Arial" w:hAnsi="Arial" w:cs="Times New Roman"/>
      <w:b/>
      <w:bCs/>
      <w:i/>
      <w:iCs/>
      <w:sz w:val="28"/>
      <w:szCs w:val="28"/>
      <w:lang w:eastAsia="ru-RU"/>
    </w:rPr>
  </w:style>
  <w:style w:type="paragraph" w:styleId="3">
    <w:name w:val="heading 3"/>
    <w:basedOn w:val="a"/>
    <w:next w:val="a"/>
    <w:link w:val="30"/>
    <w:uiPriority w:val="99"/>
    <w:qFormat/>
    <w:rsid w:val="00286CCA"/>
    <w:pPr>
      <w:keepNext/>
      <w:spacing w:before="240" w:after="60" w:line="240" w:lineRule="auto"/>
      <w:outlineLvl w:val="2"/>
    </w:pPr>
    <w:rPr>
      <w:rFonts w:ascii="Arial" w:hAnsi="Arial" w:cs="Times New Roman"/>
      <w:b/>
      <w:bCs/>
      <w:sz w:val="26"/>
      <w:szCs w:val="26"/>
      <w:lang w:eastAsia="ru-RU"/>
    </w:rPr>
  </w:style>
  <w:style w:type="paragraph" w:styleId="4">
    <w:name w:val="heading 4"/>
    <w:basedOn w:val="a"/>
    <w:next w:val="a"/>
    <w:link w:val="40"/>
    <w:uiPriority w:val="99"/>
    <w:qFormat/>
    <w:rsid w:val="00286CCA"/>
    <w:pPr>
      <w:keepNext/>
      <w:spacing w:before="240" w:after="60" w:line="240" w:lineRule="auto"/>
      <w:outlineLvl w:val="3"/>
    </w:pPr>
    <w:rPr>
      <w:rFonts w:ascii="Times New Roman" w:hAnsi="Times New Roman" w:cs="Times New Roman"/>
      <w:b/>
      <w:bCs/>
      <w:sz w:val="28"/>
      <w:szCs w:val="28"/>
      <w:lang w:eastAsia="ru-RU"/>
    </w:rPr>
  </w:style>
  <w:style w:type="paragraph" w:styleId="5">
    <w:name w:val="heading 5"/>
    <w:basedOn w:val="a"/>
    <w:next w:val="a"/>
    <w:link w:val="50"/>
    <w:uiPriority w:val="99"/>
    <w:qFormat/>
    <w:rsid w:val="00286CCA"/>
    <w:pPr>
      <w:spacing w:before="240" w:after="60" w:line="240" w:lineRule="auto"/>
      <w:outlineLvl w:val="4"/>
    </w:pPr>
    <w:rPr>
      <w:rFonts w:ascii="Times New Roman" w:hAnsi="Times New Roman" w:cs="Times New Roman"/>
      <w:b/>
      <w:bCs/>
      <w:i/>
      <w:iCs/>
      <w:sz w:val="26"/>
      <w:szCs w:val="26"/>
      <w:lang w:eastAsia="ru-RU"/>
    </w:rPr>
  </w:style>
  <w:style w:type="paragraph" w:styleId="6">
    <w:name w:val="heading 6"/>
    <w:basedOn w:val="a"/>
    <w:next w:val="a"/>
    <w:link w:val="60"/>
    <w:uiPriority w:val="99"/>
    <w:qFormat/>
    <w:rsid w:val="00286CCA"/>
    <w:pPr>
      <w:keepNext/>
      <w:keepLines/>
      <w:spacing w:before="200" w:after="0"/>
      <w:ind w:left="1152" w:hanging="1152"/>
      <w:outlineLvl w:val="5"/>
    </w:pPr>
    <w:rPr>
      <w:rFonts w:ascii="Cambria" w:hAnsi="Cambria" w:cs="Times New Roman"/>
      <w:i/>
      <w:iCs/>
      <w:color w:val="243F60"/>
      <w:sz w:val="24"/>
      <w:szCs w:val="24"/>
      <w:lang w:eastAsia="ru-RU"/>
    </w:rPr>
  </w:style>
  <w:style w:type="paragraph" w:styleId="7">
    <w:name w:val="heading 7"/>
    <w:basedOn w:val="a"/>
    <w:next w:val="a"/>
    <w:link w:val="70"/>
    <w:uiPriority w:val="99"/>
    <w:qFormat/>
    <w:rsid w:val="00286CCA"/>
    <w:pPr>
      <w:spacing w:before="240" w:after="60" w:line="240" w:lineRule="auto"/>
      <w:outlineLvl w:val="6"/>
    </w:pPr>
    <w:rPr>
      <w:rFonts w:ascii="Times New Roman" w:hAnsi="Times New Roman" w:cs="Times New Roman"/>
      <w:sz w:val="24"/>
      <w:szCs w:val="24"/>
      <w:lang w:eastAsia="ru-RU"/>
    </w:rPr>
  </w:style>
  <w:style w:type="paragraph" w:styleId="8">
    <w:name w:val="heading 8"/>
    <w:basedOn w:val="a"/>
    <w:next w:val="a"/>
    <w:link w:val="80"/>
    <w:uiPriority w:val="99"/>
    <w:qFormat/>
    <w:rsid w:val="00286CCA"/>
    <w:pPr>
      <w:spacing w:before="240" w:after="60" w:line="240" w:lineRule="auto"/>
      <w:outlineLvl w:val="7"/>
    </w:pPr>
    <w:rPr>
      <w:rFonts w:ascii="Times New Roman" w:hAnsi="Times New Roman" w:cs="Times New Roman"/>
      <w:i/>
      <w:iCs/>
      <w:sz w:val="24"/>
      <w:szCs w:val="24"/>
      <w:lang w:eastAsia="ru-RU"/>
    </w:rPr>
  </w:style>
  <w:style w:type="paragraph" w:styleId="9">
    <w:name w:val="heading 9"/>
    <w:basedOn w:val="a"/>
    <w:next w:val="a"/>
    <w:link w:val="90"/>
    <w:uiPriority w:val="99"/>
    <w:qFormat/>
    <w:rsid w:val="00286CCA"/>
    <w:pPr>
      <w:spacing w:before="240" w:after="60" w:line="240" w:lineRule="auto"/>
      <w:outlineLvl w:val="8"/>
    </w:pPr>
    <w:rPr>
      <w:rFonts w:ascii="Arial" w:hAnsi="Arial"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link w:val="11"/>
    <w:uiPriority w:val="99"/>
    <w:locked/>
    <w:rsid w:val="00286CCA"/>
    <w:rPr>
      <w:rFonts w:ascii="Arial" w:hAnsi="Arial" w:cs="Times New Roman"/>
      <w:b/>
      <w:kern w:val="32"/>
      <w:sz w:val="32"/>
      <w:lang w:eastAsia="ru-RU"/>
    </w:rPr>
  </w:style>
  <w:style w:type="character" w:customStyle="1" w:styleId="21">
    <w:name w:val="Заголовок 2 Знак"/>
    <w:link w:val="20"/>
    <w:uiPriority w:val="99"/>
    <w:locked/>
    <w:rsid w:val="00286CCA"/>
    <w:rPr>
      <w:rFonts w:ascii="Arial" w:hAnsi="Arial" w:cs="Times New Roman"/>
      <w:b/>
      <w:i/>
      <w:sz w:val="28"/>
      <w:lang w:eastAsia="ru-RU"/>
    </w:rPr>
  </w:style>
  <w:style w:type="character" w:customStyle="1" w:styleId="30">
    <w:name w:val="Заголовок 3 Знак"/>
    <w:link w:val="3"/>
    <w:uiPriority w:val="99"/>
    <w:locked/>
    <w:rsid w:val="00286CCA"/>
    <w:rPr>
      <w:rFonts w:ascii="Arial" w:hAnsi="Arial" w:cs="Times New Roman"/>
      <w:b/>
      <w:sz w:val="26"/>
      <w:lang w:eastAsia="ru-RU"/>
    </w:rPr>
  </w:style>
  <w:style w:type="character" w:customStyle="1" w:styleId="40">
    <w:name w:val="Заголовок 4 Знак"/>
    <w:link w:val="4"/>
    <w:uiPriority w:val="99"/>
    <w:locked/>
    <w:rsid w:val="00286CCA"/>
    <w:rPr>
      <w:rFonts w:ascii="Times New Roman" w:hAnsi="Times New Roman" w:cs="Times New Roman"/>
      <w:b/>
      <w:sz w:val="28"/>
      <w:lang w:eastAsia="ru-RU"/>
    </w:rPr>
  </w:style>
  <w:style w:type="character" w:customStyle="1" w:styleId="50">
    <w:name w:val="Заголовок 5 Знак"/>
    <w:link w:val="5"/>
    <w:uiPriority w:val="99"/>
    <w:locked/>
    <w:rsid w:val="00286CCA"/>
    <w:rPr>
      <w:rFonts w:ascii="Times New Roman" w:hAnsi="Times New Roman" w:cs="Times New Roman"/>
      <w:b/>
      <w:i/>
      <w:sz w:val="26"/>
      <w:lang w:eastAsia="ru-RU"/>
    </w:rPr>
  </w:style>
  <w:style w:type="character" w:customStyle="1" w:styleId="60">
    <w:name w:val="Заголовок 6 Знак"/>
    <w:link w:val="6"/>
    <w:uiPriority w:val="99"/>
    <w:locked/>
    <w:rsid w:val="00286CCA"/>
    <w:rPr>
      <w:rFonts w:ascii="Cambria" w:hAnsi="Cambria" w:cs="Times New Roman"/>
      <w:i/>
      <w:color w:val="243F60"/>
      <w:sz w:val="24"/>
      <w:lang w:eastAsia="ru-RU"/>
    </w:rPr>
  </w:style>
  <w:style w:type="character" w:customStyle="1" w:styleId="70">
    <w:name w:val="Заголовок 7 Знак"/>
    <w:link w:val="7"/>
    <w:uiPriority w:val="99"/>
    <w:locked/>
    <w:rsid w:val="00286CCA"/>
    <w:rPr>
      <w:rFonts w:ascii="Times New Roman" w:hAnsi="Times New Roman" w:cs="Times New Roman"/>
      <w:sz w:val="24"/>
      <w:lang w:eastAsia="ru-RU"/>
    </w:rPr>
  </w:style>
  <w:style w:type="character" w:customStyle="1" w:styleId="80">
    <w:name w:val="Заголовок 8 Знак"/>
    <w:link w:val="8"/>
    <w:uiPriority w:val="99"/>
    <w:locked/>
    <w:rsid w:val="00286CCA"/>
    <w:rPr>
      <w:rFonts w:ascii="Times New Roman" w:hAnsi="Times New Roman" w:cs="Times New Roman"/>
      <w:i/>
      <w:sz w:val="24"/>
      <w:lang w:eastAsia="ru-RU"/>
    </w:rPr>
  </w:style>
  <w:style w:type="character" w:customStyle="1" w:styleId="90">
    <w:name w:val="Заголовок 9 Знак"/>
    <w:link w:val="9"/>
    <w:uiPriority w:val="99"/>
    <w:locked/>
    <w:rsid w:val="00286CCA"/>
    <w:rPr>
      <w:rFonts w:ascii="Arial" w:hAnsi="Arial" w:cs="Times New Roman"/>
      <w:sz w:val="20"/>
      <w:lang w:eastAsia="ru-RU"/>
    </w:rPr>
  </w:style>
  <w:style w:type="paragraph" w:styleId="a3">
    <w:name w:val="footer"/>
    <w:basedOn w:val="a"/>
    <w:link w:val="a4"/>
    <w:uiPriority w:val="99"/>
    <w:rsid w:val="00286CCA"/>
    <w:pPr>
      <w:tabs>
        <w:tab w:val="center" w:pos="4677"/>
        <w:tab w:val="right" w:pos="9355"/>
      </w:tabs>
      <w:spacing w:after="0" w:line="240" w:lineRule="auto"/>
    </w:pPr>
    <w:rPr>
      <w:rFonts w:ascii="Times New Roman" w:hAnsi="Times New Roman" w:cs="Times New Roman"/>
      <w:sz w:val="24"/>
      <w:szCs w:val="24"/>
      <w:lang w:eastAsia="ru-RU"/>
    </w:rPr>
  </w:style>
  <w:style w:type="character" w:customStyle="1" w:styleId="a4">
    <w:name w:val="Нижний колонтитул Знак"/>
    <w:link w:val="a3"/>
    <w:uiPriority w:val="99"/>
    <w:locked/>
    <w:rsid w:val="00286CCA"/>
    <w:rPr>
      <w:rFonts w:ascii="Times New Roman" w:hAnsi="Times New Roman" w:cs="Times New Roman"/>
      <w:sz w:val="24"/>
      <w:lang w:eastAsia="ru-RU"/>
    </w:rPr>
  </w:style>
  <w:style w:type="character" w:styleId="a5">
    <w:name w:val="page number"/>
    <w:uiPriority w:val="99"/>
    <w:rsid w:val="00286CCA"/>
    <w:rPr>
      <w:rFonts w:cs="Times New Roman"/>
    </w:rPr>
  </w:style>
  <w:style w:type="table" w:styleId="a6">
    <w:name w:val="Table Grid"/>
    <w:basedOn w:val="a1"/>
    <w:uiPriority w:val="99"/>
    <w:rsid w:val="00286C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
    <w:uiPriority w:val="99"/>
    <w:rsid w:val="00286CCA"/>
    <w:pPr>
      <w:spacing w:after="0" w:line="240" w:lineRule="auto"/>
      <w:jc w:val="both"/>
    </w:pPr>
    <w:rPr>
      <w:rFonts w:ascii="Times New Roman" w:eastAsia="Times New Roman" w:hAnsi="Times New Roman" w:cs="Times New Roman"/>
      <w:sz w:val="24"/>
      <w:szCs w:val="24"/>
      <w:lang w:eastAsia="ru-RU"/>
    </w:rPr>
  </w:style>
  <w:style w:type="paragraph" w:styleId="a7">
    <w:name w:val="Normal (Web)"/>
    <w:aliases w:val="Знак Знак,Обычный (Web)"/>
    <w:basedOn w:val="a"/>
    <w:link w:val="a8"/>
    <w:uiPriority w:val="99"/>
    <w:rsid w:val="00286CCA"/>
    <w:pPr>
      <w:spacing w:before="100" w:beforeAutospacing="1" w:after="100" w:afterAutospacing="1" w:line="240" w:lineRule="auto"/>
      <w:ind w:firstLine="409"/>
      <w:jc w:val="both"/>
    </w:pPr>
    <w:rPr>
      <w:rFonts w:ascii="Times New Roman CYR" w:hAnsi="Times New Roman CYR" w:cs="Times New Roman"/>
      <w:color w:val="000000"/>
      <w:sz w:val="24"/>
      <w:szCs w:val="20"/>
      <w:lang w:eastAsia="ru-RU"/>
    </w:rPr>
  </w:style>
  <w:style w:type="character" w:customStyle="1" w:styleId="a8">
    <w:name w:val="Обычный (веб) Знак"/>
    <w:aliases w:val="Знак Знак Знак,Обычный (Web) Знак"/>
    <w:link w:val="a7"/>
    <w:uiPriority w:val="99"/>
    <w:locked/>
    <w:rsid w:val="00286CCA"/>
    <w:rPr>
      <w:rFonts w:ascii="Times New Roman CYR" w:hAnsi="Times New Roman CYR"/>
      <w:color w:val="000000"/>
      <w:sz w:val="24"/>
      <w:lang w:eastAsia="ru-RU"/>
    </w:rPr>
  </w:style>
  <w:style w:type="paragraph" w:styleId="a9">
    <w:name w:val="Body Text Indent"/>
    <w:basedOn w:val="a"/>
    <w:link w:val="aa"/>
    <w:uiPriority w:val="99"/>
    <w:rsid w:val="00286CCA"/>
    <w:pPr>
      <w:spacing w:after="0" w:line="360" w:lineRule="auto"/>
      <w:ind w:right="-760"/>
      <w:jc w:val="both"/>
    </w:pPr>
    <w:rPr>
      <w:rFonts w:ascii="Times New Roman" w:hAnsi="Times New Roman" w:cs="Times New Roman"/>
      <w:b/>
      <w:bCs/>
      <w:sz w:val="20"/>
      <w:szCs w:val="20"/>
      <w:lang w:eastAsia="ru-RU"/>
    </w:rPr>
  </w:style>
  <w:style w:type="character" w:customStyle="1" w:styleId="aa">
    <w:name w:val="Основной текст с отступом Знак"/>
    <w:link w:val="a9"/>
    <w:uiPriority w:val="99"/>
    <w:locked/>
    <w:rsid w:val="00286CCA"/>
    <w:rPr>
      <w:rFonts w:ascii="Times New Roman" w:hAnsi="Times New Roman" w:cs="Times New Roman"/>
      <w:b/>
      <w:sz w:val="20"/>
      <w:lang w:eastAsia="ru-RU"/>
    </w:rPr>
  </w:style>
  <w:style w:type="paragraph" w:customStyle="1" w:styleId="13">
    <w:name w:val="Обычный1"/>
    <w:uiPriority w:val="99"/>
    <w:rsid w:val="00286CCA"/>
    <w:pPr>
      <w:spacing w:before="100" w:after="100"/>
    </w:pPr>
    <w:rPr>
      <w:rFonts w:ascii="Times New Roman" w:eastAsia="Times New Roman" w:hAnsi="Times New Roman"/>
      <w:sz w:val="24"/>
      <w:szCs w:val="24"/>
    </w:rPr>
  </w:style>
  <w:style w:type="paragraph" w:styleId="HTML">
    <w:name w:val="HTML Preformatted"/>
    <w:basedOn w:val="a"/>
    <w:link w:val="HTML0"/>
    <w:uiPriority w:val="99"/>
    <w:rsid w:val="00286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eastAsia="ru-RU"/>
    </w:rPr>
  </w:style>
  <w:style w:type="character" w:customStyle="1" w:styleId="HTMLPreformattedChar">
    <w:name w:val="HTML Preformatted Char"/>
    <w:uiPriority w:val="99"/>
    <w:locked/>
    <w:rsid w:val="00286CCA"/>
    <w:rPr>
      <w:rFonts w:ascii="Courier New" w:hAnsi="Courier New" w:cs="Times New Roman"/>
      <w:sz w:val="20"/>
    </w:rPr>
  </w:style>
  <w:style w:type="character" w:customStyle="1" w:styleId="HTML0">
    <w:name w:val="Стандартный HTML Знак"/>
    <w:link w:val="HTML"/>
    <w:uiPriority w:val="99"/>
    <w:locked/>
    <w:rsid w:val="00286CCA"/>
    <w:rPr>
      <w:rFonts w:ascii="Courier New" w:hAnsi="Courier New"/>
      <w:sz w:val="20"/>
      <w:lang w:eastAsia="ru-RU"/>
    </w:rPr>
  </w:style>
  <w:style w:type="paragraph" w:styleId="22">
    <w:name w:val="Body Text 2"/>
    <w:basedOn w:val="a"/>
    <w:link w:val="23"/>
    <w:uiPriority w:val="99"/>
    <w:rsid w:val="00286CCA"/>
    <w:pPr>
      <w:spacing w:after="120" w:line="480" w:lineRule="auto"/>
    </w:pPr>
    <w:rPr>
      <w:rFonts w:ascii="Times New Roman" w:hAnsi="Times New Roman" w:cs="Times New Roman"/>
      <w:sz w:val="24"/>
      <w:szCs w:val="24"/>
      <w:lang w:eastAsia="ru-RU"/>
    </w:rPr>
  </w:style>
  <w:style w:type="character" w:customStyle="1" w:styleId="23">
    <w:name w:val="Основной текст 2 Знак"/>
    <w:link w:val="22"/>
    <w:uiPriority w:val="99"/>
    <w:locked/>
    <w:rsid w:val="00286CCA"/>
    <w:rPr>
      <w:rFonts w:ascii="Times New Roman" w:hAnsi="Times New Roman" w:cs="Times New Roman"/>
      <w:sz w:val="24"/>
      <w:lang w:eastAsia="ru-RU"/>
    </w:rPr>
  </w:style>
  <w:style w:type="paragraph" w:styleId="31">
    <w:name w:val="Body Text 3"/>
    <w:basedOn w:val="a"/>
    <w:link w:val="32"/>
    <w:uiPriority w:val="99"/>
    <w:rsid w:val="00286CCA"/>
    <w:pPr>
      <w:spacing w:after="120" w:line="240" w:lineRule="auto"/>
    </w:pPr>
    <w:rPr>
      <w:rFonts w:ascii="Times New Roman" w:hAnsi="Times New Roman" w:cs="Times New Roman"/>
      <w:sz w:val="16"/>
      <w:szCs w:val="16"/>
      <w:lang w:eastAsia="ru-RU"/>
    </w:rPr>
  </w:style>
  <w:style w:type="character" w:customStyle="1" w:styleId="32">
    <w:name w:val="Основной текст 3 Знак"/>
    <w:link w:val="31"/>
    <w:uiPriority w:val="99"/>
    <w:locked/>
    <w:rsid w:val="00286CCA"/>
    <w:rPr>
      <w:rFonts w:ascii="Times New Roman" w:hAnsi="Times New Roman" w:cs="Times New Roman"/>
      <w:sz w:val="16"/>
      <w:lang w:eastAsia="ru-RU"/>
    </w:rPr>
  </w:style>
  <w:style w:type="character" w:styleId="ab">
    <w:name w:val="Hyperlink"/>
    <w:uiPriority w:val="99"/>
    <w:rsid w:val="00286CCA"/>
    <w:rPr>
      <w:rFonts w:cs="Times New Roman"/>
      <w:color w:val="0000FF"/>
      <w:u w:val="single"/>
    </w:rPr>
  </w:style>
  <w:style w:type="paragraph" w:styleId="ac">
    <w:name w:val="caption"/>
    <w:basedOn w:val="a"/>
    <w:next w:val="a"/>
    <w:uiPriority w:val="99"/>
    <w:qFormat/>
    <w:rsid w:val="00286CCA"/>
    <w:pPr>
      <w:spacing w:after="0" w:line="240" w:lineRule="auto"/>
      <w:jc w:val="center"/>
    </w:pPr>
    <w:rPr>
      <w:rFonts w:ascii="Times New Roman" w:eastAsia="Times New Roman" w:hAnsi="Times New Roman" w:cs="Times New Roman"/>
      <w:b/>
      <w:bCs/>
      <w:sz w:val="24"/>
      <w:szCs w:val="24"/>
      <w:lang w:eastAsia="ru-RU"/>
    </w:rPr>
  </w:style>
  <w:style w:type="paragraph" w:styleId="ad">
    <w:name w:val="header"/>
    <w:basedOn w:val="a"/>
    <w:link w:val="ae"/>
    <w:uiPriority w:val="99"/>
    <w:rsid w:val="00286CCA"/>
    <w:pPr>
      <w:tabs>
        <w:tab w:val="center" w:pos="4677"/>
        <w:tab w:val="right" w:pos="9355"/>
      </w:tabs>
      <w:spacing w:after="0" w:line="240" w:lineRule="auto"/>
    </w:pPr>
    <w:rPr>
      <w:rFonts w:ascii="Times New Roman" w:hAnsi="Times New Roman" w:cs="Times New Roman"/>
      <w:sz w:val="24"/>
      <w:szCs w:val="24"/>
      <w:lang w:eastAsia="ru-RU"/>
    </w:rPr>
  </w:style>
  <w:style w:type="character" w:customStyle="1" w:styleId="ae">
    <w:name w:val="Верхний колонтитул Знак"/>
    <w:link w:val="ad"/>
    <w:uiPriority w:val="99"/>
    <w:locked/>
    <w:rsid w:val="00286CCA"/>
    <w:rPr>
      <w:rFonts w:ascii="Times New Roman" w:hAnsi="Times New Roman" w:cs="Times New Roman"/>
      <w:sz w:val="24"/>
      <w:lang w:eastAsia="ru-RU"/>
    </w:rPr>
  </w:style>
  <w:style w:type="paragraph" w:styleId="af">
    <w:name w:val="Body Text"/>
    <w:basedOn w:val="a"/>
    <w:link w:val="af0"/>
    <w:uiPriority w:val="99"/>
    <w:rsid w:val="00286CCA"/>
    <w:pPr>
      <w:spacing w:after="120" w:line="240" w:lineRule="auto"/>
    </w:pPr>
    <w:rPr>
      <w:rFonts w:ascii="Times New Roman" w:hAnsi="Times New Roman" w:cs="Times New Roman"/>
      <w:sz w:val="24"/>
      <w:szCs w:val="24"/>
      <w:lang w:eastAsia="ru-RU"/>
    </w:rPr>
  </w:style>
  <w:style w:type="character" w:customStyle="1" w:styleId="af0">
    <w:name w:val="Основной текст Знак"/>
    <w:link w:val="af"/>
    <w:uiPriority w:val="99"/>
    <w:locked/>
    <w:rsid w:val="00286CCA"/>
    <w:rPr>
      <w:rFonts w:ascii="Times New Roman" w:hAnsi="Times New Roman" w:cs="Times New Roman"/>
      <w:sz w:val="24"/>
      <w:lang w:eastAsia="ru-RU"/>
    </w:rPr>
  </w:style>
  <w:style w:type="paragraph" w:styleId="af1">
    <w:name w:val="Title"/>
    <w:basedOn w:val="a"/>
    <w:link w:val="af2"/>
    <w:uiPriority w:val="99"/>
    <w:qFormat/>
    <w:rsid w:val="00286CCA"/>
    <w:pPr>
      <w:spacing w:after="0" w:line="240" w:lineRule="auto"/>
      <w:jc w:val="center"/>
    </w:pPr>
    <w:rPr>
      <w:rFonts w:ascii="Times New Roman" w:hAnsi="Times New Roman" w:cs="Times New Roman"/>
      <w:b/>
      <w:bCs/>
      <w:sz w:val="24"/>
      <w:szCs w:val="24"/>
      <w:lang w:eastAsia="ru-RU"/>
    </w:rPr>
  </w:style>
  <w:style w:type="character" w:customStyle="1" w:styleId="af2">
    <w:name w:val="Название Знак"/>
    <w:link w:val="af1"/>
    <w:uiPriority w:val="99"/>
    <w:locked/>
    <w:rsid w:val="00286CCA"/>
    <w:rPr>
      <w:rFonts w:ascii="Times New Roman" w:hAnsi="Times New Roman" w:cs="Times New Roman"/>
      <w:b/>
      <w:sz w:val="24"/>
      <w:lang w:eastAsia="ru-RU"/>
    </w:rPr>
  </w:style>
  <w:style w:type="character" w:styleId="af3">
    <w:name w:val="FollowedHyperlink"/>
    <w:uiPriority w:val="99"/>
    <w:rsid w:val="00286CCA"/>
    <w:rPr>
      <w:rFonts w:cs="Times New Roman"/>
      <w:color w:val="800080"/>
      <w:u w:val="single"/>
    </w:rPr>
  </w:style>
  <w:style w:type="paragraph" w:customStyle="1" w:styleId="ConsCell">
    <w:name w:val="ConsCell"/>
    <w:uiPriority w:val="99"/>
    <w:rsid w:val="00286CCA"/>
    <w:pPr>
      <w:widowControl w:val="0"/>
      <w:snapToGrid w:val="0"/>
    </w:pPr>
    <w:rPr>
      <w:rFonts w:ascii="Arial" w:eastAsia="Times New Roman" w:hAnsi="Arial" w:cs="Arial"/>
    </w:rPr>
  </w:style>
  <w:style w:type="character" w:customStyle="1" w:styleId="text1">
    <w:name w:val="text1"/>
    <w:uiPriority w:val="99"/>
    <w:rsid w:val="00286CCA"/>
    <w:rPr>
      <w:rFonts w:ascii="Arial" w:hAnsi="Arial"/>
      <w:sz w:val="14"/>
    </w:rPr>
  </w:style>
  <w:style w:type="paragraph" w:styleId="24">
    <w:name w:val="Body Text Indent 2"/>
    <w:basedOn w:val="a"/>
    <w:link w:val="25"/>
    <w:uiPriority w:val="99"/>
    <w:rsid w:val="00286CCA"/>
    <w:pPr>
      <w:spacing w:after="120" w:line="480" w:lineRule="auto"/>
      <w:ind w:left="283"/>
    </w:pPr>
    <w:rPr>
      <w:rFonts w:ascii="Times New Roman" w:hAnsi="Times New Roman" w:cs="Times New Roman"/>
      <w:sz w:val="24"/>
      <w:szCs w:val="24"/>
      <w:lang w:eastAsia="ru-RU"/>
    </w:rPr>
  </w:style>
  <w:style w:type="character" w:customStyle="1" w:styleId="25">
    <w:name w:val="Основной текст с отступом 2 Знак"/>
    <w:link w:val="24"/>
    <w:uiPriority w:val="99"/>
    <w:locked/>
    <w:rsid w:val="00286CCA"/>
    <w:rPr>
      <w:rFonts w:ascii="Times New Roman" w:hAnsi="Times New Roman" w:cs="Times New Roman"/>
      <w:sz w:val="24"/>
      <w:lang w:eastAsia="ru-RU"/>
    </w:rPr>
  </w:style>
  <w:style w:type="paragraph" w:styleId="33">
    <w:name w:val="Body Text Indent 3"/>
    <w:basedOn w:val="a"/>
    <w:link w:val="34"/>
    <w:uiPriority w:val="99"/>
    <w:rsid w:val="00286CCA"/>
    <w:pPr>
      <w:spacing w:after="120" w:line="240" w:lineRule="auto"/>
      <w:ind w:left="283"/>
    </w:pPr>
    <w:rPr>
      <w:rFonts w:ascii="Times New Roman" w:hAnsi="Times New Roman" w:cs="Times New Roman"/>
      <w:sz w:val="16"/>
      <w:szCs w:val="16"/>
      <w:lang w:eastAsia="ru-RU"/>
    </w:rPr>
  </w:style>
  <w:style w:type="character" w:customStyle="1" w:styleId="34">
    <w:name w:val="Основной текст с отступом 3 Знак"/>
    <w:link w:val="33"/>
    <w:uiPriority w:val="99"/>
    <w:locked/>
    <w:rsid w:val="00286CCA"/>
    <w:rPr>
      <w:rFonts w:ascii="Times New Roman" w:hAnsi="Times New Roman" w:cs="Times New Roman"/>
      <w:sz w:val="16"/>
      <w:lang w:eastAsia="ru-RU"/>
    </w:rPr>
  </w:style>
  <w:style w:type="paragraph" w:styleId="af4">
    <w:name w:val="footnote text"/>
    <w:aliases w:val="single space,Знак6,F1,Текст сноски1,Текст сноски Знак Знак1,Текст сноски Знак1,Текст сноски Знак Знак Знак Знак Знак,Текст сноски Знак Знак Знак Знак Знак Знак"/>
    <w:basedOn w:val="a"/>
    <w:link w:val="af5"/>
    <w:uiPriority w:val="99"/>
    <w:rsid w:val="00286CCA"/>
    <w:pPr>
      <w:spacing w:after="0" w:line="240" w:lineRule="auto"/>
    </w:pPr>
    <w:rPr>
      <w:rFonts w:ascii="Times New Roman" w:hAnsi="Times New Roman" w:cs="Times New Roman"/>
      <w:sz w:val="20"/>
      <w:szCs w:val="20"/>
      <w:lang w:eastAsia="ru-RU"/>
    </w:rPr>
  </w:style>
  <w:style w:type="character" w:customStyle="1" w:styleId="af5">
    <w:name w:val="Текст сноски Знак"/>
    <w:aliases w:val="single space Знак,Знак6 Знак,F1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
    <w:link w:val="af4"/>
    <w:uiPriority w:val="99"/>
    <w:locked/>
    <w:rsid w:val="00286CCA"/>
    <w:rPr>
      <w:rFonts w:ascii="Times New Roman" w:hAnsi="Times New Roman" w:cs="Times New Roman"/>
      <w:sz w:val="20"/>
      <w:lang w:eastAsia="ru-RU"/>
    </w:rPr>
  </w:style>
  <w:style w:type="character" w:styleId="af6">
    <w:name w:val="footnote reference"/>
    <w:uiPriority w:val="99"/>
    <w:rsid w:val="00286CCA"/>
    <w:rPr>
      <w:rFonts w:cs="Times New Roman"/>
      <w:vertAlign w:val="superscript"/>
    </w:rPr>
  </w:style>
  <w:style w:type="paragraph" w:customStyle="1" w:styleId="10">
    <w:name w:val="Стиль1"/>
    <w:basedOn w:val="a"/>
    <w:uiPriority w:val="99"/>
    <w:rsid w:val="00286CCA"/>
    <w:pPr>
      <w:numPr>
        <w:numId w:val="6"/>
      </w:numPr>
      <w:spacing w:after="0" w:line="240" w:lineRule="auto"/>
    </w:pPr>
    <w:rPr>
      <w:rFonts w:ascii="Times New Roman" w:eastAsia="Times New Roman" w:hAnsi="Times New Roman" w:cs="Times New Roman"/>
      <w:sz w:val="24"/>
      <w:szCs w:val="24"/>
      <w:lang w:eastAsia="ru-RU"/>
    </w:rPr>
  </w:style>
  <w:style w:type="paragraph" w:customStyle="1" w:styleId="211">
    <w:name w:val="Основной текст 211"/>
    <w:basedOn w:val="a"/>
    <w:uiPriority w:val="99"/>
    <w:rsid w:val="00286CCA"/>
    <w:pPr>
      <w:suppressAutoHyphens/>
      <w:spacing w:after="0" w:line="240" w:lineRule="auto"/>
    </w:pPr>
    <w:rPr>
      <w:rFonts w:ascii="Times New Roman" w:eastAsia="Times New Roman" w:hAnsi="Times New Roman" w:cs="Times New Roman"/>
      <w:sz w:val="28"/>
      <w:szCs w:val="28"/>
      <w:lang w:eastAsia="ar-SA"/>
    </w:rPr>
  </w:style>
  <w:style w:type="character" w:styleId="af7">
    <w:name w:val="Strong"/>
    <w:uiPriority w:val="99"/>
    <w:qFormat/>
    <w:rsid w:val="00286CCA"/>
    <w:rPr>
      <w:rFonts w:cs="Times New Roman"/>
      <w:b/>
    </w:rPr>
  </w:style>
  <w:style w:type="character" w:styleId="af8">
    <w:name w:val="Emphasis"/>
    <w:uiPriority w:val="99"/>
    <w:qFormat/>
    <w:rsid w:val="00286CCA"/>
    <w:rPr>
      <w:rFonts w:cs="Times New Roman"/>
      <w:i/>
    </w:rPr>
  </w:style>
  <w:style w:type="paragraph" w:customStyle="1" w:styleId="ConsNonformat">
    <w:name w:val="ConsNonformat"/>
    <w:uiPriority w:val="99"/>
    <w:rsid w:val="00286CCA"/>
    <w:pPr>
      <w:widowControl w:val="0"/>
    </w:pPr>
    <w:rPr>
      <w:rFonts w:ascii="Courier New" w:eastAsia="Times New Roman" w:hAnsi="Courier New" w:cs="Courier New"/>
    </w:rPr>
  </w:style>
  <w:style w:type="paragraph" w:customStyle="1" w:styleId="af9">
    <w:name w:val="Знак Знак Знак Знак Знак Знак Знак Знак Знак Знак Знак Знак Знак Знак Знак Знак"/>
    <w:basedOn w:val="a"/>
    <w:uiPriority w:val="99"/>
    <w:rsid w:val="00286CCA"/>
    <w:pPr>
      <w:spacing w:after="160" w:line="240" w:lineRule="exact"/>
    </w:pPr>
    <w:rPr>
      <w:rFonts w:ascii="Verdana" w:eastAsia="Times New Roman" w:hAnsi="Verdana" w:cs="Verdana"/>
      <w:sz w:val="20"/>
      <w:szCs w:val="20"/>
      <w:lang w:val="en-US"/>
    </w:rPr>
  </w:style>
  <w:style w:type="paragraph" w:customStyle="1" w:styleId="afa">
    <w:name w:val="Знак Знак Знак Знак"/>
    <w:basedOn w:val="a"/>
    <w:uiPriority w:val="99"/>
    <w:rsid w:val="00286CCA"/>
    <w:pPr>
      <w:spacing w:after="160" w:line="240" w:lineRule="exact"/>
      <w:jc w:val="both"/>
    </w:pPr>
    <w:rPr>
      <w:rFonts w:ascii="Verdana" w:eastAsia="Times New Roman" w:hAnsi="Verdana" w:cs="Verdana"/>
      <w:sz w:val="20"/>
      <w:szCs w:val="20"/>
      <w:lang w:val="en-US"/>
    </w:rPr>
  </w:style>
  <w:style w:type="paragraph" w:customStyle="1" w:styleId="14">
    <w:name w:val="Знак Знак Знак Знак1"/>
    <w:basedOn w:val="a"/>
    <w:uiPriority w:val="99"/>
    <w:rsid w:val="00286CCA"/>
    <w:pPr>
      <w:spacing w:after="160" w:line="240" w:lineRule="exact"/>
      <w:jc w:val="both"/>
    </w:pPr>
    <w:rPr>
      <w:rFonts w:ascii="Verdana" w:eastAsia="Times New Roman" w:hAnsi="Verdana" w:cs="Verdana"/>
      <w:sz w:val="20"/>
      <w:szCs w:val="20"/>
      <w:lang w:val="en-US"/>
    </w:rPr>
  </w:style>
  <w:style w:type="paragraph" w:styleId="afb">
    <w:name w:val="Plain Text"/>
    <w:basedOn w:val="a"/>
    <w:link w:val="afc"/>
    <w:uiPriority w:val="99"/>
    <w:rsid w:val="00286CCA"/>
    <w:pPr>
      <w:spacing w:after="0" w:line="240" w:lineRule="auto"/>
    </w:pPr>
    <w:rPr>
      <w:rFonts w:ascii="Courier New" w:hAnsi="Courier New" w:cs="Times New Roman"/>
      <w:sz w:val="20"/>
      <w:szCs w:val="20"/>
      <w:lang w:eastAsia="ru-RU"/>
    </w:rPr>
  </w:style>
  <w:style w:type="character" w:customStyle="1" w:styleId="afc">
    <w:name w:val="Текст Знак"/>
    <w:link w:val="afb"/>
    <w:uiPriority w:val="99"/>
    <w:locked/>
    <w:rsid w:val="00286CCA"/>
    <w:rPr>
      <w:rFonts w:ascii="Courier New" w:hAnsi="Courier New" w:cs="Times New Roman"/>
      <w:sz w:val="20"/>
      <w:lang w:eastAsia="ru-RU"/>
    </w:rPr>
  </w:style>
  <w:style w:type="paragraph" w:customStyle="1" w:styleId="212">
    <w:name w:val="Основной текст с отступом 21"/>
    <w:basedOn w:val="a"/>
    <w:uiPriority w:val="99"/>
    <w:rsid w:val="00286CCA"/>
    <w:pPr>
      <w:suppressAutoHyphens/>
      <w:spacing w:after="120" w:line="480" w:lineRule="auto"/>
      <w:ind w:left="283"/>
    </w:pPr>
    <w:rPr>
      <w:rFonts w:ascii="Times New Roman" w:eastAsia="Times New Roman" w:hAnsi="Times New Roman" w:cs="Times New Roman"/>
      <w:sz w:val="20"/>
      <w:szCs w:val="20"/>
      <w:lang w:eastAsia="ar-SA"/>
    </w:rPr>
  </w:style>
  <w:style w:type="paragraph" w:customStyle="1" w:styleId="15">
    <w:name w:val="заголовок 1"/>
    <w:basedOn w:val="a"/>
    <w:next w:val="a"/>
    <w:uiPriority w:val="99"/>
    <w:rsid w:val="00286CCA"/>
    <w:pPr>
      <w:keepNext/>
      <w:autoSpaceDE w:val="0"/>
      <w:autoSpaceDN w:val="0"/>
      <w:spacing w:after="0" w:line="240" w:lineRule="auto"/>
    </w:pPr>
    <w:rPr>
      <w:rFonts w:ascii="Times New Roman" w:eastAsia="Times New Roman" w:hAnsi="Times New Roman" w:cs="Times New Roman"/>
      <w:b/>
      <w:bCs/>
      <w:sz w:val="24"/>
      <w:szCs w:val="24"/>
      <w:lang w:eastAsia="ru-RU"/>
    </w:rPr>
  </w:style>
  <w:style w:type="paragraph" w:styleId="afd">
    <w:name w:val="No Spacing"/>
    <w:link w:val="afe"/>
    <w:uiPriority w:val="99"/>
    <w:qFormat/>
    <w:rsid w:val="00286CCA"/>
    <w:pPr>
      <w:widowControl w:val="0"/>
      <w:autoSpaceDE w:val="0"/>
      <w:autoSpaceDN w:val="0"/>
      <w:adjustRightInd w:val="0"/>
    </w:pPr>
    <w:rPr>
      <w:rFonts w:ascii="Courier New" w:hAnsi="Courier New"/>
      <w:sz w:val="22"/>
      <w:szCs w:val="22"/>
    </w:rPr>
  </w:style>
  <w:style w:type="character" w:customStyle="1" w:styleId="afe">
    <w:name w:val="Без интервала Знак"/>
    <w:link w:val="afd"/>
    <w:uiPriority w:val="99"/>
    <w:locked/>
    <w:rsid w:val="00286CCA"/>
    <w:rPr>
      <w:rFonts w:ascii="Courier New" w:hAnsi="Courier New"/>
      <w:sz w:val="22"/>
      <w:lang w:eastAsia="ru-RU"/>
    </w:rPr>
  </w:style>
  <w:style w:type="paragraph" w:styleId="aff">
    <w:name w:val="List Paragraph"/>
    <w:basedOn w:val="a"/>
    <w:uiPriority w:val="99"/>
    <w:qFormat/>
    <w:rsid w:val="00286CCA"/>
    <w:pPr>
      <w:ind w:left="720"/>
    </w:pPr>
  </w:style>
  <w:style w:type="paragraph" w:styleId="26">
    <w:name w:val="List Bullet 2"/>
    <w:basedOn w:val="a"/>
    <w:autoRedefine/>
    <w:uiPriority w:val="99"/>
    <w:rsid w:val="00286CCA"/>
    <w:pPr>
      <w:spacing w:after="0" w:line="240" w:lineRule="auto"/>
      <w:jc w:val="both"/>
    </w:pPr>
    <w:rPr>
      <w:rFonts w:ascii="Times New Roman" w:eastAsia="Times New Roman" w:hAnsi="Times New Roman" w:cs="Times New Roman"/>
      <w:b/>
      <w:bCs/>
      <w:sz w:val="24"/>
      <w:szCs w:val="24"/>
      <w:lang w:eastAsia="ru-RU"/>
    </w:rPr>
  </w:style>
  <w:style w:type="character" w:customStyle="1" w:styleId="WW8Num1z0">
    <w:name w:val="WW8Num1z0"/>
    <w:uiPriority w:val="99"/>
    <w:rsid w:val="00286CCA"/>
    <w:rPr>
      <w:rFonts w:ascii="Symbol" w:hAnsi="Symbol"/>
    </w:rPr>
  </w:style>
  <w:style w:type="character" w:customStyle="1" w:styleId="WW8Num1z1">
    <w:name w:val="WW8Num1z1"/>
    <w:uiPriority w:val="99"/>
    <w:rsid w:val="00286CCA"/>
    <w:rPr>
      <w:rFonts w:ascii="Courier New" w:hAnsi="Courier New"/>
    </w:rPr>
  </w:style>
  <w:style w:type="character" w:customStyle="1" w:styleId="WW8Num1z2">
    <w:name w:val="WW8Num1z2"/>
    <w:uiPriority w:val="99"/>
    <w:rsid w:val="00286CCA"/>
    <w:rPr>
      <w:rFonts w:ascii="Wingdings" w:hAnsi="Wingdings"/>
    </w:rPr>
  </w:style>
  <w:style w:type="character" w:customStyle="1" w:styleId="WW8Num1z3">
    <w:name w:val="WW8Num1z3"/>
    <w:uiPriority w:val="99"/>
    <w:rsid w:val="00286CCA"/>
    <w:rPr>
      <w:rFonts w:ascii="Symbol" w:hAnsi="Symbol"/>
    </w:rPr>
  </w:style>
  <w:style w:type="character" w:customStyle="1" w:styleId="WW8Num2z0">
    <w:name w:val="WW8Num2z0"/>
    <w:uiPriority w:val="99"/>
    <w:rsid w:val="00286CCA"/>
    <w:rPr>
      <w:rFonts w:ascii="Symbol" w:hAnsi="Symbol"/>
    </w:rPr>
  </w:style>
  <w:style w:type="character" w:customStyle="1" w:styleId="WW8Num2z1">
    <w:name w:val="WW8Num2z1"/>
    <w:uiPriority w:val="99"/>
    <w:rsid w:val="00286CCA"/>
    <w:rPr>
      <w:rFonts w:ascii="Courier New" w:hAnsi="Courier New"/>
    </w:rPr>
  </w:style>
  <w:style w:type="character" w:customStyle="1" w:styleId="WW8Num2z2">
    <w:name w:val="WW8Num2z2"/>
    <w:uiPriority w:val="99"/>
    <w:rsid w:val="00286CCA"/>
    <w:rPr>
      <w:rFonts w:ascii="Wingdings" w:hAnsi="Wingdings"/>
    </w:rPr>
  </w:style>
  <w:style w:type="character" w:customStyle="1" w:styleId="WW8Num2z3">
    <w:name w:val="WW8Num2z3"/>
    <w:uiPriority w:val="99"/>
    <w:rsid w:val="00286CCA"/>
    <w:rPr>
      <w:rFonts w:ascii="Symbol" w:hAnsi="Symbol"/>
    </w:rPr>
  </w:style>
  <w:style w:type="character" w:customStyle="1" w:styleId="WW8Num3z0">
    <w:name w:val="WW8Num3z0"/>
    <w:uiPriority w:val="99"/>
    <w:rsid w:val="00286CCA"/>
    <w:rPr>
      <w:rFonts w:ascii="Symbol" w:hAnsi="Symbol"/>
    </w:rPr>
  </w:style>
  <w:style w:type="character" w:customStyle="1" w:styleId="WW8Num3z1">
    <w:name w:val="WW8Num3z1"/>
    <w:uiPriority w:val="99"/>
    <w:rsid w:val="00286CCA"/>
    <w:rPr>
      <w:rFonts w:ascii="Courier New" w:hAnsi="Courier New"/>
    </w:rPr>
  </w:style>
  <w:style w:type="character" w:customStyle="1" w:styleId="WW8Num3z2">
    <w:name w:val="WW8Num3z2"/>
    <w:uiPriority w:val="99"/>
    <w:rsid w:val="00286CCA"/>
    <w:rPr>
      <w:rFonts w:ascii="Wingdings" w:hAnsi="Wingdings"/>
    </w:rPr>
  </w:style>
  <w:style w:type="character" w:customStyle="1" w:styleId="WW8Num3z3">
    <w:name w:val="WW8Num3z3"/>
    <w:uiPriority w:val="99"/>
    <w:rsid w:val="00286CCA"/>
    <w:rPr>
      <w:rFonts w:ascii="Symbol" w:hAnsi="Symbol"/>
    </w:rPr>
  </w:style>
  <w:style w:type="character" w:customStyle="1" w:styleId="WW8Num4z0">
    <w:name w:val="WW8Num4z0"/>
    <w:uiPriority w:val="99"/>
    <w:rsid w:val="00286CCA"/>
    <w:rPr>
      <w:rFonts w:ascii="Symbol" w:hAnsi="Symbol"/>
    </w:rPr>
  </w:style>
  <w:style w:type="character" w:customStyle="1" w:styleId="WW8Num4z1">
    <w:name w:val="WW8Num4z1"/>
    <w:uiPriority w:val="99"/>
    <w:rsid w:val="00286CCA"/>
    <w:rPr>
      <w:rFonts w:ascii="Courier New" w:hAnsi="Courier New"/>
    </w:rPr>
  </w:style>
  <w:style w:type="character" w:customStyle="1" w:styleId="WW8Num4z2">
    <w:name w:val="WW8Num4z2"/>
    <w:uiPriority w:val="99"/>
    <w:rsid w:val="00286CCA"/>
    <w:rPr>
      <w:rFonts w:ascii="Wingdings" w:hAnsi="Wingdings"/>
    </w:rPr>
  </w:style>
  <w:style w:type="character" w:customStyle="1" w:styleId="WW8Num4z3">
    <w:name w:val="WW8Num4z3"/>
    <w:uiPriority w:val="99"/>
    <w:rsid w:val="00286CCA"/>
    <w:rPr>
      <w:rFonts w:ascii="Symbol" w:hAnsi="Symbol"/>
    </w:rPr>
  </w:style>
  <w:style w:type="character" w:customStyle="1" w:styleId="16">
    <w:name w:val="Основной шрифт абзаца1"/>
    <w:uiPriority w:val="99"/>
    <w:rsid w:val="00286CCA"/>
  </w:style>
  <w:style w:type="character" w:customStyle="1" w:styleId="WW8Num43z0">
    <w:name w:val="WW8Num43z0"/>
    <w:uiPriority w:val="99"/>
    <w:rsid w:val="00286CCA"/>
    <w:rPr>
      <w:rFonts w:ascii="Arial" w:hAnsi="Arial"/>
    </w:rPr>
  </w:style>
  <w:style w:type="paragraph" w:customStyle="1" w:styleId="aff0">
    <w:name w:val="Заголовок"/>
    <w:basedOn w:val="a"/>
    <w:next w:val="af"/>
    <w:uiPriority w:val="99"/>
    <w:rsid w:val="00286CCA"/>
    <w:pPr>
      <w:keepNext/>
      <w:suppressAutoHyphens/>
      <w:spacing w:before="240" w:after="120"/>
    </w:pPr>
    <w:rPr>
      <w:rFonts w:ascii="Arial" w:eastAsia="MS Mincho" w:hAnsi="Arial" w:cs="Arial"/>
      <w:sz w:val="28"/>
      <w:szCs w:val="28"/>
      <w:lang w:eastAsia="ar-SA"/>
    </w:rPr>
  </w:style>
  <w:style w:type="paragraph" w:styleId="aff1">
    <w:name w:val="List"/>
    <w:basedOn w:val="af"/>
    <w:uiPriority w:val="99"/>
    <w:rsid w:val="00286CCA"/>
    <w:pPr>
      <w:suppressAutoHyphens/>
      <w:spacing w:line="276" w:lineRule="auto"/>
    </w:pPr>
    <w:rPr>
      <w:rFonts w:cs="Calibri"/>
      <w:sz w:val="22"/>
      <w:szCs w:val="22"/>
      <w:lang w:eastAsia="ar-SA"/>
    </w:rPr>
  </w:style>
  <w:style w:type="paragraph" w:customStyle="1" w:styleId="17">
    <w:name w:val="Название1"/>
    <w:basedOn w:val="a"/>
    <w:uiPriority w:val="99"/>
    <w:rsid w:val="00286CCA"/>
    <w:pPr>
      <w:suppressLineNumbers/>
      <w:suppressAutoHyphens/>
      <w:spacing w:before="120" w:after="120"/>
    </w:pPr>
    <w:rPr>
      <w:rFonts w:eastAsia="Times New Roman"/>
      <w:i/>
      <w:iCs/>
      <w:sz w:val="24"/>
      <w:szCs w:val="24"/>
      <w:lang w:eastAsia="ar-SA"/>
    </w:rPr>
  </w:style>
  <w:style w:type="paragraph" w:customStyle="1" w:styleId="18">
    <w:name w:val="Указатель1"/>
    <w:basedOn w:val="a"/>
    <w:uiPriority w:val="99"/>
    <w:rsid w:val="00286CCA"/>
    <w:pPr>
      <w:suppressLineNumbers/>
      <w:suppressAutoHyphens/>
    </w:pPr>
    <w:rPr>
      <w:rFonts w:eastAsia="Times New Roman"/>
      <w:lang w:eastAsia="ar-SA"/>
    </w:rPr>
  </w:style>
  <w:style w:type="paragraph" w:customStyle="1" w:styleId="213">
    <w:name w:val="Маркированный список 21"/>
    <w:basedOn w:val="a"/>
    <w:uiPriority w:val="99"/>
    <w:rsid w:val="00286CCA"/>
    <w:pPr>
      <w:keepLines/>
      <w:suppressAutoHyphens/>
      <w:overflowPunct w:val="0"/>
      <w:autoSpaceDE w:val="0"/>
      <w:spacing w:after="0" w:line="240" w:lineRule="auto"/>
      <w:ind w:right="-108" w:firstLine="700"/>
      <w:jc w:val="both"/>
    </w:pPr>
    <w:rPr>
      <w:rFonts w:ascii="Times New Roman" w:eastAsia="Times New Roman" w:hAnsi="Times New Roman" w:cs="Times New Roman"/>
      <w:b/>
      <w:bCs/>
      <w:i/>
      <w:iCs/>
      <w:sz w:val="28"/>
      <w:szCs w:val="28"/>
      <w:lang w:eastAsia="ar-SA"/>
    </w:rPr>
  </w:style>
  <w:style w:type="paragraph" w:customStyle="1" w:styleId="aff2">
    <w:name w:val="Содержимое таблицы"/>
    <w:basedOn w:val="a"/>
    <w:uiPriority w:val="99"/>
    <w:rsid w:val="00286CCA"/>
    <w:pPr>
      <w:suppressLineNumbers/>
      <w:suppressAutoHyphens/>
    </w:pPr>
    <w:rPr>
      <w:rFonts w:eastAsia="Times New Roman"/>
      <w:lang w:eastAsia="ar-SA"/>
    </w:rPr>
  </w:style>
  <w:style w:type="paragraph" w:customStyle="1" w:styleId="aff3">
    <w:name w:val="Заголовок таблицы"/>
    <w:basedOn w:val="aff2"/>
    <w:uiPriority w:val="99"/>
    <w:rsid w:val="00286CCA"/>
    <w:pPr>
      <w:jc w:val="center"/>
    </w:pPr>
    <w:rPr>
      <w:b/>
      <w:bCs/>
    </w:rPr>
  </w:style>
  <w:style w:type="paragraph" w:customStyle="1" w:styleId="aff4">
    <w:name w:val="Знак"/>
    <w:basedOn w:val="a"/>
    <w:uiPriority w:val="99"/>
    <w:rsid w:val="00286CCA"/>
    <w:pPr>
      <w:spacing w:after="160" w:line="240" w:lineRule="exact"/>
    </w:pPr>
    <w:rPr>
      <w:rFonts w:ascii="Verdana" w:eastAsia="Times New Roman" w:hAnsi="Verdana" w:cs="Verdana"/>
      <w:sz w:val="20"/>
      <w:szCs w:val="20"/>
      <w:lang w:val="en-US"/>
    </w:rPr>
  </w:style>
  <w:style w:type="character" w:customStyle="1" w:styleId="FontStyle202">
    <w:name w:val="Font Style202"/>
    <w:uiPriority w:val="99"/>
    <w:rsid w:val="00286CCA"/>
    <w:rPr>
      <w:rFonts w:ascii="Century Schoolbook" w:hAnsi="Century Schoolbook"/>
      <w:b/>
      <w:sz w:val="20"/>
    </w:rPr>
  </w:style>
  <w:style w:type="character" w:customStyle="1" w:styleId="FontStyle207">
    <w:name w:val="Font Style207"/>
    <w:uiPriority w:val="99"/>
    <w:rsid w:val="00286CCA"/>
    <w:rPr>
      <w:rFonts w:ascii="Century Schoolbook" w:hAnsi="Century Schoolbook"/>
      <w:sz w:val="18"/>
    </w:rPr>
  </w:style>
  <w:style w:type="paragraph" w:customStyle="1" w:styleId="Style52">
    <w:name w:val="Style52"/>
    <w:basedOn w:val="a"/>
    <w:uiPriority w:val="99"/>
    <w:rsid w:val="00286CCA"/>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15">
    <w:name w:val="Style15"/>
    <w:basedOn w:val="a"/>
    <w:uiPriority w:val="99"/>
    <w:rsid w:val="00286CCA"/>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paragraph" w:customStyle="1" w:styleId="Style84">
    <w:name w:val="Style84"/>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6">
    <w:name w:val="Style196"/>
    <w:basedOn w:val="a"/>
    <w:uiPriority w:val="99"/>
    <w:rsid w:val="00286CCA"/>
    <w:pPr>
      <w:widowControl w:val="0"/>
      <w:autoSpaceDE w:val="0"/>
      <w:autoSpaceDN w:val="0"/>
      <w:adjustRightInd w:val="0"/>
      <w:spacing w:after="0" w:line="262" w:lineRule="exact"/>
      <w:ind w:hanging="154"/>
      <w:jc w:val="both"/>
    </w:pPr>
    <w:rPr>
      <w:rFonts w:ascii="Tahoma" w:eastAsia="Times New Roman" w:hAnsi="Tahoma" w:cs="Tahoma"/>
      <w:sz w:val="24"/>
      <w:szCs w:val="24"/>
      <w:lang w:eastAsia="ru-RU"/>
    </w:rPr>
  </w:style>
  <w:style w:type="character" w:customStyle="1" w:styleId="FontStyle264">
    <w:name w:val="Font Style264"/>
    <w:uiPriority w:val="99"/>
    <w:rsid w:val="00286CCA"/>
    <w:rPr>
      <w:rFonts w:ascii="Franklin Gothic Medium" w:hAnsi="Franklin Gothic Medium"/>
      <w:sz w:val="24"/>
    </w:rPr>
  </w:style>
  <w:style w:type="character" w:customStyle="1" w:styleId="FontStyle211">
    <w:name w:val="Font Style211"/>
    <w:uiPriority w:val="99"/>
    <w:rsid w:val="00286CCA"/>
    <w:rPr>
      <w:rFonts w:ascii="Microsoft Sans Serif" w:hAnsi="Microsoft Sans Serif"/>
      <w:b/>
      <w:sz w:val="22"/>
    </w:rPr>
  </w:style>
  <w:style w:type="paragraph" w:customStyle="1" w:styleId="Style51">
    <w:name w:val="Style51"/>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apple-style-span">
    <w:name w:val="apple-style-span"/>
    <w:uiPriority w:val="99"/>
    <w:rsid w:val="00286CCA"/>
  </w:style>
  <w:style w:type="paragraph" w:customStyle="1" w:styleId="msonormalbullet2gif">
    <w:name w:val="msonormalbullet2.gif"/>
    <w:basedOn w:val="a"/>
    <w:uiPriority w:val="99"/>
    <w:rsid w:val="00286CCA"/>
    <w:pPr>
      <w:spacing w:before="100" w:beforeAutospacing="1" w:after="100" w:afterAutospacing="1" w:line="240" w:lineRule="auto"/>
      <w:ind w:firstLine="409"/>
      <w:jc w:val="both"/>
    </w:pPr>
    <w:rPr>
      <w:rFonts w:ascii="Times New Roman CYR" w:eastAsia="Times New Roman" w:hAnsi="Times New Roman CYR" w:cs="Times New Roman CYR"/>
      <w:color w:val="000000"/>
      <w:sz w:val="24"/>
      <w:szCs w:val="24"/>
      <w:lang w:eastAsia="ru-RU"/>
    </w:rPr>
  </w:style>
  <w:style w:type="character" w:customStyle="1" w:styleId="19">
    <w:name w:val="Знак Знак1"/>
    <w:uiPriority w:val="99"/>
    <w:locked/>
    <w:rsid w:val="00286CCA"/>
    <w:rPr>
      <w:b/>
      <w:sz w:val="24"/>
      <w:lang w:val="ru-RU" w:eastAsia="ru-RU"/>
    </w:rPr>
  </w:style>
  <w:style w:type="character" w:customStyle="1" w:styleId="35">
    <w:name w:val="Знак Знак3"/>
    <w:uiPriority w:val="99"/>
    <w:rsid w:val="00286CCA"/>
    <w:rPr>
      <w:b/>
      <w:sz w:val="24"/>
      <w:lang w:val="ru-RU" w:eastAsia="ru-RU"/>
    </w:rPr>
  </w:style>
  <w:style w:type="character" w:customStyle="1" w:styleId="27">
    <w:name w:val="Знак Знак2"/>
    <w:uiPriority w:val="99"/>
    <w:rsid w:val="00286CCA"/>
    <w:rPr>
      <w:sz w:val="24"/>
    </w:rPr>
  </w:style>
  <w:style w:type="character" w:customStyle="1" w:styleId="81">
    <w:name w:val="Знак Знак8"/>
    <w:uiPriority w:val="99"/>
    <w:rsid w:val="00286CCA"/>
    <w:rPr>
      <w:sz w:val="24"/>
      <w:lang w:val="ru-RU" w:eastAsia="ru-RU"/>
    </w:rPr>
  </w:style>
  <w:style w:type="character" w:customStyle="1" w:styleId="71">
    <w:name w:val="Знак Знак7"/>
    <w:uiPriority w:val="99"/>
    <w:locked/>
    <w:rsid w:val="00286CCA"/>
    <w:rPr>
      <w:sz w:val="24"/>
      <w:lang w:val="ru-RU" w:eastAsia="ru-RU"/>
    </w:rPr>
  </w:style>
  <w:style w:type="paragraph" w:styleId="28">
    <w:name w:val="List 2"/>
    <w:basedOn w:val="a"/>
    <w:uiPriority w:val="99"/>
    <w:rsid w:val="00286CCA"/>
    <w:pPr>
      <w:spacing w:after="0" w:line="240" w:lineRule="auto"/>
      <w:ind w:left="566" w:hanging="283"/>
    </w:pPr>
    <w:rPr>
      <w:rFonts w:ascii="Times New Roman" w:eastAsia="Times New Roman" w:hAnsi="Times New Roman" w:cs="Times New Roman"/>
      <w:sz w:val="24"/>
      <w:szCs w:val="24"/>
      <w:lang w:eastAsia="ru-RU"/>
    </w:rPr>
  </w:style>
  <w:style w:type="table" w:styleId="aff5">
    <w:name w:val="Table Elegant"/>
    <w:basedOn w:val="a1"/>
    <w:uiPriority w:val="99"/>
    <w:rsid w:val="00286C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2">
    <w:name w:val="Стиль2"/>
    <w:basedOn w:val="a"/>
    <w:uiPriority w:val="99"/>
    <w:rsid w:val="00286CCA"/>
    <w:pPr>
      <w:numPr>
        <w:numId w:val="7"/>
      </w:numPr>
      <w:tabs>
        <w:tab w:val="num" w:pos="1080"/>
      </w:tabs>
      <w:spacing w:after="0" w:line="360" w:lineRule="auto"/>
      <w:ind w:left="1080" w:hanging="371"/>
    </w:pPr>
    <w:rPr>
      <w:rFonts w:ascii="Times New Roman" w:eastAsia="Times New Roman" w:hAnsi="Times New Roman" w:cs="Times New Roman"/>
      <w:sz w:val="24"/>
      <w:szCs w:val="24"/>
      <w:lang w:eastAsia="ru-RU"/>
    </w:rPr>
  </w:style>
  <w:style w:type="character" w:customStyle="1" w:styleId="EndnoteTextChar2">
    <w:name w:val="Endnote Text Char2"/>
    <w:uiPriority w:val="99"/>
    <w:locked/>
    <w:rsid w:val="00286CCA"/>
  </w:style>
  <w:style w:type="paragraph" w:styleId="aff6">
    <w:name w:val="endnote text"/>
    <w:basedOn w:val="a"/>
    <w:link w:val="aff7"/>
    <w:uiPriority w:val="99"/>
    <w:rsid w:val="00286CCA"/>
    <w:pPr>
      <w:spacing w:after="0" w:line="240" w:lineRule="auto"/>
    </w:pPr>
  </w:style>
  <w:style w:type="character" w:customStyle="1" w:styleId="aff7">
    <w:name w:val="Текст концевой сноски Знак"/>
    <w:link w:val="aff6"/>
    <w:uiPriority w:val="99"/>
    <w:locked/>
    <w:rsid w:val="00286CCA"/>
    <w:rPr>
      <w:rFonts w:eastAsia="Times New Roman" w:cs="Times New Roman"/>
    </w:rPr>
  </w:style>
  <w:style w:type="character" w:customStyle="1" w:styleId="1a">
    <w:name w:val="Текст концевой сноски Знак1"/>
    <w:uiPriority w:val="99"/>
    <w:rsid w:val="00286CCA"/>
    <w:rPr>
      <w:sz w:val="20"/>
    </w:rPr>
  </w:style>
  <w:style w:type="character" w:customStyle="1" w:styleId="BalloonTextChar2">
    <w:name w:val="Balloon Text Char2"/>
    <w:uiPriority w:val="99"/>
    <w:locked/>
    <w:rsid w:val="00286CCA"/>
    <w:rPr>
      <w:rFonts w:ascii="Tahoma" w:hAnsi="Tahoma"/>
      <w:sz w:val="16"/>
    </w:rPr>
  </w:style>
  <w:style w:type="paragraph" w:styleId="aff8">
    <w:name w:val="Balloon Text"/>
    <w:basedOn w:val="a"/>
    <w:link w:val="aff9"/>
    <w:uiPriority w:val="99"/>
    <w:rsid w:val="00286CCA"/>
    <w:pPr>
      <w:spacing w:after="0" w:line="240" w:lineRule="auto"/>
    </w:pPr>
    <w:rPr>
      <w:rFonts w:ascii="Tahoma" w:hAnsi="Tahoma" w:cs="Times New Roman"/>
      <w:sz w:val="16"/>
      <w:szCs w:val="20"/>
      <w:lang w:eastAsia="ru-RU"/>
    </w:rPr>
  </w:style>
  <w:style w:type="character" w:customStyle="1" w:styleId="aff9">
    <w:name w:val="Текст выноски Знак"/>
    <w:link w:val="aff8"/>
    <w:uiPriority w:val="99"/>
    <w:locked/>
    <w:rsid w:val="005746DA"/>
    <w:rPr>
      <w:rFonts w:ascii="Tahoma" w:hAnsi="Tahoma" w:cs="Times New Roman"/>
      <w:sz w:val="16"/>
    </w:rPr>
  </w:style>
  <w:style w:type="character" w:customStyle="1" w:styleId="BalloonTextChar1">
    <w:name w:val="Balloon Text Char1"/>
    <w:uiPriority w:val="99"/>
    <w:semiHidden/>
    <w:rsid w:val="007C7293"/>
    <w:rPr>
      <w:rFonts w:ascii="Times New Roman" w:hAnsi="Times New Roman"/>
      <w:sz w:val="2"/>
      <w:lang w:eastAsia="en-US"/>
    </w:rPr>
  </w:style>
  <w:style w:type="character" w:customStyle="1" w:styleId="1b">
    <w:name w:val="Текст выноски Знак1"/>
    <w:uiPriority w:val="99"/>
    <w:rsid w:val="00286CCA"/>
    <w:rPr>
      <w:rFonts w:ascii="Tahoma" w:hAnsi="Tahoma"/>
      <w:sz w:val="16"/>
    </w:rPr>
  </w:style>
  <w:style w:type="paragraph" w:styleId="affa">
    <w:name w:val="annotation text"/>
    <w:basedOn w:val="a"/>
    <w:link w:val="affb"/>
    <w:uiPriority w:val="99"/>
    <w:rsid w:val="00286CCA"/>
    <w:pPr>
      <w:spacing w:line="240" w:lineRule="auto"/>
    </w:pPr>
    <w:rPr>
      <w:rFonts w:ascii="Times New Roman" w:hAnsi="Times New Roman" w:cs="Times New Roman"/>
      <w:sz w:val="20"/>
      <w:szCs w:val="20"/>
      <w:lang w:eastAsia="ru-RU"/>
    </w:rPr>
  </w:style>
  <w:style w:type="character" w:customStyle="1" w:styleId="affb">
    <w:name w:val="Текст примечания Знак"/>
    <w:link w:val="affa"/>
    <w:uiPriority w:val="99"/>
    <w:locked/>
    <w:rsid w:val="00286CCA"/>
    <w:rPr>
      <w:rFonts w:ascii="Times New Roman" w:hAnsi="Times New Roman" w:cs="Times New Roman"/>
      <w:sz w:val="20"/>
    </w:rPr>
  </w:style>
  <w:style w:type="paragraph" w:customStyle="1" w:styleId="Style103">
    <w:name w:val="Style103"/>
    <w:basedOn w:val="a"/>
    <w:uiPriority w:val="99"/>
    <w:rsid w:val="00286CCA"/>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1">
    <w:name w:val="Style11"/>
    <w:basedOn w:val="a"/>
    <w:uiPriority w:val="99"/>
    <w:rsid w:val="00286CCA"/>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110">
    <w:name w:val="Обычный11"/>
    <w:uiPriority w:val="99"/>
    <w:rsid w:val="00286CCA"/>
    <w:pPr>
      <w:spacing w:before="100" w:after="100"/>
    </w:pPr>
    <w:rPr>
      <w:rFonts w:ascii="Times New Roman" w:eastAsia="Times New Roman" w:hAnsi="Times New Roman"/>
      <w:sz w:val="24"/>
      <w:szCs w:val="24"/>
    </w:rPr>
  </w:style>
  <w:style w:type="paragraph" w:customStyle="1" w:styleId="1c">
    <w:name w:val="Знак Знак Знак Знак Знак Знак Знак Знак Знак Знак Знак Знак Знак Знак Знак Знак1"/>
    <w:basedOn w:val="a"/>
    <w:uiPriority w:val="99"/>
    <w:rsid w:val="00286CCA"/>
    <w:pPr>
      <w:spacing w:after="160" w:line="240" w:lineRule="exact"/>
    </w:pPr>
    <w:rPr>
      <w:rFonts w:ascii="Verdana" w:eastAsia="Times New Roman" w:hAnsi="Verdana" w:cs="Verdana"/>
      <w:sz w:val="20"/>
      <w:szCs w:val="20"/>
      <w:lang w:val="en-US"/>
    </w:rPr>
  </w:style>
  <w:style w:type="character" w:customStyle="1" w:styleId="FontStyle19">
    <w:name w:val="Font Style19"/>
    <w:uiPriority w:val="99"/>
    <w:rsid w:val="00286CCA"/>
    <w:rPr>
      <w:rFonts w:ascii="Times New Roman" w:hAnsi="Times New Roman"/>
      <w:color w:val="000000"/>
      <w:sz w:val="18"/>
    </w:rPr>
  </w:style>
  <w:style w:type="paragraph" w:customStyle="1" w:styleId="1d">
    <w:name w:val="Абзац списка1"/>
    <w:aliases w:val="литература"/>
    <w:basedOn w:val="a"/>
    <w:link w:val="affc"/>
    <w:uiPriority w:val="99"/>
    <w:rsid w:val="00286CCA"/>
    <w:pPr>
      <w:ind w:left="720"/>
    </w:pPr>
    <w:rPr>
      <w:rFonts w:ascii="Times New Roman" w:hAnsi="Times New Roman" w:cs="Times New Roman"/>
      <w:sz w:val="24"/>
      <w:szCs w:val="20"/>
      <w:lang w:eastAsia="ru-RU"/>
    </w:rPr>
  </w:style>
  <w:style w:type="character" w:customStyle="1" w:styleId="affc">
    <w:name w:val="Абзац списка Знак"/>
    <w:aliases w:val="литература Знак,Абзац списка1 Знак"/>
    <w:link w:val="1d"/>
    <w:uiPriority w:val="99"/>
    <w:locked/>
    <w:rsid w:val="00286CCA"/>
    <w:rPr>
      <w:rFonts w:ascii="Times New Roman" w:hAnsi="Times New Roman"/>
      <w:sz w:val="24"/>
      <w:lang w:eastAsia="ru-RU"/>
    </w:rPr>
  </w:style>
  <w:style w:type="character" w:customStyle="1" w:styleId="FontStyle11">
    <w:name w:val="Font Style11"/>
    <w:uiPriority w:val="99"/>
    <w:rsid w:val="00286CCA"/>
    <w:rPr>
      <w:rFonts w:ascii="Times New Roman" w:hAnsi="Times New Roman"/>
      <w:sz w:val="26"/>
    </w:rPr>
  </w:style>
  <w:style w:type="paragraph" w:customStyle="1" w:styleId="style6">
    <w:name w:val="style6"/>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0">
    <w:name w:val="Основной текст (15)"/>
    <w:link w:val="151"/>
    <w:uiPriority w:val="99"/>
    <w:locked/>
    <w:rsid w:val="00286CCA"/>
    <w:rPr>
      <w:i/>
      <w:sz w:val="18"/>
      <w:shd w:val="clear" w:color="auto" w:fill="FFFFFF"/>
    </w:rPr>
  </w:style>
  <w:style w:type="paragraph" w:customStyle="1" w:styleId="151">
    <w:name w:val="Основной текст (15)1"/>
    <w:basedOn w:val="a"/>
    <w:link w:val="150"/>
    <w:uiPriority w:val="99"/>
    <w:rsid w:val="00286CCA"/>
    <w:pPr>
      <w:shd w:val="clear" w:color="auto" w:fill="FFFFFF"/>
      <w:spacing w:before="240" w:after="480" w:line="235" w:lineRule="exact"/>
      <w:ind w:firstLine="320"/>
      <w:jc w:val="both"/>
    </w:pPr>
    <w:rPr>
      <w:rFonts w:cs="Times New Roman"/>
      <w:i/>
      <w:sz w:val="18"/>
      <w:szCs w:val="20"/>
      <w:lang w:eastAsia="ru-RU"/>
    </w:rPr>
  </w:style>
  <w:style w:type="character" w:customStyle="1" w:styleId="c1">
    <w:name w:val="c1"/>
    <w:uiPriority w:val="99"/>
    <w:rsid w:val="00286CCA"/>
  </w:style>
  <w:style w:type="paragraph" w:customStyle="1" w:styleId="Style4">
    <w:name w:val="Style4"/>
    <w:basedOn w:val="a"/>
    <w:uiPriority w:val="99"/>
    <w:rsid w:val="00286CC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styleId="affd">
    <w:name w:val="Subtitle"/>
    <w:basedOn w:val="a"/>
    <w:next w:val="a"/>
    <w:link w:val="affe"/>
    <w:uiPriority w:val="99"/>
    <w:qFormat/>
    <w:rsid w:val="00286CCA"/>
    <w:pPr>
      <w:numPr>
        <w:ilvl w:val="1"/>
      </w:numPr>
    </w:pPr>
    <w:rPr>
      <w:rFonts w:ascii="Cambria" w:hAnsi="Cambria" w:cs="Times New Roman"/>
      <w:i/>
      <w:iCs/>
      <w:color w:val="4F81BD"/>
      <w:spacing w:val="15"/>
      <w:sz w:val="24"/>
      <w:szCs w:val="24"/>
      <w:lang w:eastAsia="ru-RU"/>
    </w:rPr>
  </w:style>
  <w:style w:type="character" w:customStyle="1" w:styleId="affe">
    <w:name w:val="Подзаголовок Знак"/>
    <w:link w:val="affd"/>
    <w:uiPriority w:val="99"/>
    <w:locked/>
    <w:rsid w:val="00286CCA"/>
    <w:rPr>
      <w:rFonts w:ascii="Cambria" w:hAnsi="Cambria" w:cs="Times New Roman"/>
      <w:i/>
      <w:color w:val="4F81BD"/>
      <w:spacing w:val="15"/>
      <w:sz w:val="24"/>
      <w:lang w:eastAsia="ru-RU"/>
    </w:rPr>
  </w:style>
  <w:style w:type="paragraph" w:customStyle="1" w:styleId="Style2">
    <w:name w:val="Style2"/>
    <w:basedOn w:val="a"/>
    <w:uiPriority w:val="99"/>
    <w:rsid w:val="00286CCA"/>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paragraph" w:customStyle="1" w:styleId="Style8">
    <w:name w:val="Style8"/>
    <w:basedOn w:val="a"/>
    <w:uiPriority w:val="99"/>
    <w:rsid w:val="00286CCA"/>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14">
    <w:name w:val="Style14"/>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
    <w:name w:val="Font Style25"/>
    <w:uiPriority w:val="99"/>
    <w:rsid w:val="00286CCA"/>
    <w:rPr>
      <w:rFonts w:ascii="Times New Roman" w:hAnsi="Times New Roman"/>
      <w:color w:val="000000"/>
      <w:sz w:val="18"/>
    </w:rPr>
  </w:style>
  <w:style w:type="character" w:customStyle="1" w:styleId="FontStyle27">
    <w:name w:val="Font Style27"/>
    <w:uiPriority w:val="99"/>
    <w:rsid w:val="00286CCA"/>
    <w:rPr>
      <w:rFonts w:ascii="Tahoma" w:hAnsi="Tahoma"/>
      <w:b/>
      <w:color w:val="000000"/>
      <w:sz w:val="22"/>
    </w:rPr>
  </w:style>
  <w:style w:type="character" w:customStyle="1" w:styleId="FontStyle18">
    <w:name w:val="Font Style18"/>
    <w:uiPriority w:val="99"/>
    <w:rsid w:val="00286CCA"/>
    <w:rPr>
      <w:rFonts w:ascii="Times New Roman" w:hAnsi="Times New Roman"/>
      <w:b/>
      <w:color w:val="000000"/>
      <w:sz w:val="20"/>
    </w:rPr>
  </w:style>
  <w:style w:type="paragraph" w:customStyle="1" w:styleId="1e">
    <w:name w:val="Без интервала1"/>
    <w:uiPriority w:val="99"/>
    <w:rsid w:val="00286CCA"/>
    <w:pPr>
      <w:widowControl w:val="0"/>
      <w:autoSpaceDE w:val="0"/>
      <w:autoSpaceDN w:val="0"/>
      <w:adjustRightInd w:val="0"/>
    </w:pPr>
    <w:rPr>
      <w:rFonts w:ascii="Courier New" w:eastAsia="Times New Roman" w:hAnsi="Courier New" w:cs="Courier New"/>
      <w:sz w:val="24"/>
      <w:szCs w:val="24"/>
    </w:rPr>
  </w:style>
  <w:style w:type="character" w:customStyle="1" w:styleId="1f">
    <w:name w:val="Слабое выделение1"/>
    <w:uiPriority w:val="99"/>
    <w:rsid w:val="00286CCA"/>
    <w:rPr>
      <w:i/>
      <w:color w:val="808080"/>
    </w:rPr>
  </w:style>
  <w:style w:type="paragraph" w:customStyle="1" w:styleId="Style5">
    <w:name w:val="Style5"/>
    <w:basedOn w:val="a"/>
    <w:uiPriority w:val="99"/>
    <w:rsid w:val="00286CCA"/>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197">
    <w:name w:val="Style197"/>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1f0">
    <w:name w:val="Заголовок оглавления1"/>
    <w:basedOn w:val="11"/>
    <w:next w:val="a"/>
    <w:uiPriority w:val="99"/>
    <w:rsid w:val="00286CCA"/>
    <w:pPr>
      <w:keepLines/>
      <w:spacing w:before="480" w:after="0" w:line="276" w:lineRule="auto"/>
      <w:outlineLvl w:val="9"/>
    </w:pPr>
    <w:rPr>
      <w:rFonts w:ascii="Cambria" w:hAnsi="Cambria" w:cs="Cambria"/>
      <w:color w:val="365F91"/>
      <w:kern w:val="0"/>
      <w:sz w:val="28"/>
      <w:szCs w:val="28"/>
      <w:lang w:eastAsia="en-US"/>
    </w:rPr>
  </w:style>
  <w:style w:type="paragraph" w:styleId="1f1">
    <w:name w:val="toc 1"/>
    <w:basedOn w:val="a"/>
    <w:next w:val="a"/>
    <w:autoRedefine/>
    <w:uiPriority w:val="99"/>
    <w:rsid w:val="003319CB"/>
    <w:pPr>
      <w:tabs>
        <w:tab w:val="left" w:pos="284"/>
        <w:tab w:val="right" w:leader="dot" w:pos="9203"/>
      </w:tabs>
      <w:spacing w:after="0" w:line="240" w:lineRule="auto"/>
      <w:jc w:val="both"/>
    </w:pPr>
    <w:rPr>
      <w:rFonts w:ascii="Times New Roman" w:eastAsia="Times New Roman" w:hAnsi="Times New Roman" w:cs="Times New Roman"/>
      <w:noProof/>
      <w:sz w:val="24"/>
      <w:szCs w:val="24"/>
      <w:lang w:eastAsia="ru-RU"/>
    </w:rPr>
  </w:style>
  <w:style w:type="paragraph" w:styleId="29">
    <w:name w:val="toc 2"/>
    <w:basedOn w:val="a"/>
    <w:next w:val="a"/>
    <w:autoRedefine/>
    <w:uiPriority w:val="99"/>
    <w:rsid w:val="003319CB"/>
    <w:pPr>
      <w:tabs>
        <w:tab w:val="left" w:pos="709"/>
        <w:tab w:val="right" w:leader="dot" w:pos="9203"/>
      </w:tabs>
      <w:spacing w:after="0" w:line="240" w:lineRule="auto"/>
      <w:jc w:val="both"/>
    </w:pPr>
    <w:rPr>
      <w:rFonts w:ascii="Liberation Serif" w:hAnsi="Liberation Serif" w:cs="Liberation Serif"/>
      <w:noProof/>
      <w:kern w:val="3"/>
      <w:sz w:val="24"/>
      <w:szCs w:val="24"/>
      <w:lang w:eastAsia="ru-RU"/>
    </w:rPr>
  </w:style>
  <w:style w:type="paragraph" w:styleId="36">
    <w:name w:val="toc 3"/>
    <w:basedOn w:val="a"/>
    <w:next w:val="a"/>
    <w:autoRedefine/>
    <w:uiPriority w:val="99"/>
    <w:rsid w:val="00286CCA"/>
    <w:pPr>
      <w:tabs>
        <w:tab w:val="left" w:pos="709"/>
        <w:tab w:val="left" w:pos="993"/>
        <w:tab w:val="left" w:pos="1320"/>
        <w:tab w:val="right" w:leader="dot" w:pos="9203"/>
      </w:tabs>
      <w:spacing w:after="0" w:line="240" w:lineRule="auto"/>
      <w:ind w:left="432"/>
      <w:jc w:val="center"/>
    </w:pPr>
    <w:rPr>
      <w:rFonts w:ascii="Times New Roman" w:eastAsia="Times New Roman" w:hAnsi="Times New Roman" w:cs="Times New Roman"/>
      <w:sz w:val="28"/>
      <w:szCs w:val="28"/>
      <w:lang w:eastAsia="ru-RU"/>
    </w:rPr>
  </w:style>
  <w:style w:type="paragraph" w:customStyle="1" w:styleId="Style17">
    <w:name w:val="Style17"/>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286CCA"/>
    <w:rPr>
      <w:rFonts w:ascii="Microsoft Sans Serif" w:hAnsi="Microsoft Sans Serif"/>
      <w:b/>
      <w:sz w:val="26"/>
    </w:rPr>
  </w:style>
  <w:style w:type="paragraph" w:customStyle="1" w:styleId="Style94">
    <w:name w:val="Style94"/>
    <w:basedOn w:val="a"/>
    <w:uiPriority w:val="99"/>
    <w:rsid w:val="00286CCA"/>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uiPriority w:val="99"/>
    <w:rsid w:val="00286CCA"/>
    <w:rPr>
      <w:rFonts w:ascii="Microsoft Sans Serif" w:hAnsi="Microsoft Sans Serif"/>
      <w:b/>
      <w:sz w:val="20"/>
    </w:rPr>
  </w:style>
  <w:style w:type="paragraph" w:customStyle="1" w:styleId="Style118">
    <w:name w:val="Style118"/>
    <w:basedOn w:val="a"/>
    <w:uiPriority w:val="99"/>
    <w:rsid w:val="00286CCA"/>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FontStyle269">
    <w:name w:val="Font Style269"/>
    <w:uiPriority w:val="99"/>
    <w:rsid w:val="00286CCA"/>
    <w:rPr>
      <w:rFonts w:ascii="Century Schoolbook" w:hAnsi="Century Schoolbook"/>
      <w:i/>
      <w:spacing w:val="-10"/>
      <w:sz w:val="22"/>
    </w:rPr>
  </w:style>
  <w:style w:type="paragraph" w:customStyle="1" w:styleId="Style12">
    <w:name w:val="Style12"/>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17">
    <w:name w:val="Font Style17"/>
    <w:uiPriority w:val="99"/>
    <w:rsid w:val="00286CCA"/>
    <w:rPr>
      <w:rFonts w:ascii="Times New Roman" w:hAnsi="Times New Roman"/>
      <w:b/>
      <w:color w:val="000000"/>
      <w:sz w:val="20"/>
    </w:rPr>
  </w:style>
  <w:style w:type="character" w:customStyle="1" w:styleId="FontStyle245">
    <w:name w:val="Font Style245"/>
    <w:uiPriority w:val="99"/>
    <w:rsid w:val="00286CCA"/>
    <w:rPr>
      <w:rFonts w:ascii="Microsoft Sans Serif" w:hAnsi="Microsoft Sans Serif"/>
      <w:i/>
      <w:spacing w:val="10"/>
      <w:sz w:val="14"/>
    </w:rPr>
  </w:style>
  <w:style w:type="paragraph" w:customStyle="1" w:styleId="Style24">
    <w:name w:val="Style24"/>
    <w:basedOn w:val="a"/>
    <w:uiPriority w:val="99"/>
    <w:rsid w:val="00286CCA"/>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29">
    <w:name w:val="Style29"/>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
    <w:uiPriority w:val="99"/>
    <w:rsid w:val="00286CCA"/>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79">
    <w:name w:val="Style79"/>
    <w:basedOn w:val="a"/>
    <w:uiPriority w:val="99"/>
    <w:rsid w:val="00286CCA"/>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63">
    <w:name w:val="Font Style263"/>
    <w:uiPriority w:val="99"/>
    <w:rsid w:val="00286CCA"/>
    <w:rPr>
      <w:rFonts w:ascii="Century Schoolbook" w:hAnsi="Century Schoolbook"/>
      <w:sz w:val="20"/>
    </w:rPr>
  </w:style>
  <w:style w:type="character" w:customStyle="1" w:styleId="FontStyle215">
    <w:name w:val="Font Style215"/>
    <w:uiPriority w:val="99"/>
    <w:rsid w:val="00286CCA"/>
    <w:rPr>
      <w:rFonts w:ascii="Century Schoolbook" w:hAnsi="Century Schoolbook"/>
      <w:i/>
      <w:sz w:val="20"/>
    </w:rPr>
  </w:style>
  <w:style w:type="character" w:customStyle="1" w:styleId="FontStyle247">
    <w:name w:val="Font Style247"/>
    <w:uiPriority w:val="99"/>
    <w:rsid w:val="00286CCA"/>
    <w:rPr>
      <w:rFonts w:ascii="Century Schoolbook" w:hAnsi="Century Schoolbook"/>
      <w:spacing w:val="-10"/>
      <w:sz w:val="20"/>
    </w:rPr>
  </w:style>
  <w:style w:type="paragraph" w:customStyle="1" w:styleId="Style66">
    <w:name w:val="Style66"/>
    <w:basedOn w:val="a"/>
    <w:uiPriority w:val="99"/>
    <w:rsid w:val="00286CCA"/>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8">
    <w:name w:val="Style18"/>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6">
    <w:name w:val="Style56"/>
    <w:basedOn w:val="a"/>
    <w:uiPriority w:val="99"/>
    <w:rsid w:val="00286CCA"/>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75">
    <w:name w:val="Style75"/>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2">
    <w:name w:val="Style82"/>
    <w:basedOn w:val="a"/>
    <w:uiPriority w:val="99"/>
    <w:rsid w:val="00286CCA"/>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character" w:customStyle="1" w:styleId="FontStyle244">
    <w:name w:val="Font Style244"/>
    <w:uiPriority w:val="99"/>
    <w:rsid w:val="00286CCA"/>
    <w:rPr>
      <w:rFonts w:ascii="Tahoma" w:hAnsi="Tahoma"/>
      <w:i/>
      <w:spacing w:val="10"/>
      <w:sz w:val="18"/>
    </w:rPr>
  </w:style>
  <w:style w:type="character" w:customStyle="1" w:styleId="FontStyle253">
    <w:name w:val="Font Style253"/>
    <w:uiPriority w:val="99"/>
    <w:rsid w:val="00286CCA"/>
    <w:rPr>
      <w:rFonts w:ascii="Microsoft Sans Serif" w:hAnsi="Microsoft Sans Serif"/>
      <w:sz w:val="18"/>
    </w:rPr>
  </w:style>
  <w:style w:type="paragraph" w:customStyle="1" w:styleId="Style89">
    <w:name w:val="Style89"/>
    <w:basedOn w:val="a"/>
    <w:uiPriority w:val="99"/>
    <w:rsid w:val="00286CCA"/>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90">
    <w:name w:val="Style90"/>
    <w:basedOn w:val="a"/>
    <w:uiPriority w:val="99"/>
    <w:rsid w:val="00286CCA"/>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51">
    <w:name w:val="Font Style251"/>
    <w:uiPriority w:val="99"/>
    <w:rsid w:val="00286CCA"/>
    <w:rPr>
      <w:rFonts w:ascii="Microsoft Sans Serif" w:hAnsi="Microsoft Sans Serif"/>
      <w:b/>
      <w:sz w:val="10"/>
    </w:rPr>
  </w:style>
  <w:style w:type="character" w:customStyle="1" w:styleId="FontStyle265">
    <w:name w:val="Font Style265"/>
    <w:uiPriority w:val="99"/>
    <w:rsid w:val="00286CCA"/>
    <w:rPr>
      <w:rFonts w:ascii="Century Schoolbook" w:hAnsi="Century Schoolbook"/>
      <w:spacing w:val="-20"/>
      <w:sz w:val="18"/>
    </w:rPr>
  </w:style>
  <w:style w:type="character" w:customStyle="1" w:styleId="FontStyle267">
    <w:name w:val="Font Style267"/>
    <w:uiPriority w:val="99"/>
    <w:rsid w:val="00286CCA"/>
    <w:rPr>
      <w:rFonts w:ascii="Franklin Gothic Medium" w:hAnsi="Franklin Gothic Medium"/>
      <w:sz w:val="20"/>
    </w:rPr>
  </w:style>
  <w:style w:type="paragraph" w:customStyle="1" w:styleId="Style30">
    <w:name w:val="Style30"/>
    <w:basedOn w:val="a"/>
    <w:uiPriority w:val="99"/>
    <w:rsid w:val="00286CCA"/>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character" w:customStyle="1" w:styleId="FontStyle256">
    <w:name w:val="Font Style256"/>
    <w:uiPriority w:val="99"/>
    <w:rsid w:val="00286CCA"/>
    <w:rPr>
      <w:rFonts w:ascii="Microsoft Sans Serif" w:hAnsi="Microsoft Sans Serif"/>
      <w:b/>
      <w:smallCaps/>
      <w:sz w:val="16"/>
    </w:rPr>
  </w:style>
  <w:style w:type="character" w:customStyle="1" w:styleId="FontStyle280">
    <w:name w:val="Font Style280"/>
    <w:uiPriority w:val="99"/>
    <w:rsid w:val="00286CCA"/>
    <w:rPr>
      <w:rFonts w:ascii="Century Schoolbook" w:hAnsi="Century Schoolbook"/>
      <w:spacing w:val="-10"/>
      <w:sz w:val="22"/>
    </w:rPr>
  </w:style>
  <w:style w:type="character" w:customStyle="1" w:styleId="FontStyle281">
    <w:name w:val="Font Style281"/>
    <w:uiPriority w:val="99"/>
    <w:rsid w:val="00286CCA"/>
    <w:rPr>
      <w:rFonts w:ascii="Century Schoolbook" w:hAnsi="Century Schoolbook"/>
      <w:sz w:val="20"/>
    </w:rPr>
  </w:style>
  <w:style w:type="character" w:customStyle="1" w:styleId="FontStyle287">
    <w:name w:val="Font Style287"/>
    <w:uiPriority w:val="99"/>
    <w:rsid w:val="00286CCA"/>
    <w:rPr>
      <w:rFonts w:ascii="Microsoft Sans Serif" w:hAnsi="Microsoft Sans Serif"/>
      <w:sz w:val="16"/>
    </w:rPr>
  </w:style>
  <w:style w:type="character" w:customStyle="1" w:styleId="FontStyle249">
    <w:name w:val="Font Style249"/>
    <w:uiPriority w:val="99"/>
    <w:rsid w:val="00286CCA"/>
    <w:rPr>
      <w:rFonts w:ascii="MS Reference Sans Serif" w:hAnsi="MS Reference Sans Serif"/>
      <w:i/>
      <w:sz w:val="18"/>
    </w:rPr>
  </w:style>
  <w:style w:type="character" w:customStyle="1" w:styleId="FontStyle208">
    <w:name w:val="Font Style208"/>
    <w:uiPriority w:val="99"/>
    <w:rsid w:val="00286CCA"/>
    <w:rPr>
      <w:rFonts w:ascii="MS Reference Sans Serif" w:hAnsi="MS Reference Sans Serif"/>
      <w:b/>
      <w:smallCaps/>
      <w:sz w:val="12"/>
    </w:rPr>
  </w:style>
  <w:style w:type="character" w:customStyle="1" w:styleId="FontStyle262">
    <w:name w:val="Font Style262"/>
    <w:uiPriority w:val="99"/>
    <w:rsid w:val="00286CCA"/>
    <w:rPr>
      <w:rFonts w:ascii="Microsoft Sans Serif" w:hAnsi="Microsoft Sans Serif"/>
      <w:b/>
      <w:i/>
      <w:sz w:val="12"/>
    </w:rPr>
  </w:style>
  <w:style w:type="paragraph" w:customStyle="1" w:styleId="Style102">
    <w:name w:val="Style102"/>
    <w:basedOn w:val="a"/>
    <w:uiPriority w:val="99"/>
    <w:rsid w:val="00286CCA"/>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43">
    <w:name w:val="Style43"/>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1">
    <w:name w:val="Style81"/>
    <w:basedOn w:val="a"/>
    <w:uiPriority w:val="99"/>
    <w:rsid w:val="00286CCA"/>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96">
    <w:name w:val="Style96"/>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9">
    <w:name w:val="Font Style229"/>
    <w:uiPriority w:val="99"/>
    <w:rsid w:val="00286CCA"/>
    <w:rPr>
      <w:rFonts w:ascii="MS Reference Sans Serif" w:hAnsi="MS Reference Sans Serif"/>
      <w:i/>
      <w:spacing w:val="-10"/>
      <w:sz w:val="18"/>
    </w:rPr>
  </w:style>
  <w:style w:type="character" w:customStyle="1" w:styleId="FontStyle271">
    <w:name w:val="Font Style271"/>
    <w:uiPriority w:val="99"/>
    <w:rsid w:val="00286CCA"/>
    <w:rPr>
      <w:rFonts w:ascii="Franklin Gothic Medium" w:hAnsi="Franklin Gothic Medium"/>
      <w:b/>
      <w:i/>
      <w:sz w:val="20"/>
    </w:rPr>
  </w:style>
  <w:style w:type="paragraph" w:customStyle="1" w:styleId="Style98">
    <w:name w:val="Style98"/>
    <w:basedOn w:val="a"/>
    <w:uiPriority w:val="99"/>
    <w:rsid w:val="00286CCA"/>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99">
    <w:name w:val="Style99"/>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uiPriority w:val="99"/>
    <w:rsid w:val="00286CCA"/>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31">
    <w:name w:val="Style131"/>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2">
    <w:name w:val="Style112"/>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5">
    <w:name w:val="Font Style225"/>
    <w:uiPriority w:val="99"/>
    <w:rsid w:val="00286CCA"/>
    <w:rPr>
      <w:rFonts w:ascii="Century Schoolbook" w:hAnsi="Century Schoolbook"/>
      <w:b/>
      <w:spacing w:val="-10"/>
      <w:sz w:val="16"/>
    </w:rPr>
  </w:style>
  <w:style w:type="character" w:customStyle="1" w:styleId="FontStyle228">
    <w:name w:val="Font Style228"/>
    <w:uiPriority w:val="99"/>
    <w:rsid w:val="00286CCA"/>
    <w:rPr>
      <w:rFonts w:ascii="Century Schoolbook" w:hAnsi="Century Schoolbook"/>
      <w:i/>
      <w:smallCaps/>
      <w:sz w:val="18"/>
    </w:rPr>
  </w:style>
  <w:style w:type="character" w:customStyle="1" w:styleId="FontStyle290">
    <w:name w:val="Font Style290"/>
    <w:uiPriority w:val="99"/>
    <w:rsid w:val="00286CCA"/>
    <w:rPr>
      <w:rFonts w:ascii="Century Schoolbook" w:hAnsi="Century Schoolbook"/>
      <w:i/>
      <w:sz w:val="18"/>
    </w:rPr>
  </w:style>
  <w:style w:type="character" w:customStyle="1" w:styleId="FontStyle308">
    <w:name w:val="Font Style308"/>
    <w:uiPriority w:val="99"/>
    <w:rsid w:val="00286CCA"/>
    <w:rPr>
      <w:rFonts w:ascii="Century Schoolbook" w:hAnsi="Century Schoolbook"/>
      <w:i/>
      <w:spacing w:val="-20"/>
      <w:sz w:val="20"/>
    </w:rPr>
  </w:style>
  <w:style w:type="paragraph" w:customStyle="1" w:styleId="Style117">
    <w:name w:val="Style117"/>
    <w:basedOn w:val="a"/>
    <w:uiPriority w:val="99"/>
    <w:rsid w:val="00286CCA"/>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91">
    <w:name w:val="Font Style291"/>
    <w:uiPriority w:val="99"/>
    <w:rsid w:val="00286CCA"/>
    <w:rPr>
      <w:rFonts w:ascii="Century Schoolbook" w:hAnsi="Century Schoolbook"/>
      <w:sz w:val="18"/>
    </w:rPr>
  </w:style>
  <w:style w:type="character" w:customStyle="1" w:styleId="FontStyle274">
    <w:name w:val="Font Style274"/>
    <w:uiPriority w:val="99"/>
    <w:rsid w:val="00286CCA"/>
    <w:rPr>
      <w:rFonts w:ascii="Garamond" w:hAnsi="Garamond"/>
      <w:i/>
      <w:spacing w:val="20"/>
      <w:sz w:val="42"/>
    </w:rPr>
  </w:style>
  <w:style w:type="character" w:customStyle="1" w:styleId="FontStyle201">
    <w:name w:val="Font Style201"/>
    <w:uiPriority w:val="99"/>
    <w:rsid w:val="00286CCA"/>
    <w:rPr>
      <w:rFonts w:ascii="Century Schoolbook" w:hAnsi="Century Schoolbook"/>
      <w:b/>
      <w:i/>
      <w:sz w:val="18"/>
    </w:rPr>
  </w:style>
  <w:style w:type="paragraph" w:customStyle="1" w:styleId="Style9">
    <w:name w:val="Style9"/>
    <w:basedOn w:val="a"/>
    <w:uiPriority w:val="99"/>
    <w:rsid w:val="00286CC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17">
    <w:name w:val="Font Style217"/>
    <w:uiPriority w:val="99"/>
    <w:rsid w:val="00286CCA"/>
    <w:rPr>
      <w:rFonts w:ascii="Microsoft Sans Serif" w:hAnsi="Microsoft Sans Serif"/>
      <w:sz w:val="14"/>
    </w:rPr>
  </w:style>
  <w:style w:type="character" w:customStyle="1" w:styleId="FontStyle250">
    <w:name w:val="Font Style250"/>
    <w:uiPriority w:val="99"/>
    <w:rsid w:val="00286CCA"/>
    <w:rPr>
      <w:rFonts w:ascii="Franklin Gothic Medium" w:hAnsi="Franklin Gothic Medium"/>
      <w:i/>
      <w:sz w:val="14"/>
    </w:rPr>
  </w:style>
  <w:style w:type="paragraph" w:customStyle="1" w:styleId="Style159">
    <w:name w:val="Style159"/>
    <w:basedOn w:val="a"/>
    <w:uiPriority w:val="99"/>
    <w:rsid w:val="00286CCA"/>
    <w:pPr>
      <w:widowControl w:val="0"/>
      <w:autoSpaceDE w:val="0"/>
      <w:autoSpaceDN w:val="0"/>
      <w:adjustRightInd w:val="0"/>
      <w:spacing w:after="0" w:line="226" w:lineRule="exact"/>
      <w:ind w:firstLine="336"/>
    </w:pPr>
    <w:rPr>
      <w:rFonts w:ascii="Tahoma" w:eastAsia="Times New Roman" w:hAnsi="Tahoma" w:cs="Tahoma"/>
      <w:sz w:val="24"/>
      <w:szCs w:val="24"/>
      <w:lang w:eastAsia="ru-RU"/>
    </w:rPr>
  </w:style>
  <w:style w:type="character" w:customStyle="1" w:styleId="FontStyle234">
    <w:name w:val="Font Style234"/>
    <w:uiPriority w:val="99"/>
    <w:rsid w:val="00286CCA"/>
    <w:rPr>
      <w:rFonts w:ascii="Bookman Old Style" w:hAnsi="Bookman Old Style"/>
      <w:sz w:val="16"/>
    </w:rPr>
  </w:style>
  <w:style w:type="character" w:customStyle="1" w:styleId="FontStyle292">
    <w:name w:val="Font Style292"/>
    <w:uiPriority w:val="99"/>
    <w:rsid w:val="00286CCA"/>
    <w:rPr>
      <w:rFonts w:ascii="Century Schoolbook" w:hAnsi="Century Schoolbook"/>
      <w:b/>
      <w:sz w:val="18"/>
    </w:rPr>
  </w:style>
  <w:style w:type="character" w:customStyle="1" w:styleId="FontStyle226">
    <w:name w:val="Font Style226"/>
    <w:uiPriority w:val="99"/>
    <w:rsid w:val="00286CCA"/>
    <w:rPr>
      <w:rFonts w:ascii="Century Schoolbook" w:hAnsi="Century Schoolbook"/>
      <w:sz w:val="18"/>
    </w:rPr>
  </w:style>
  <w:style w:type="paragraph" w:customStyle="1" w:styleId="Style22">
    <w:name w:val="Style22"/>
    <w:basedOn w:val="a"/>
    <w:uiPriority w:val="99"/>
    <w:rsid w:val="00286CCA"/>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193">
    <w:name w:val="Style193"/>
    <w:basedOn w:val="a"/>
    <w:uiPriority w:val="99"/>
    <w:rsid w:val="00286CCA"/>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character" w:customStyle="1" w:styleId="FontStyle282">
    <w:name w:val="Font Style282"/>
    <w:uiPriority w:val="99"/>
    <w:rsid w:val="00286CCA"/>
    <w:rPr>
      <w:rFonts w:ascii="Microsoft Sans Serif" w:hAnsi="Microsoft Sans Serif"/>
      <w:b/>
      <w:sz w:val="18"/>
    </w:rPr>
  </w:style>
  <w:style w:type="paragraph" w:customStyle="1" w:styleId="Style34">
    <w:name w:val="Style34"/>
    <w:basedOn w:val="a"/>
    <w:uiPriority w:val="99"/>
    <w:rsid w:val="00286CCA"/>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paragraph" w:customStyle="1" w:styleId="Style97">
    <w:name w:val="Style97"/>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8">
    <w:name w:val="Style108"/>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7">
    <w:name w:val="Style27"/>
    <w:basedOn w:val="a"/>
    <w:uiPriority w:val="99"/>
    <w:rsid w:val="00286CC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10">
    <w:name w:val="Font Style210"/>
    <w:uiPriority w:val="99"/>
    <w:rsid w:val="00286CCA"/>
    <w:rPr>
      <w:rFonts w:ascii="Microsoft Sans Serif" w:hAnsi="Microsoft Sans Serif"/>
      <w:b/>
      <w:spacing w:val="-10"/>
      <w:sz w:val="46"/>
    </w:rPr>
  </w:style>
  <w:style w:type="paragraph" w:customStyle="1" w:styleId="Style37">
    <w:name w:val="Style37"/>
    <w:basedOn w:val="a"/>
    <w:uiPriority w:val="99"/>
    <w:rsid w:val="00286CCA"/>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character" w:customStyle="1" w:styleId="FontStyle214">
    <w:name w:val="Font Style214"/>
    <w:uiPriority w:val="99"/>
    <w:rsid w:val="00286CCA"/>
    <w:rPr>
      <w:rFonts w:ascii="Century Schoolbook" w:hAnsi="Century Schoolbook"/>
      <w:i/>
      <w:spacing w:val="20"/>
      <w:sz w:val="18"/>
    </w:rPr>
  </w:style>
  <w:style w:type="paragraph" w:customStyle="1" w:styleId="Style128">
    <w:name w:val="Style128"/>
    <w:basedOn w:val="a"/>
    <w:uiPriority w:val="99"/>
    <w:rsid w:val="00286CCA"/>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86">
    <w:name w:val="Style86"/>
    <w:basedOn w:val="a"/>
    <w:uiPriority w:val="99"/>
    <w:rsid w:val="00286CC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4">
    <w:name w:val="Style184"/>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2">
    <w:name w:val="Font Style242"/>
    <w:uiPriority w:val="99"/>
    <w:rsid w:val="00286CCA"/>
    <w:rPr>
      <w:rFonts w:ascii="Century Schoolbook" w:hAnsi="Century Schoolbook"/>
      <w:b/>
      <w:sz w:val="12"/>
    </w:rPr>
  </w:style>
  <w:style w:type="character" w:customStyle="1" w:styleId="FontStyle301">
    <w:name w:val="Font Style301"/>
    <w:uiPriority w:val="99"/>
    <w:rsid w:val="00286CCA"/>
    <w:rPr>
      <w:rFonts w:ascii="Franklin Gothic Medium" w:hAnsi="Franklin Gothic Medium"/>
      <w:i/>
      <w:sz w:val="18"/>
    </w:rPr>
  </w:style>
  <w:style w:type="paragraph" w:customStyle="1" w:styleId="Style46">
    <w:name w:val="Style46"/>
    <w:basedOn w:val="a"/>
    <w:uiPriority w:val="99"/>
    <w:rsid w:val="00286CCA"/>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52">
    <w:name w:val="Font Style252"/>
    <w:uiPriority w:val="99"/>
    <w:rsid w:val="00286CCA"/>
    <w:rPr>
      <w:rFonts w:ascii="Century Schoolbook" w:hAnsi="Century Schoolbook"/>
      <w:b/>
      <w:sz w:val="14"/>
    </w:rPr>
  </w:style>
  <w:style w:type="paragraph" w:customStyle="1" w:styleId="Style136">
    <w:name w:val="Style136"/>
    <w:basedOn w:val="a"/>
    <w:uiPriority w:val="99"/>
    <w:rsid w:val="00286CCA"/>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paragraph" w:customStyle="1" w:styleId="Style152">
    <w:name w:val="Style152"/>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
    <w:uiPriority w:val="99"/>
    <w:rsid w:val="00286CCA"/>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3">
    <w:name w:val="Font Style293"/>
    <w:uiPriority w:val="99"/>
    <w:rsid w:val="00286CCA"/>
    <w:rPr>
      <w:rFonts w:ascii="Bookman Old Style" w:hAnsi="Bookman Old Style"/>
      <w:b/>
      <w:i/>
      <w:sz w:val="12"/>
    </w:rPr>
  </w:style>
  <w:style w:type="paragraph" w:customStyle="1" w:styleId="Style168">
    <w:name w:val="Style168"/>
    <w:basedOn w:val="a"/>
    <w:uiPriority w:val="99"/>
    <w:rsid w:val="00286CCA"/>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6">
    <w:name w:val="Style106"/>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7">
    <w:name w:val="Style147"/>
    <w:basedOn w:val="a"/>
    <w:uiPriority w:val="99"/>
    <w:rsid w:val="00286CCA"/>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89">
    <w:name w:val="Style189"/>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0">
    <w:name w:val="Style120"/>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85">
    <w:name w:val="Font Style285"/>
    <w:uiPriority w:val="99"/>
    <w:rsid w:val="00286CCA"/>
    <w:rPr>
      <w:rFonts w:ascii="Microsoft Sans Serif" w:hAnsi="Microsoft Sans Serif"/>
      <w:b/>
      <w:i/>
      <w:spacing w:val="20"/>
      <w:sz w:val="12"/>
    </w:rPr>
  </w:style>
  <w:style w:type="character" w:customStyle="1" w:styleId="FontStyle305">
    <w:name w:val="Font Style305"/>
    <w:uiPriority w:val="99"/>
    <w:rsid w:val="00286CCA"/>
    <w:rPr>
      <w:rFonts w:ascii="Franklin Gothic Medium" w:hAnsi="Franklin Gothic Medium"/>
      <w:i/>
      <w:smallCaps/>
      <w:spacing w:val="20"/>
      <w:sz w:val="18"/>
    </w:rPr>
  </w:style>
  <w:style w:type="paragraph" w:customStyle="1" w:styleId="Style164">
    <w:name w:val="Style164"/>
    <w:basedOn w:val="a"/>
    <w:uiPriority w:val="99"/>
    <w:rsid w:val="00286CCA"/>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65">
    <w:name w:val="Style165"/>
    <w:basedOn w:val="a"/>
    <w:uiPriority w:val="99"/>
    <w:rsid w:val="00286CCA"/>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169">
    <w:name w:val="Style169"/>
    <w:basedOn w:val="a"/>
    <w:uiPriority w:val="99"/>
    <w:rsid w:val="00286CCA"/>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character" w:customStyle="1" w:styleId="FontStyle303">
    <w:name w:val="Font Style303"/>
    <w:uiPriority w:val="99"/>
    <w:rsid w:val="00286CCA"/>
    <w:rPr>
      <w:rFonts w:ascii="Century Schoolbook" w:hAnsi="Century Schoolbook"/>
      <w:i/>
      <w:spacing w:val="-20"/>
      <w:sz w:val="18"/>
    </w:rPr>
  </w:style>
  <w:style w:type="paragraph" w:customStyle="1" w:styleId="Style127">
    <w:name w:val="Style127"/>
    <w:basedOn w:val="a"/>
    <w:uiPriority w:val="99"/>
    <w:rsid w:val="00286CCA"/>
    <w:pPr>
      <w:widowControl w:val="0"/>
      <w:autoSpaceDE w:val="0"/>
      <w:autoSpaceDN w:val="0"/>
      <w:adjustRightInd w:val="0"/>
      <w:spacing w:after="0" w:line="221" w:lineRule="exact"/>
      <w:ind w:hanging="154"/>
    </w:pPr>
    <w:rPr>
      <w:rFonts w:ascii="Tahoma" w:eastAsia="Times New Roman" w:hAnsi="Tahoma" w:cs="Tahoma"/>
      <w:sz w:val="24"/>
      <w:szCs w:val="24"/>
      <w:lang w:eastAsia="ru-RU"/>
    </w:rPr>
  </w:style>
  <w:style w:type="character" w:customStyle="1" w:styleId="FontStyle248">
    <w:name w:val="Font Style248"/>
    <w:uiPriority w:val="99"/>
    <w:rsid w:val="00286CCA"/>
    <w:rPr>
      <w:rFonts w:ascii="Century Schoolbook" w:hAnsi="Century Schoolbook"/>
      <w:spacing w:val="-20"/>
      <w:sz w:val="20"/>
    </w:rPr>
  </w:style>
  <w:style w:type="character" w:customStyle="1" w:styleId="FontStyle298">
    <w:name w:val="Font Style298"/>
    <w:uiPriority w:val="99"/>
    <w:rsid w:val="00286CCA"/>
    <w:rPr>
      <w:rFonts w:ascii="Franklin Gothic Medium" w:hAnsi="Franklin Gothic Medium"/>
      <w:b/>
      <w:spacing w:val="-20"/>
      <w:sz w:val="24"/>
    </w:rPr>
  </w:style>
  <w:style w:type="character" w:customStyle="1" w:styleId="FontStyle300">
    <w:name w:val="Font Style300"/>
    <w:uiPriority w:val="99"/>
    <w:rsid w:val="00286CCA"/>
    <w:rPr>
      <w:rFonts w:ascii="Century Schoolbook" w:hAnsi="Century Schoolbook"/>
      <w:spacing w:val="-10"/>
      <w:sz w:val="30"/>
    </w:rPr>
  </w:style>
  <w:style w:type="paragraph" w:customStyle="1" w:styleId="c17">
    <w:name w:val="c17"/>
    <w:basedOn w:val="a"/>
    <w:uiPriority w:val="99"/>
    <w:rsid w:val="00286CCA"/>
    <w:pPr>
      <w:spacing w:before="86" w:after="86"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rsid w:val="00286CCA"/>
    <w:pPr>
      <w:spacing w:before="86" w:after="86" w:line="240" w:lineRule="auto"/>
    </w:pPr>
    <w:rPr>
      <w:rFonts w:ascii="Times New Roman" w:eastAsia="Times New Roman" w:hAnsi="Times New Roman" w:cs="Times New Roman"/>
      <w:sz w:val="24"/>
      <w:szCs w:val="24"/>
      <w:lang w:eastAsia="ru-RU"/>
    </w:rPr>
  </w:style>
  <w:style w:type="character" w:customStyle="1" w:styleId="c2">
    <w:name w:val="c2"/>
    <w:uiPriority w:val="99"/>
    <w:rsid w:val="00286CCA"/>
  </w:style>
  <w:style w:type="paragraph" w:customStyle="1" w:styleId="c0">
    <w:name w:val="c0"/>
    <w:basedOn w:val="a"/>
    <w:uiPriority w:val="99"/>
    <w:rsid w:val="00286CCA"/>
    <w:pPr>
      <w:spacing w:before="86" w:after="86" w:line="240" w:lineRule="auto"/>
    </w:pPr>
    <w:rPr>
      <w:rFonts w:ascii="Times New Roman" w:eastAsia="Times New Roman" w:hAnsi="Times New Roman" w:cs="Times New Roman"/>
      <w:sz w:val="24"/>
      <w:szCs w:val="24"/>
      <w:lang w:eastAsia="ru-RU"/>
    </w:rPr>
  </w:style>
  <w:style w:type="character" w:customStyle="1" w:styleId="15pt">
    <w:name w:val="Основной текст + 15 pt"/>
    <w:aliases w:val="Полужирный,Курсив,Основной текст (11) + 11 pt,Основной текст + 12 pt2,Основной текст (4) + 12 pt2,Курсив11"/>
    <w:uiPriority w:val="99"/>
    <w:rsid w:val="00286CCA"/>
    <w:rPr>
      <w:rFonts w:ascii="Times New Roman" w:hAnsi="Times New Roman"/>
      <w:b/>
      <w:i/>
      <w:sz w:val="26"/>
    </w:rPr>
  </w:style>
  <w:style w:type="character" w:customStyle="1" w:styleId="61MicrosoftSansSerif">
    <w:name w:val="Основной текст (61) + Microsoft Sans Serif"/>
    <w:aliases w:val="8,5 pt,Полужирный1,Интервал 0 pt,Основной текст (4) + 12 pt,Курсив12"/>
    <w:uiPriority w:val="99"/>
    <w:rsid w:val="00286CCA"/>
    <w:rPr>
      <w:rFonts w:ascii="Microsoft Sans Serif" w:hAnsi="Microsoft Sans Serif"/>
      <w:b/>
      <w:spacing w:val="-10"/>
      <w:sz w:val="17"/>
    </w:rPr>
  </w:style>
  <w:style w:type="paragraph" w:customStyle="1" w:styleId="Style21">
    <w:name w:val="Style21"/>
    <w:basedOn w:val="a"/>
    <w:uiPriority w:val="99"/>
    <w:rsid w:val="00286CCA"/>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72">
    <w:name w:val="Style72"/>
    <w:basedOn w:val="a"/>
    <w:uiPriority w:val="99"/>
    <w:rsid w:val="00286CCA"/>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39">
    <w:name w:val="Style139"/>
    <w:basedOn w:val="a"/>
    <w:uiPriority w:val="99"/>
    <w:rsid w:val="00286CCA"/>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95">
    <w:name w:val="Style95"/>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6">
    <w:name w:val="Font Style216"/>
    <w:uiPriority w:val="99"/>
    <w:rsid w:val="00286CCA"/>
    <w:rPr>
      <w:rFonts w:ascii="Microsoft Sans Serif" w:hAnsi="Microsoft Sans Serif"/>
      <w:b/>
      <w:sz w:val="14"/>
    </w:rPr>
  </w:style>
  <w:style w:type="character" w:customStyle="1" w:styleId="FontStyle203">
    <w:name w:val="Font Style203"/>
    <w:uiPriority w:val="99"/>
    <w:rsid w:val="00286CCA"/>
    <w:rPr>
      <w:rFonts w:ascii="Century Schoolbook" w:hAnsi="Century Schoolbook"/>
      <w:b/>
      <w:spacing w:val="-10"/>
      <w:sz w:val="16"/>
    </w:rPr>
  </w:style>
  <w:style w:type="character" w:customStyle="1" w:styleId="c10">
    <w:name w:val="c10"/>
    <w:uiPriority w:val="99"/>
    <w:rsid w:val="00286CCA"/>
  </w:style>
  <w:style w:type="paragraph" w:customStyle="1" w:styleId="c8">
    <w:name w:val="c8"/>
    <w:basedOn w:val="a"/>
    <w:uiPriority w:val="99"/>
    <w:rsid w:val="00286CCA"/>
    <w:pPr>
      <w:spacing w:before="86" w:after="86" w:line="240" w:lineRule="auto"/>
    </w:pPr>
    <w:rPr>
      <w:rFonts w:ascii="Times New Roman" w:eastAsia="Times New Roman" w:hAnsi="Times New Roman" w:cs="Times New Roman"/>
      <w:sz w:val="24"/>
      <w:szCs w:val="24"/>
      <w:lang w:eastAsia="ru-RU"/>
    </w:rPr>
  </w:style>
  <w:style w:type="character" w:customStyle="1" w:styleId="c5">
    <w:name w:val="c5"/>
    <w:uiPriority w:val="99"/>
    <w:rsid w:val="00286CCA"/>
  </w:style>
  <w:style w:type="character" w:customStyle="1" w:styleId="61">
    <w:name w:val="Основной текст (61)_"/>
    <w:link w:val="610"/>
    <w:uiPriority w:val="99"/>
    <w:locked/>
    <w:rsid w:val="00286CCA"/>
    <w:rPr>
      <w:sz w:val="23"/>
      <w:shd w:val="clear" w:color="auto" w:fill="FFFFFF"/>
    </w:rPr>
  </w:style>
  <w:style w:type="paragraph" w:customStyle="1" w:styleId="610">
    <w:name w:val="Основной текст (61)"/>
    <w:basedOn w:val="a"/>
    <w:link w:val="61"/>
    <w:uiPriority w:val="99"/>
    <w:rsid w:val="00286CCA"/>
    <w:pPr>
      <w:shd w:val="clear" w:color="auto" w:fill="FFFFFF"/>
      <w:spacing w:after="0" w:line="240" w:lineRule="atLeast"/>
    </w:pPr>
    <w:rPr>
      <w:rFonts w:cs="Times New Roman"/>
      <w:sz w:val="23"/>
      <w:szCs w:val="20"/>
      <w:lang w:eastAsia="ru-RU"/>
    </w:rPr>
  </w:style>
  <w:style w:type="character" w:customStyle="1" w:styleId="61MicrosoftSansSerif2">
    <w:name w:val="Основной текст (61) + Microsoft Sans Serif2"/>
    <w:aliases w:val="82,5 pt3,Полужирный4,Интервал 0 pt3"/>
    <w:uiPriority w:val="99"/>
    <w:rsid w:val="00286CCA"/>
    <w:rPr>
      <w:rFonts w:ascii="Microsoft Sans Serif" w:hAnsi="Microsoft Sans Serif"/>
      <w:b/>
      <w:spacing w:val="-10"/>
      <w:sz w:val="17"/>
    </w:rPr>
  </w:style>
  <w:style w:type="character" w:customStyle="1" w:styleId="apple-converted-space">
    <w:name w:val="apple-converted-space"/>
    <w:uiPriority w:val="99"/>
    <w:rsid w:val="00286CCA"/>
  </w:style>
  <w:style w:type="character" w:customStyle="1" w:styleId="152">
    <w:name w:val="Основной текст (15) + Не курсив"/>
    <w:uiPriority w:val="99"/>
    <w:rsid w:val="00286CCA"/>
    <w:rPr>
      <w:rFonts w:ascii="Calibri" w:hAnsi="Calibri"/>
      <w:i/>
      <w:sz w:val="18"/>
      <w:shd w:val="clear" w:color="auto" w:fill="FFFFFF"/>
    </w:rPr>
  </w:style>
  <w:style w:type="character" w:customStyle="1" w:styleId="afff">
    <w:name w:val="Основной текст + Курсив"/>
    <w:uiPriority w:val="99"/>
    <w:rsid w:val="00286CCA"/>
    <w:rPr>
      <w:rFonts w:ascii="Calibri" w:hAnsi="Calibri"/>
      <w:i/>
      <w:sz w:val="18"/>
    </w:rPr>
  </w:style>
  <w:style w:type="character" w:customStyle="1" w:styleId="1f2">
    <w:name w:val="Основной текст + Полужирный1"/>
    <w:aliases w:val="Курсив3"/>
    <w:uiPriority w:val="99"/>
    <w:rsid w:val="00286CCA"/>
    <w:rPr>
      <w:rFonts w:ascii="Century Schoolbook" w:hAnsi="Century Schoolbook"/>
      <w:b/>
      <w:i/>
      <w:sz w:val="18"/>
    </w:rPr>
  </w:style>
  <w:style w:type="character" w:customStyle="1" w:styleId="9pt">
    <w:name w:val="Основной текст + 9 pt"/>
    <w:aliases w:val="Полужирный9"/>
    <w:uiPriority w:val="99"/>
    <w:rsid w:val="00286CCA"/>
    <w:rPr>
      <w:rFonts w:ascii="Century Schoolbook" w:hAnsi="Century Schoolbook"/>
      <w:b/>
      <w:sz w:val="16"/>
    </w:rPr>
  </w:style>
  <w:style w:type="paragraph" w:customStyle="1" w:styleId="msonormalcxspmiddlecxspmiddle">
    <w:name w:val="msonormalcxspmiddlecxspmiddle"/>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286CCA"/>
    <w:pPr>
      <w:widowControl w:val="0"/>
      <w:autoSpaceDE w:val="0"/>
      <w:autoSpaceDN w:val="0"/>
      <w:adjustRightInd w:val="0"/>
      <w:spacing w:after="0" w:line="324" w:lineRule="exact"/>
    </w:pPr>
    <w:rPr>
      <w:rFonts w:ascii="Times New Roman" w:eastAsia="Times New Roman" w:hAnsi="Times New Roman" w:cs="Times New Roman"/>
      <w:sz w:val="24"/>
      <w:szCs w:val="24"/>
      <w:lang w:eastAsia="ru-RU"/>
    </w:rPr>
  </w:style>
  <w:style w:type="paragraph" w:customStyle="1" w:styleId="Style1">
    <w:name w:val="Style1"/>
    <w:basedOn w:val="a"/>
    <w:uiPriority w:val="99"/>
    <w:rsid w:val="00286CCA"/>
    <w:pPr>
      <w:widowControl w:val="0"/>
      <w:autoSpaceDE w:val="0"/>
      <w:autoSpaceDN w:val="0"/>
      <w:adjustRightInd w:val="0"/>
      <w:spacing w:after="0" w:line="485" w:lineRule="exact"/>
      <w:ind w:firstLine="706"/>
      <w:jc w:val="both"/>
    </w:pPr>
    <w:rPr>
      <w:rFonts w:ascii="Times New Roman" w:eastAsia="Times New Roman" w:hAnsi="Times New Roman" w:cs="Times New Roman"/>
      <w:sz w:val="24"/>
      <w:szCs w:val="24"/>
      <w:lang w:eastAsia="ru-RU"/>
    </w:rPr>
  </w:style>
  <w:style w:type="paragraph" w:customStyle="1" w:styleId="1f3">
    <w:name w:val="Обычный (веб)1"/>
    <w:basedOn w:val="a"/>
    <w:uiPriority w:val="99"/>
    <w:rsid w:val="00286CCA"/>
    <w:pPr>
      <w:suppressAutoHyphens/>
      <w:spacing w:after="0" w:line="240" w:lineRule="auto"/>
      <w:ind w:firstLine="709"/>
    </w:pPr>
    <w:rPr>
      <w:rFonts w:ascii="Times New Roman" w:eastAsia="Times New Roman" w:hAnsi="Times New Roman" w:cs="Times New Roman"/>
      <w:kern w:val="2"/>
      <w:sz w:val="24"/>
      <w:szCs w:val="24"/>
      <w:lang w:eastAsia="ar-SA"/>
    </w:rPr>
  </w:style>
  <w:style w:type="paragraph" w:customStyle="1" w:styleId="2a">
    <w:name w:val="Абзац списка2"/>
    <w:basedOn w:val="a"/>
    <w:uiPriority w:val="99"/>
    <w:rsid w:val="00286CCA"/>
    <w:pPr>
      <w:ind w:left="720"/>
    </w:pPr>
    <w:rPr>
      <w:rFonts w:eastAsia="Times New Roman"/>
    </w:rPr>
  </w:style>
  <w:style w:type="paragraph" w:customStyle="1" w:styleId="2b">
    <w:name w:val="Без интервала2"/>
    <w:link w:val="NoSpacingChar"/>
    <w:uiPriority w:val="99"/>
    <w:rsid w:val="00286CCA"/>
    <w:pPr>
      <w:spacing w:after="200" w:line="276" w:lineRule="auto"/>
    </w:pPr>
    <w:rPr>
      <w:rFonts w:ascii="Times New Roman" w:hAnsi="Times New Roman"/>
      <w:sz w:val="22"/>
      <w:szCs w:val="22"/>
    </w:rPr>
  </w:style>
  <w:style w:type="character" w:customStyle="1" w:styleId="NoSpacingChar">
    <w:name w:val="No Spacing Char"/>
    <w:link w:val="2b"/>
    <w:uiPriority w:val="99"/>
    <w:locked/>
    <w:rsid w:val="00286CCA"/>
    <w:rPr>
      <w:rFonts w:ascii="Times New Roman" w:hAnsi="Times New Roman"/>
      <w:sz w:val="22"/>
      <w:lang w:eastAsia="ru-RU"/>
    </w:rPr>
  </w:style>
  <w:style w:type="paragraph" w:customStyle="1" w:styleId="37">
    <w:name w:val="Абзац списка3"/>
    <w:basedOn w:val="a"/>
    <w:uiPriority w:val="99"/>
    <w:rsid w:val="00286CCA"/>
    <w:pPr>
      <w:ind w:left="720"/>
    </w:pPr>
    <w:rPr>
      <w:rFonts w:eastAsia="Times New Roman"/>
    </w:rPr>
  </w:style>
  <w:style w:type="character" w:customStyle="1" w:styleId="41">
    <w:name w:val="Основной текст (4)"/>
    <w:link w:val="410"/>
    <w:uiPriority w:val="99"/>
    <w:locked/>
    <w:rsid w:val="00286CCA"/>
    <w:rPr>
      <w:sz w:val="26"/>
      <w:shd w:val="clear" w:color="auto" w:fill="FFFFFF"/>
    </w:rPr>
  </w:style>
  <w:style w:type="paragraph" w:customStyle="1" w:styleId="410">
    <w:name w:val="Основной текст (4)1"/>
    <w:basedOn w:val="a"/>
    <w:link w:val="41"/>
    <w:uiPriority w:val="99"/>
    <w:rsid w:val="00286CCA"/>
    <w:pPr>
      <w:shd w:val="clear" w:color="auto" w:fill="FFFFFF"/>
      <w:spacing w:after="0" w:line="322" w:lineRule="exact"/>
      <w:ind w:hanging="340"/>
      <w:jc w:val="both"/>
    </w:pPr>
    <w:rPr>
      <w:rFonts w:cs="Times New Roman"/>
      <w:sz w:val="26"/>
      <w:szCs w:val="20"/>
      <w:lang w:eastAsia="ru-RU"/>
    </w:rPr>
  </w:style>
  <w:style w:type="character" w:customStyle="1" w:styleId="42">
    <w:name w:val="Основной текст (4) + Курсив"/>
    <w:uiPriority w:val="99"/>
    <w:rsid w:val="00286CCA"/>
    <w:rPr>
      <w:rFonts w:ascii="Times New Roman" w:hAnsi="Times New Roman"/>
      <w:i/>
      <w:sz w:val="18"/>
    </w:rPr>
  </w:style>
  <w:style w:type="character" w:customStyle="1" w:styleId="214">
    <w:name w:val="Основной текст (21)"/>
    <w:link w:val="2110"/>
    <w:uiPriority w:val="99"/>
    <w:locked/>
    <w:rsid w:val="00286CCA"/>
    <w:rPr>
      <w:sz w:val="16"/>
      <w:shd w:val="clear" w:color="auto" w:fill="FFFFFF"/>
    </w:rPr>
  </w:style>
  <w:style w:type="paragraph" w:customStyle="1" w:styleId="2110">
    <w:name w:val="Основной текст (21)1"/>
    <w:basedOn w:val="a"/>
    <w:link w:val="214"/>
    <w:uiPriority w:val="99"/>
    <w:rsid w:val="00286CCA"/>
    <w:pPr>
      <w:shd w:val="clear" w:color="auto" w:fill="FFFFFF"/>
      <w:spacing w:after="0" w:line="197" w:lineRule="exact"/>
      <w:jc w:val="both"/>
    </w:pPr>
    <w:rPr>
      <w:rFonts w:cs="Times New Roman"/>
      <w:sz w:val="16"/>
      <w:szCs w:val="20"/>
      <w:lang w:eastAsia="ru-RU"/>
    </w:rPr>
  </w:style>
  <w:style w:type="character" w:customStyle="1" w:styleId="270">
    <w:name w:val="Основной текст (27)"/>
    <w:link w:val="271"/>
    <w:uiPriority w:val="99"/>
    <w:locked/>
    <w:rsid w:val="00286CCA"/>
    <w:rPr>
      <w:b/>
      <w:sz w:val="18"/>
      <w:shd w:val="clear" w:color="auto" w:fill="FFFFFF"/>
    </w:rPr>
  </w:style>
  <w:style w:type="paragraph" w:customStyle="1" w:styleId="271">
    <w:name w:val="Основной текст (27)1"/>
    <w:basedOn w:val="a"/>
    <w:link w:val="270"/>
    <w:uiPriority w:val="99"/>
    <w:rsid w:val="00286CCA"/>
    <w:pPr>
      <w:shd w:val="clear" w:color="auto" w:fill="FFFFFF"/>
      <w:spacing w:after="120" w:line="221" w:lineRule="exact"/>
      <w:jc w:val="right"/>
    </w:pPr>
    <w:rPr>
      <w:rFonts w:cs="Times New Roman"/>
      <w:b/>
      <w:sz w:val="18"/>
      <w:szCs w:val="20"/>
      <w:lang w:eastAsia="ru-RU"/>
    </w:rPr>
  </w:style>
  <w:style w:type="character" w:customStyle="1" w:styleId="FontStyle43">
    <w:name w:val="Font Style43"/>
    <w:uiPriority w:val="99"/>
    <w:rsid w:val="00286CCA"/>
    <w:rPr>
      <w:rFonts w:ascii="Times New Roman" w:hAnsi="Times New Roman"/>
      <w:sz w:val="16"/>
    </w:rPr>
  </w:style>
  <w:style w:type="character" w:customStyle="1" w:styleId="FontStyle44">
    <w:name w:val="Font Style44"/>
    <w:uiPriority w:val="99"/>
    <w:rsid w:val="00286CCA"/>
    <w:rPr>
      <w:rFonts w:ascii="Times New Roman" w:hAnsi="Times New Roman"/>
      <w:sz w:val="24"/>
    </w:rPr>
  </w:style>
  <w:style w:type="paragraph" w:customStyle="1" w:styleId="Style13">
    <w:name w:val="Style13"/>
    <w:basedOn w:val="a"/>
    <w:uiPriority w:val="99"/>
    <w:rsid w:val="00286CCA"/>
    <w:pPr>
      <w:widowControl w:val="0"/>
      <w:autoSpaceDE w:val="0"/>
      <w:autoSpaceDN w:val="0"/>
      <w:adjustRightInd w:val="0"/>
      <w:spacing w:after="0" w:line="255" w:lineRule="exact"/>
      <w:ind w:firstLine="384"/>
      <w:jc w:val="both"/>
    </w:pPr>
    <w:rPr>
      <w:rFonts w:ascii="Tahoma" w:eastAsia="MS Mincho" w:hAnsi="Tahoma" w:cs="Tahoma"/>
      <w:sz w:val="24"/>
      <w:szCs w:val="24"/>
      <w:lang w:eastAsia="ru-RU"/>
    </w:rPr>
  </w:style>
  <w:style w:type="paragraph" w:customStyle="1" w:styleId="Style36">
    <w:name w:val="Style36"/>
    <w:basedOn w:val="a"/>
    <w:uiPriority w:val="99"/>
    <w:rsid w:val="00286CCA"/>
    <w:pPr>
      <w:widowControl w:val="0"/>
      <w:autoSpaceDE w:val="0"/>
      <w:autoSpaceDN w:val="0"/>
      <w:adjustRightInd w:val="0"/>
      <w:spacing w:after="0" w:line="214" w:lineRule="exact"/>
      <w:jc w:val="both"/>
    </w:pPr>
    <w:rPr>
      <w:rFonts w:ascii="Tahoma" w:eastAsia="Times New Roman" w:hAnsi="Tahoma" w:cs="Tahoma"/>
      <w:sz w:val="24"/>
      <w:szCs w:val="24"/>
      <w:lang w:eastAsia="ru-RU"/>
    </w:rPr>
  </w:style>
  <w:style w:type="character" w:customStyle="1" w:styleId="FontStyle55">
    <w:name w:val="Font Style55"/>
    <w:uiPriority w:val="99"/>
    <w:rsid w:val="00286CCA"/>
    <w:rPr>
      <w:rFonts w:ascii="Times New Roman" w:hAnsi="Times New Roman"/>
      <w:b/>
      <w:sz w:val="16"/>
    </w:rPr>
  </w:style>
  <w:style w:type="character" w:customStyle="1" w:styleId="FontStyle64">
    <w:name w:val="Font Style64"/>
    <w:uiPriority w:val="99"/>
    <w:rsid w:val="00286CCA"/>
    <w:rPr>
      <w:rFonts w:ascii="Times New Roman" w:hAnsi="Times New Roman"/>
      <w:b/>
      <w:sz w:val="18"/>
    </w:rPr>
  </w:style>
  <w:style w:type="character" w:customStyle="1" w:styleId="FontStyle56">
    <w:name w:val="Font Style56"/>
    <w:uiPriority w:val="99"/>
    <w:rsid w:val="00286CCA"/>
    <w:rPr>
      <w:rFonts w:ascii="Times New Roman" w:hAnsi="Times New Roman"/>
      <w:sz w:val="18"/>
    </w:rPr>
  </w:style>
  <w:style w:type="paragraph" w:customStyle="1" w:styleId="style7">
    <w:name w:val="style7"/>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4">
    <w:name w:val="Знак1"/>
    <w:basedOn w:val="a"/>
    <w:uiPriority w:val="99"/>
    <w:rsid w:val="00286CCA"/>
    <w:pPr>
      <w:spacing w:after="160" w:line="240" w:lineRule="exact"/>
    </w:pPr>
    <w:rPr>
      <w:rFonts w:ascii="Verdana" w:eastAsia="Times New Roman" w:hAnsi="Verdana" w:cs="Verdana"/>
      <w:sz w:val="20"/>
      <w:szCs w:val="20"/>
      <w:lang w:val="en-US"/>
    </w:rPr>
  </w:style>
  <w:style w:type="paragraph" w:customStyle="1" w:styleId="body">
    <w:name w:val="body"/>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286CCA"/>
    <w:rPr>
      <w:rFonts w:ascii="Times New Roman" w:hAnsi="Times New Roman"/>
      <w:b/>
      <w:i/>
      <w:spacing w:val="-10"/>
      <w:sz w:val="26"/>
    </w:rPr>
  </w:style>
  <w:style w:type="character" w:customStyle="1" w:styleId="FontStyle49">
    <w:name w:val="Font Style49"/>
    <w:uiPriority w:val="99"/>
    <w:rsid w:val="00286CCA"/>
    <w:rPr>
      <w:rFonts w:ascii="Times New Roman" w:hAnsi="Times New Roman"/>
      <w:i/>
      <w:sz w:val="24"/>
    </w:rPr>
  </w:style>
  <w:style w:type="paragraph" w:customStyle="1" w:styleId="Style10">
    <w:name w:val="Style10"/>
    <w:basedOn w:val="a"/>
    <w:uiPriority w:val="99"/>
    <w:rsid w:val="00286CCA"/>
    <w:pPr>
      <w:widowControl w:val="0"/>
      <w:autoSpaceDE w:val="0"/>
      <w:autoSpaceDN w:val="0"/>
      <w:adjustRightInd w:val="0"/>
      <w:spacing w:after="0" w:line="257" w:lineRule="exact"/>
      <w:jc w:val="right"/>
    </w:pPr>
    <w:rPr>
      <w:rFonts w:ascii="Tahoma" w:eastAsia="MS Mincho" w:hAnsi="Tahoma" w:cs="Tahoma"/>
      <w:sz w:val="24"/>
      <w:szCs w:val="24"/>
      <w:lang w:eastAsia="ru-RU"/>
    </w:rPr>
  </w:style>
  <w:style w:type="character" w:customStyle="1" w:styleId="FontStyle45">
    <w:name w:val="Font Style45"/>
    <w:uiPriority w:val="99"/>
    <w:rsid w:val="00286CCA"/>
    <w:rPr>
      <w:rFonts w:ascii="Times New Roman" w:hAnsi="Times New Roman"/>
      <w:b/>
      <w:spacing w:val="-10"/>
      <w:sz w:val="28"/>
    </w:rPr>
  </w:style>
  <w:style w:type="character" w:customStyle="1" w:styleId="FontStyle62">
    <w:name w:val="Font Style62"/>
    <w:uiPriority w:val="99"/>
    <w:rsid w:val="00286CCA"/>
    <w:rPr>
      <w:rFonts w:ascii="Times New Roman" w:hAnsi="Times New Roman"/>
      <w:b/>
      <w:i/>
      <w:sz w:val="24"/>
    </w:rPr>
  </w:style>
  <w:style w:type="paragraph" w:customStyle="1" w:styleId="Style16">
    <w:name w:val="Style16"/>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60">
    <w:name w:val="Font Style60"/>
    <w:uiPriority w:val="99"/>
    <w:rsid w:val="00286CCA"/>
    <w:rPr>
      <w:rFonts w:ascii="Times New Roman" w:hAnsi="Times New Roman"/>
      <w:b/>
      <w:i/>
      <w:sz w:val="18"/>
    </w:rPr>
  </w:style>
  <w:style w:type="character" w:customStyle="1" w:styleId="FontStyle54">
    <w:name w:val="Font Style54"/>
    <w:uiPriority w:val="99"/>
    <w:rsid w:val="00286CCA"/>
    <w:rPr>
      <w:rFonts w:ascii="Times New Roman" w:hAnsi="Times New Roman"/>
      <w:sz w:val="20"/>
    </w:rPr>
  </w:style>
  <w:style w:type="paragraph" w:customStyle="1" w:styleId="Style26">
    <w:name w:val="Style26"/>
    <w:basedOn w:val="a"/>
    <w:uiPriority w:val="99"/>
    <w:rsid w:val="00286CCA"/>
    <w:pPr>
      <w:widowControl w:val="0"/>
      <w:autoSpaceDE w:val="0"/>
      <w:autoSpaceDN w:val="0"/>
      <w:adjustRightInd w:val="0"/>
      <w:spacing w:after="0" w:line="254" w:lineRule="exact"/>
    </w:pPr>
    <w:rPr>
      <w:rFonts w:ascii="Tahoma" w:eastAsia="MS Mincho" w:hAnsi="Tahoma" w:cs="Tahoma"/>
      <w:sz w:val="24"/>
      <w:szCs w:val="24"/>
      <w:lang w:eastAsia="ru-RU"/>
    </w:rPr>
  </w:style>
  <w:style w:type="paragraph" w:customStyle="1" w:styleId="Style28">
    <w:name w:val="Style28"/>
    <w:basedOn w:val="a"/>
    <w:uiPriority w:val="99"/>
    <w:rsid w:val="00286CCA"/>
    <w:pPr>
      <w:widowControl w:val="0"/>
      <w:autoSpaceDE w:val="0"/>
      <w:autoSpaceDN w:val="0"/>
      <w:adjustRightInd w:val="0"/>
      <w:spacing w:after="0" w:line="254" w:lineRule="exact"/>
      <w:ind w:firstLine="389"/>
      <w:jc w:val="both"/>
    </w:pPr>
    <w:rPr>
      <w:rFonts w:ascii="Tahoma" w:eastAsia="MS Mincho" w:hAnsi="Tahoma" w:cs="Tahoma"/>
      <w:sz w:val="24"/>
      <w:szCs w:val="24"/>
      <w:lang w:eastAsia="ru-RU"/>
    </w:rPr>
  </w:style>
  <w:style w:type="paragraph" w:customStyle="1" w:styleId="Style31">
    <w:name w:val="Style31"/>
    <w:basedOn w:val="a"/>
    <w:uiPriority w:val="99"/>
    <w:rsid w:val="00286CCA"/>
    <w:pPr>
      <w:widowControl w:val="0"/>
      <w:autoSpaceDE w:val="0"/>
      <w:autoSpaceDN w:val="0"/>
      <w:adjustRightInd w:val="0"/>
      <w:spacing w:after="0" w:line="254" w:lineRule="exact"/>
      <w:ind w:firstLine="221"/>
      <w:jc w:val="both"/>
    </w:pPr>
    <w:rPr>
      <w:rFonts w:ascii="Tahoma" w:eastAsia="MS Mincho" w:hAnsi="Tahoma" w:cs="Tahoma"/>
      <w:sz w:val="24"/>
      <w:szCs w:val="24"/>
      <w:lang w:eastAsia="ru-RU"/>
    </w:rPr>
  </w:style>
  <w:style w:type="character" w:customStyle="1" w:styleId="FontStyle57">
    <w:name w:val="Font Style57"/>
    <w:uiPriority w:val="99"/>
    <w:rsid w:val="00286CCA"/>
    <w:rPr>
      <w:rFonts w:ascii="Times New Roman" w:hAnsi="Times New Roman"/>
      <w:b/>
      <w:spacing w:val="-10"/>
      <w:sz w:val="22"/>
    </w:rPr>
  </w:style>
  <w:style w:type="paragraph" w:customStyle="1" w:styleId="Style33">
    <w:name w:val="Style33"/>
    <w:basedOn w:val="a"/>
    <w:uiPriority w:val="99"/>
    <w:rsid w:val="00286CCA"/>
    <w:pPr>
      <w:widowControl w:val="0"/>
      <w:autoSpaceDE w:val="0"/>
      <w:autoSpaceDN w:val="0"/>
      <w:adjustRightInd w:val="0"/>
      <w:spacing w:after="0" w:line="240" w:lineRule="auto"/>
    </w:pPr>
    <w:rPr>
      <w:rFonts w:ascii="Tahoma" w:eastAsia="MS Mincho" w:hAnsi="Tahoma" w:cs="Tahoma"/>
      <w:sz w:val="24"/>
      <w:szCs w:val="24"/>
      <w:lang w:eastAsia="ru-RU"/>
    </w:rPr>
  </w:style>
  <w:style w:type="character" w:customStyle="1" w:styleId="FontStyle46">
    <w:name w:val="Font Style46"/>
    <w:uiPriority w:val="99"/>
    <w:rsid w:val="00286CCA"/>
    <w:rPr>
      <w:rFonts w:ascii="Times New Roman" w:hAnsi="Times New Roman"/>
      <w:b/>
      <w:spacing w:val="-10"/>
      <w:sz w:val="24"/>
    </w:rPr>
  </w:style>
  <w:style w:type="paragraph" w:customStyle="1" w:styleId="Style23">
    <w:name w:val="Style23"/>
    <w:basedOn w:val="a"/>
    <w:uiPriority w:val="99"/>
    <w:rsid w:val="00286CCA"/>
    <w:pPr>
      <w:widowControl w:val="0"/>
      <w:autoSpaceDE w:val="0"/>
      <w:autoSpaceDN w:val="0"/>
      <w:adjustRightInd w:val="0"/>
      <w:spacing w:after="0" w:line="240" w:lineRule="auto"/>
    </w:pPr>
    <w:rPr>
      <w:rFonts w:ascii="Tahoma" w:eastAsia="MS Mincho" w:hAnsi="Tahoma" w:cs="Tahoma"/>
      <w:sz w:val="24"/>
      <w:szCs w:val="24"/>
      <w:lang w:eastAsia="ru-RU"/>
    </w:rPr>
  </w:style>
  <w:style w:type="paragraph" w:customStyle="1" w:styleId="afff0">
    <w:name w:val="МОН"/>
    <w:uiPriority w:val="99"/>
    <w:rsid w:val="00286CCA"/>
    <w:pPr>
      <w:widowControl w:val="0"/>
      <w:suppressAutoHyphens/>
      <w:spacing w:line="360" w:lineRule="auto"/>
      <w:ind w:firstLine="709"/>
      <w:jc w:val="both"/>
    </w:pPr>
    <w:rPr>
      <w:rFonts w:ascii="Times New Roman" w:eastAsia="Times New Roman" w:hAnsi="Times New Roman"/>
      <w:kern w:val="1"/>
      <w:sz w:val="28"/>
      <w:szCs w:val="28"/>
      <w:lang w:eastAsia="ar-SA"/>
    </w:rPr>
  </w:style>
  <w:style w:type="character" w:customStyle="1" w:styleId="FontStyle50">
    <w:name w:val="Font Style50"/>
    <w:uiPriority w:val="99"/>
    <w:rsid w:val="00286CCA"/>
    <w:rPr>
      <w:rFonts w:ascii="Times New Roman" w:hAnsi="Times New Roman"/>
      <w:i/>
      <w:sz w:val="16"/>
    </w:rPr>
  </w:style>
  <w:style w:type="paragraph" w:customStyle="1" w:styleId="text">
    <w:name w:val="text"/>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0pt">
    <w:name w:val="_ЦТФЙТФО ШМРЦШ (2) + 10 pt"/>
    <w:uiPriority w:val="99"/>
    <w:rsid w:val="00286CCA"/>
    <w:rPr>
      <w:rFonts w:ascii="Times New Roman" w:hAnsi="Times New Roman"/>
      <w:noProof/>
      <w:sz w:val="18"/>
    </w:rPr>
  </w:style>
  <w:style w:type="character" w:customStyle="1" w:styleId="210pt1">
    <w:name w:val="_ЦТФЙТФО ШМРЦШ (2) + 10 pt1"/>
    <w:uiPriority w:val="99"/>
    <w:rsid w:val="00286CCA"/>
    <w:rPr>
      <w:rFonts w:ascii="Times New Roman" w:hAnsi="Times New Roman"/>
      <w:sz w:val="18"/>
      <w:lang w:val="en-US" w:eastAsia="en-US"/>
    </w:rPr>
  </w:style>
  <w:style w:type="character" w:customStyle="1" w:styleId="FontStyle32">
    <w:name w:val="Font Style32"/>
    <w:uiPriority w:val="99"/>
    <w:rsid w:val="00286CCA"/>
    <w:rPr>
      <w:rFonts w:ascii="Times New Roman" w:hAnsi="Times New Roman"/>
      <w:sz w:val="22"/>
    </w:rPr>
  </w:style>
  <w:style w:type="character" w:customStyle="1" w:styleId="FontStyle12">
    <w:name w:val="Font Style12"/>
    <w:uiPriority w:val="99"/>
    <w:rsid w:val="00286CCA"/>
    <w:rPr>
      <w:rFonts w:ascii="Times New Roman" w:hAnsi="Times New Roman"/>
      <w:b/>
      <w:sz w:val="22"/>
    </w:rPr>
  </w:style>
  <w:style w:type="character" w:customStyle="1" w:styleId="82">
    <w:name w:val="л–’”‰ÕÓË ¾¬Ð (8)"/>
    <w:link w:val="810"/>
    <w:uiPriority w:val="99"/>
    <w:locked/>
    <w:rsid w:val="00286CCA"/>
    <w:rPr>
      <w:rFonts w:ascii="Bookman Old Style" w:hAnsi="Bookman Old Style"/>
      <w:sz w:val="18"/>
      <w:shd w:val="clear" w:color="auto" w:fill="FFFFFF"/>
    </w:rPr>
  </w:style>
  <w:style w:type="paragraph" w:customStyle="1" w:styleId="810">
    <w:name w:val="л–’”‰ÕÓË ¾¬Ð (8)1"/>
    <w:basedOn w:val="a"/>
    <w:link w:val="82"/>
    <w:uiPriority w:val="99"/>
    <w:rsid w:val="00286CCA"/>
    <w:pPr>
      <w:shd w:val="clear" w:color="auto" w:fill="FFFFFF"/>
      <w:spacing w:before="300" w:after="0" w:line="235" w:lineRule="exact"/>
      <w:jc w:val="both"/>
    </w:pPr>
    <w:rPr>
      <w:rFonts w:ascii="Bookman Old Style" w:hAnsi="Bookman Old Style" w:cs="Times New Roman"/>
      <w:sz w:val="18"/>
      <w:szCs w:val="20"/>
      <w:lang w:eastAsia="ru-RU"/>
    </w:rPr>
  </w:style>
  <w:style w:type="character" w:customStyle="1" w:styleId="83">
    <w:name w:val="л–’”‰ÕÓË ¾¬Ð (8) + ìÓÔÑÏÚ_ÕÌË"/>
    <w:aliases w:val="æÑ_ÐÚ‰"/>
    <w:uiPriority w:val="99"/>
    <w:rsid w:val="00286CCA"/>
    <w:rPr>
      <w:rFonts w:ascii="Bookman Old Style" w:hAnsi="Bookman Old Style"/>
      <w:b/>
      <w:i/>
      <w:sz w:val="18"/>
      <w:shd w:val="clear" w:color="auto" w:fill="FFFFFF"/>
    </w:rPr>
  </w:style>
  <w:style w:type="character" w:customStyle="1" w:styleId="190">
    <w:name w:val="л–’”‰ÕÓË ¾¬Ð (19)"/>
    <w:link w:val="191"/>
    <w:uiPriority w:val="99"/>
    <w:locked/>
    <w:rsid w:val="00286CCA"/>
    <w:rPr>
      <w:rFonts w:ascii="Bookman Old Style" w:hAnsi="Bookman Old Style"/>
      <w:sz w:val="18"/>
      <w:shd w:val="clear" w:color="auto" w:fill="FFFFFF"/>
    </w:rPr>
  </w:style>
  <w:style w:type="paragraph" w:customStyle="1" w:styleId="191">
    <w:name w:val="л–’”‰ÕÓË ¾¬Ð (19)1"/>
    <w:basedOn w:val="a"/>
    <w:link w:val="190"/>
    <w:uiPriority w:val="99"/>
    <w:rsid w:val="00286CCA"/>
    <w:pPr>
      <w:shd w:val="clear" w:color="auto" w:fill="FFFFFF"/>
      <w:spacing w:after="0" w:line="235" w:lineRule="exact"/>
      <w:jc w:val="center"/>
    </w:pPr>
    <w:rPr>
      <w:rFonts w:ascii="Bookman Old Style" w:hAnsi="Bookman Old Style" w:cs="Times New Roman"/>
      <w:sz w:val="18"/>
      <w:szCs w:val="20"/>
      <w:lang w:eastAsia="ru-RU"/>
    </w:rPr>
  </w:style>
  <w:style w:type="character" w:customStyle="1" w:styleId="91">
    <w:name w:val="л–’”‰ÕÓË ¾¬Ð (9)"/>
    <w:link w:val="910"/>
    <w:uiPriority w:val="99"/>
    <w:locked/>
    <w:rsid w:val="00286CCA"/>
    <w:rPr>
      <w:rFonts w:ascii="Bookman Old Style" w:hAnsi="Bookman Old Style"/>
      <w:sz w:val="18"/>
      <w:shd w:val="clear" w:color="auto" w:fill="FFFFFF"/>
    </w:rPr>
  </w:style>
  <w:style w:type="paragraph" w:customStyle="1" w:styleId="910">
    <w:name w:val="л–’”‰ÕÓË ¾¬Ð (9)1"/>
    <w:basedOn w:val="a"/>
    <w:link w:val="91"/>
    <w:uiPriority w:val="99"/>
    <w:rsid w:val="00286CCA"/>
    <w:pPr>
      <w:shd w:val="clear" w:color="auto" w:fill="FFFFFF"/>
      <w:spacing w:after="0" w:line="235" w:lineRule="exact"/>
    </w:pPr>
    <w:rPr>
      <w:rFonts w:ascii="Bookman Old Style" w:hAnsi="Bookman Old Style" w:cs="Times New Roman"/>
      <w:sz w:val="18"/>
      <w:szCs w:val="20"/>
      <w:lang w:eastAsia="ru-RU"/>
    </w:rPr>
  </w:style>
  <w:style w:type="character" w:customStyle="1" w:styleId="84">
    <w:name w:val="л–’”‰ÕÓË ¾¬Ð (8) + æÑ_ÐÚ‰"/>
    <w:uiPriority w:val="99"/>
    <w:rsid w:val="00286CCA"/>
    <w:rPr>
      <w:rFonts w:ascii="Bookman Old Style" w:hAnsi="Bookman Old Style"/>
      <w:i/>
      <w:sz w:val="18"/>
      <w:shd w:val="clear" w:color="auto" w:fill="FFFFFF"/>
    </w:rPr>
  </w:style>
  <w:style w:type="paragraph" w:customStyle="1" w:styleId="c5c6">
    <w:name w:val="c5 c6"/>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
    <w:uiPriority w:val="99"/>
    <w:rsid w:val="00286CCA"/>
    <w:pPr>
      <w:spacing w:before="100" w:beforeAutospacing="1" w:after="100" w:afterAutospacing="1" w:line="240" w:lineRule="auto"/>
      <w:ind w:firstLine="409"/>
      <w:jc w:val="both"/>
    </w:pPr>
    <w:rPr>
      <w:rFonts w:ascii="Times New Roman CYR" w:eastAsia="Times New Roman" w:hAnsi="Times New Roman CYR" w:cs="Times New Roman CYR"/>
      <w:color w:val="000000"/>
      <w:sz w:val="24"/>
      <w:szCs w:val="24"/>
      <w:lang w:eastAsia="ru-RU"/>
    </w:rPr>
  </w:style>
  <w:style w:type="paragraph" w:customStyle="1" w:styleId="ConsPlusNormal">
    <w:name w:val="ConsPlusNormal"/>
    <w:uiPriority w:val="99"/>
    <w:rsid w:val="00286CCA"/>
    <w:pPr>
      <w:widowControl w:val="0"/>
      <w:suppressAutoHyphens/>
      <w:autoSpaceDE w:val="0"/>
      <w:ind w:firstLine="720"/>
    </w:pPr>
    <w:rPr>
      <w:rFonts w:ascii="Arial" w:hAnsi="Arial" w:cs="Arial"/>
      <w:lang w:eastAsia="ar-SA"/>
    </w:rPr>
  </w:style>
  <w:style w:type="paragraph" w:customStyle="1" w:styleId="220">
    <w:name w:val="Основной текст 22"/>
    <w:basedOn w:val="a"/>
    <w:uiPriority w:val="99"/>
    <w:rsid w:val="00286CCA"/>
    <w:pPr>
      <w:spacing w:after="0" w:line="240" w:lineRule="auto"/>
      <w:jc w:val="both"/>
    </w:pPr>
    <w:rPr>
      <w:rFonts w:ascii="Times New Roman" w:eastAsia="Times New Roman" w:hAnsi="Times New Roman" w:cs="Times New Roman"/>
      <w:sz w:val="24"/>
      <w:szCs w:val="24"/>
      <w:lang w:eastAsia="ru-RU"/>
    </w:rPr>
  </w:style>
  <w:style w:type="paragraph" w:customStyle="1" w:styleId="2c">
    <w:name w:val="Обычный2"/>
    <w:uiPriority w:val="99"/>
    <w:rsid w:val="00286CCA"/>
    <w:pPr>
      <w:spacing w:before="100" w:after="100"/>
    </w:pPr>
    <w:rPr>
      <w:rFonts w:ascii="Times New Roman" w:eastAsia="Times New Roman" w:hAnsi="Times New Roman"/>
      <w:sz w:val="24"/>
      <w:szCs w:val="24"/>
    </w:rPr>
  </w:style>
  <w:style w:type="paragraph" w:customStyle="1" w:styleId="BodyText21">
    <w:name w:val="Body Text 21"/>
    <w:basedOn w:val="a"/>
    <w:uiPriority w:val="99"/>
    <w:rsid w:val="00286CCA"/>
    <w:pPr>
      <w:spacing w:after="0" w:line="240" w:lineRule="auto"/>
      <w:jc w:val="both"/>
    </w:pPr>
    <w:rPr>
      <w:rFonts w:ascii="Times New Roman" w:eastAsia="Times New Roman" w:hAnsi="Times New Roman" w:cs="Times New Roman"/>
      <w:sz w:val="24"/>
      <w:szCs w:val="24"/>
      <w:lang w:eastAsia="ru-RU"/>
    </w:rPr>
  </w:style>
  <w:style w:type="paragraph" w:customStyle="1" w:styleId="Normal1">
    <w:name w:val="Normal1"/>
    <w:uiPriority w:val="99"/>
    <w:rsid w:val="00286CCA"/>
    <w:pPr>
      <w:spacing w:before="100" w:after="100"/>
    </w:pPr>
    <w:rPr>
      <w:rFonts w:ascii="Times New Roman" w:eastAsia="Times New Roman" w:hAnsi="Times New Roman"/>
      <w:sz w:val="24"/>
      <w:szCs w:val="24"/>
    </w:rPr>
  </w:style>
  <w:style w:type="character" w:customStyle="1" w:styleId="61MicrosoftSansSerif1">
    <w:name w:val="Основной текст (61) + Microsoft Sans Serif1"/>
    <w:aliases w:val="81,5 pt1,Полужирный2,Интервал 0 pt1"/>
    <w:uiPriority w:val="99"/>
    <w:rsid w:val="00286CCA"/>
    <w:rPr>
      <w:rFonts w:ascii="Microsoft Sans Serif" w:hAnsi="Microsoft Sans Serif"/>
      <w:b/>
      <w:spacing w:val="-10"/>
      <w:sz w:val="17"/>
    </w:rPr>
  </w:style>
  <w:style w:type="paragraph" w:customStyle="1" w:styleId="1f5">
    <w:name w:val="Знак Знак Знак Знак Знак Знак Знак Знак Знак1"/>
    <w:basedOn w:val="a"/>
    <w:uiPriority w:val="99"/>
    <w:rsid w:val="00286CCA"/>
    <w:pPr>
      <w:spacing w:after="160" w:line="240" w:lineRule="exact"/>
    </w:pPr>
    <w:rPr>
      <w:rFonts w:ascii="Verdana" w:eastAsia="Times New Roman" w:hAnsi="Verdana" w:cs="Verdana"/>
      <w:sz w:val="20"/>
      <w:szCs w:val="20"/>
      <w:lang w:val="en-US"/>
    </w:rPr>
  </w:style>
  <w:style w:type="paragraph" w:customStyle="1" w:styleId="38">
    <w:name w:val="Обычный3"/>
    <w:uiPriority w:val="99"/>
    <w:rsid w:val="00286CCA"/>
    <w:pPr>
      <w:snapToGrid w:val="0"/>
      <w:spacing w:before="100" w:after="100"/>
    </w:pPr>
    <w:rPr>
      <w:rFonts w:ascii="Times New Roman" w:eastAsia="Times New Roman" w:hAnsi="Times New Roman"/>
      <w:sz w:val="24"/>
      <w:szCs w:val="24"/>
    </w:rPr>
  </w:style>
  <w:style w:type="paragraph" w:customStyle="1" w:styleId="2d">
    <w:name w:val="Знак2"/>
    <w:basedOn w:val="a"/>
    <w:uiPriority w:val="99"/>
    <w:rsid w:val="00286CCA"/>
    <w:pPr>
      <w:spacing w:after="160" w:line="240" w:lineRule="exact"/>
    </w:pPr>
    <w:rPr>
      <w:rFonts w:ascii="Verdana" w:eastAsia="Times New Roman" w:hAnsi="Verdana" w:cs="Verdana"/>
      <w:sz w:val="20"/>
      <w:szCs w:val="20"/>
      <w:lang w:val="en-US"/>
    </w:rPr>
  </w:style>
  <w:style w:type="paragraph" w:customStyle="1" w:styleId="sh9">
    <w:name w:val="sh9"/>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incont">
    <w:name w:val="maincont"/>
    <w:uiPriority w:val="99"/>
    <w:rsid w:val="00286CCA"/>
  </w:style>
  <w:style w:type="character" w:customStyle="1" w:styleId="afff1">
    <w:name w:val="Гипертекстовая ссылка"/>
    <w:uiPriority w:val="99"/>
    <w:rsid w:val="00286CCA"/>
    <w:rPr>
      <w:b/>
      <w:color w:val="auto"/>
    </w:rPr>
  </w:style>
  <w:style w:type="paragraph" w:customStyle="1" w:styleId="230">
    <w:name w:val="Основной текст 23"/>
    <w:basedOn w:val="a"/>
    <w:uiPriority w:val="99"/>
    <w:rsid w:val="00286CCA"/>
    <w:pPr>
      <w:spacing w:after="0" w:line="240" w:lineRule="auto"/>
      <w:jc w:val="both"/>
    </w:pPr>
    <w:rPr>
      <w:rFonts w:ascii="Times New Roman" w:eastAsia="Times New Roman" w:hAnsi="Times New Roman" w:cs="Times New Roman"/>
      <w:sz w:val="24"/>
      <w:szCs w:val="24"/>
      <w:lang w:eastAsia="ru-RU"/>
    </w:rPr>
  </w:style>
  <w:style w:type="paragraph" w:customStyle="1" w:styleId="43">
    <w:name w:val="Обычный4"/>
    <w:uiPriority w:val="99"/>
    <w:rsid w:val="00286CCA"/>
    <w:pPr>
      <w:spacing w:before="100" w:after="100"/>
    </w:pPr>
    <w:rPr>
      <w:rFonts w:ascii="Times New Roman" w:eastAsia="Times New Roman" w:hAnsi="Times New Roman"/>
      <w:sz w:val="24"/>
      <w:szCs w:val="24"/>
    </w:rPr>
  </w:style>
  <w:style w:type="character" w:customStyle="1" w:styleId="FontStyle36">
    <w:name w:val="Font Style36"/>
    <w:uiPriority w:val="99"/>
    <w:rsid w:val="00286CCA"/>
    <w:rPr>
      <w:rFonts w:ascii="Times New Roman" w:hAnsi="Times New Roman"/>
      <w:sz w:val="28"/>
    </w:rPr>
  </w:style>
  <w:style w:type="character" w:customStyle="1" w:styleId="c0c18">
    <w:name w:val="c0 c18"/>
    <w:uiPriority w:val="99"/>
    <w:rsid w:val="00286CCA"/>
  </w:style>
  <w:style w:type="paragraph" w:customStyle="1" w:styleId="Default">
    <w:name w:val="Default"/>
    <w:uiPriority w:val="99"/>
    <w:rsid w:val="00286CCA"/>
    <w:pPr>
      <w:autoSpaceDE w:val="0"/>
      <w:autoSpaceDN w:val="0"/>
      <w:adjustRightInd w:val="0"/>
    </w:pPr>
    <w:rPr>
      <w:color w:val="000000"/>
      <w:sz w:val="24"/>
      <w:szCs w:val="24"/>
      <w:lang w:eastAsia="en-US"/>
    </w:rPr>
  </w:style>
  <w:style w:type="character" w:customStyle="1" w:styleId="611">
    <w:name w:val="Основной текст (61) + Полужирный"/>
    <w:aliases w:val="Курсив2"/>
    <w:uiPriority w:val="99"/>
    <w:rsid w:val="00286CCA"/>
    <w:rPr>
      <w:rFonts w:ascii="Times New Roman" w:hAnsi="Times New Roman"/>
      <w:b/>
      <w:i/>
      <w:spacing w:val="0"/>
      <w:sz w:val="23"/>
    </w:rPr>
  </w:style>
  <w:style w:type="character" w:customStyle="1" w:styleId="96">
    <w:name w:val="Основной текст (96)_"/>
    <w:link w:val="960"/>
    <w:uiPriority w:val="99"/>
    <w:locked/>
    <w:rsid w:val="00286CCA"/>
    <w:rPr>
      <w:sz w:val="23"/>
      <w:shd w:val="clear" w:color="auto" w:fill="FFFFFF"/>
    </w:rPr>
  </w:style>
  <w:style w:type="paragraph" w:customStyle="1" w:styleId="960">
    <w:name w:val="Основной текст (96)"/>
    <w:basedOn w:val="a"/>
    <w:link w:val="96"/>
    <w:uiPriority w:val="99"/>
    <w:rsid w:val="00286CCA"/>
    <w:pPr>
      <w:shd w:val="clear" w:color="auto" w:fill="FFFFFF"/>
      <w:spacing w:after="0" w:line="250" w:lineRule="exact"/>
      <w:ind w:hanging="860"/>
      <w:jc w:val="both"/>
    </w:pPr>
    <w:rPr>
      <w:rFonts w:cs="Times New Roman"/>
      <w:sz w:val="23"/>
      <w:szCs w:val="20"/>
      <w:lang w:eastAsia="ru-RU"/>
    </w:rPr>
  </w:style>
  <w:style w:type="character" w:customStyle="1" w:styleId="961">
    <w:name w:val="Основной текст (96) + Не полужирный"/>
    <w:aliases w:val="Не курсив"/>
    <w:uiPriority w:val="99"/>
    <w:rsid w:val="00286CCA"/>
    <w:rPr>
      <w:rFonts w:ascii="Times New Roman" w:hAnsi="Times New Roman"/>
      <w:b/>
      <w:i/>
      <w:spacing w:val="0"/>
      <w:sz w:val="23"/>
    </w:rPr>
  </w:style>
  <w:style w:type="character" w:customStyle="1" w:styleId="6110">
    <w:name w:val="Основной текст (61) + Полужирный1"/>
    <w:uiPriority w:val="99"/>
    <w:rsid w:val="00286CCA"/>
    <w:rPr>
      <w:rFonts w:ascii="Times New Roman" w:hAnsi="Times New Roman"/>
      <w:b/>
      <w:sz w:val="23"/>
    </w:rPr>
  </w:style>
  <w:style w:type="character" w:customStyle="1" w:styleId="695">
    <w:name w:val="Основной текст (695)_"/>
    <w:link w:val="6950"/>
    <w:uiPriority w:val="99"/>
    <w:locked/>
    <w:rsid w:val="00286CCA"/>
    <w:rPr>
      <w:sz w:val="23"/>
      <w:shd w:val="clear" w:color="auto" w:fill="FFFFFF"/>
    </w:rPr>
  </w:style>
  <w:style w:type="paragraph" w:customStyle="1" w:styleId="6950">
    <w:name w:val="Основной текст (695)"/>
    <w:basedOn w:val="a"/>
    <w:link w:val="695"/>
    <w:uiPriority w:val="99"/>
    <w:rsid w:val="00286CCA"/>
    <w:pPr>
      <w:shd w:val="clear" w:color="auto" w:fill="FFFFFF"/>
      <w:spacing w:after="0" w:line="250" w:lineRule="exact"/>
      <w:ind w:hanging="380"/>
      <w:jc w:val="both"/>
    </w:pPr>
    <w:rPr>
      <w:rFonts w:cs="Times New Roman"/>
      <w:sz w:val="23"/>
      <w:szCs w:val="20"/>
      <w:lang w:eastAsia="ru-RU"/>
    </w:rPr>
  </w:style>
  <w:style w:type="character" w:customStyle="1" w:styleId="6951">
    <w:name w:val="Основной текст (695) + Полужирный"/>
    <w:aliases w:val="Курсив1"/>
    <w:uiPriority w:val="99"/>
    <w:rsid w:val="00286CCA"/>
    <w:rPr>
      <w:rFonts w:ascii="Times New Roman" w:hAnsi="Times New Roman"/>
      <w:b/>
      <w:i/>
      <w:spacing w:val="0"/>
      <w:sz w:val="23"/>
      <w:shd w:val="clear" w:color="auto" w:fill="FFFFFF"/>
    </w:rPr>
  </w:style>
  <w:style w:type="character" w:customStyle="1" w:styleId="mw-headline">
    <w:name w:val="mw-headline"/>
    <w:uiPriority w:val="99"/>
    <w:rsid w:val="00286CCA"/>
  </w:style>
  <w:style w:type="character" w:customStyle="1" w:styleId="39">
    <w:name w:val="Основной текст (3)"/>
    <w:link w:val="310"/>
    <w:uiPriority w:val="99"/>
    <w:locked/>
    <w:rsid w:val="00286CCA"/>
    <w:rPr>
      <w:rFonts w:ascii="Century Schoolbook" w:hAnsi="Century Schoolbook"/>
      <w:shd w:val="clear" w:color="auto" w:fill="FFFFFF"/>
    </w:rPr>
  </w:style>
  <w:style w:type="paragraph" w:customStyle="1" w:styleId="310">
    <w:name w:val="Основной текст (3)1"/>
    <w:basedOn w:val="a"/>
    <w:link w:val="39"/>
    <w:uiPriority w:val="99"/>
    <w:rsid w:val="00286CCA"/>
    <w:pPr>
      <w:shd w:val="clear" w:color="auto" w:fill="FFFFFF"/>
      <w:spacing w:after="420" w:line="235" w:lineRule="exact"/>
    </w:pPr>
    <w:rPr>
      <w:rFonts w:ascii="Century Schoolbook" w:hAnsi="Century Schoolbook" w:cs="Times New Roman"/>
      <w:sz w:val="20"/>
      <w:szCs w:val="20"/>
      <w:lang w:eastAsia="ru-RU"/>
    </w:rPr>
  </w:style>
  <w:style w:type="paragraph" w:customStyle="1" w:styleId="44">
    <w:name w:val="Абзац списка4"/>
    <w:basedOn w:val="a"/>
    <w:uiPriority w:val="99"/>
    <w:rsid w:val="00286CCA"/>
    <w:pPr>
      <w:ind w:left="720"/>
    </w:pPr>
    <w:rPr>
      <w:rFonts w:eastAsia="Times New Roman"/>
    </w:rPr>
  </w:style>
  <w:style w:type="paragraph" w:customStyle="1" w:styleId="p11">
    <w:name w:val="p11"/>
    <w:basedOn w:val="a"/>
    <w:uiPriority w:val="99"/>
    <w:rsid w:val="00286CCA"/>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5230pt">
    <w:name w:val="Заголовок №5 (23) + Интервал 0 pt"/>
    <w:uiPriority w:val="99"/>
    <w:rsid w:val="00286CCA"/>
    <w:rPr>
      <w:spacing w:val="-10"/>
      <w:sz w:val="23"/>
      <w:shd w:val="clear" w:color="auto" w:fill="FFFFFF"/>
    </w:rPr>
  </w:style>
  <w:style w:type="paragraph" w:customStyle="1" w:styleId="Style19">
    <w:name w:val="Style19"/>
    <w:basedOn w:val="a"/>
    <w:uiPriority w:val="99"/>
    <w:rsid w:val="00286CCA"/>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paragraph" w:customStyle="1" w:styleId="New">
    <w:name w:val="Обычный New"/>
    <w:basedOn w:val="a"/>
    <w:link w:val="New0"/>
    <w:autoRedefine/>
    <w:uiPriority w:val="99"/>
    <w:rsid w:val="00286CCA"/>
    <w:pPr>
      <w:tabs>
        <w:tab w:val="left" w:pos="709"/>
      </w:tabs>
      <w:autoSpaceDE w:val="0"/>
      <w:autoSpaceDN w:val="0"/>
      <w:adjustRightInd w:val="0"/>
      <w:spacing w:after="0" w:line="240" w:lineRule="auto"/>
      <w:ind w:firstLine="709"/>
      <w:jc w:val="both"/>
    </w:pPr>
    <w:rPr>
      <w:rFonts w:ascii="Times New Roman" w:eastAsia="SimSun" w:hAnsi="Times New Roman" w:cs="Times New Roman"/>
      <w:color w:val="000000"/>
      <w:sz w:val="20"/>
      <w:szCs w:val="20"/>
      <w:lang w:eastAsia="ru-RU"/>
    </w:rPr>
  </w:style>
  <w:style w:type="character" w:customStyle="1" w:styleId="New0">
    <w:name w:val="Обычный New Знак"/>
    <w:link w:val="New"/>
    <w:uiPriority w:val="99"/>
    <w:locked/>
    <w:rsid w:val="00286CCA"/>
    <w:rPr>
      <w:rFonts w:ascii="Times New Roman" w:eastAsia="SimSun" w:hAnsi="Times New Roman"/>
      <w:color w:val="000000"/>
      <w:sz w:val="20"/>
    </w:rPr>
  </w:style>
  <w:style w:type="paragraph" w:customStyle="1" w:styleId="afff2">
    <w:name w:val="Стиль ОБЫЧНО"/>
    <w:basedOn w:val="a"/>
    <w:uiPriority w:val="99"/>
    <w:rsid w:val="00286CCA"/>
    <w:pPr>
      <w:spacing w:after="0" w:line="216" w:lineRule="auto"/>
      <w:ind w:firstLine="454"/>
      <w:jc w:val="both"/>
    </w:pPr>
    <w:rPr>
      <w:rFonts w:ascii="Times New Roman" w:eastAsia="Times New Roman" w:hAnsi="Times New Roman" w:cs="Times New Roman"/>
      <w:sz w:val="19"/>
      <w:szCs w:val="19"/>
      <w:lang w:eastAsia="ar-SA"/>
    </w:rPr>
  </w:style>
  <w:style w:type="character" w:customStyle="1" w:styleId="c3">
    <w:name w:val="c3"/>
    <w:uiPriority w:val="99"/>
    <w:rsid w:val="00286CCA"/>
  </w:style>
  <w:style w:type="paragraph" w:customStyle="1" w:styleId="3New">
    <w:name w:val="Заголовок 3New"/>
    <w:basedOn w:val="3"/>
    <w:link w:val="3New0"/>
    <w:autoRedefine/>
    <w:uiPriority w:val="99"/>
    <w:rsid w:val="00286CCA"/>
    <w:pPr>
      <w:widowControl w:val="0"/>
      <w:tabs>
        <w:tab w:val="left" w:pos="567"/>
      </w:tabs>
      <w:suppressAutoHyphens/>
      <w:spacing w:before="0" w:after="0"/>
      <w:ind w:firstLine="567"/>
    </w:pPr>
    <w:rPr>
      <w:rFonts w:ascii="Times New Roman" w:hAnsi="Times New Roman"/>
      <w:bCs w:val="0"/>
      <w:sz w:val="28"/>
      <w:szCs w:val="20"/>
    </w:rPr>
  </w:style>
  <w:style w:type="character" w:customStyle="1" w:styleId="3New0">
    <w:name w:val="Заголовок 3New Знак"/>
    <w:link w:val="3New"/>
    <w:uiPriority w:val="99"/>
    <w:locked/>
    <w:rsid w:val="00286CCA"/>
    <w:rPr>
      <w:rFonts w:ascii="Times New Roman" w:hAnsi="Times New Roman"/>
      <w:b/>
      <w:sz w:val="28"/>
      <w:lang w:eastAsia="ru-RU"/>
    </w:rPr>
  </w:style>
  <w:style w:type="character" w:customStyle="1" w:styleId="CommentSubjectChar2">
    <w:name w:val="Comment Subject Char2"/>
    <w:uiPriority w:val="99"/>
    <w:semiHidden/>
    <w:locked/>
    <w:rsid w:val="00286CCA"/>
    <w:rPr>
      <w:rFonts w:ascii="Times New Roman" w:hAnsi="Times New Roman"/>
      <w:b/>
    </w:rPr>
  </w:style>
  <w:style w:type="paragraph" w:styleId="afff3">
    <w:name w:val="annotation subject"/>
    <w:basedOn w:val="affa"/>
    <w:next w:val="affa"/>
    <w:link w:val="afff4"/>
    <w:uiPriority w:val="99"/>
    <w:semiHidden/>
    <w:rsid w:val="00286CCA"/>
    <w:pPr>
      <w:spacing w:after="0"/>
    </w:pPr>
    <w:rPr>
      <w:b/>
    </w:rPr>
  </w:style>
  <w:style w:type="character" w:customStyle="1" w:styleId="afff4">
    <w:name w:val="Тема примечания Знак"/>
    <w:link w:val="afff3"/>
    <w:uiPriority w:val="99"/>
    <w:semiHidden/>
    <w:locked/>
    <w:rsid w:val="005746DA"/>
    <w:rPr>
      <w:rFonts w:ascii="Times New Roman" w:hAnsi="Times New Roman" w:cs="Times New Roman"/>
      <w:b/>
      <w:sz w:val="20"/>
    </w:rPr>
  </w:style>
  <w:style w:type="character" w:customStyle="1" w:styleId="CommentSubjectChar1">
    <w:name w:val="Comment Subject Char1"/>
    <w:uiPriority w:val="99"/>
    <w:semiHidden/>
    <w:rsid w:val="007C7293"/>
    <w:rPr>
      <w:rFonts w:ascii="Times New Roman" w:hAnsi="Times New Roman"/>
      <w:b/>
      <w:sz w:val="20"/>
      <w:lang w:eastAsia="en-US"/>
    </w:rPr>
  </w:style>
  <w:style w:type="character" w:customStyle="1" w:styleId="1f6">
    <w:name w:val="Тема примечания Знак1"/>
    <w:uiPriority w:val="99"/>
    <w:semiHidden/>
    <w:rsid w:val="00286CCA"/>
    <w:rPr>
      <w:rFonts w:ascii="Times New Roman" w:hAnsi="Times New Roman"/>
      <w:b/>
      <w:sz w:val="20"/>
    </w:rPr>
  </w:style>
  <w:style w:type="paragraph" w:customStyle="1" w:styleId="ListParagraph1">
    <w:name w:val="List Paragraph1"/>
    <w:basedOn w:val="a"/>
    <w:uiPriority w:val="99"/>
    <w:rsid w:val="00286CCA"/>
    <w:pPr>
      <w:ind w:left="720"/>
    </w:pPr>
    <w:rPr>
      <w:rFonts w:eastAsia="Times New Roman"/>
    </w:rPr>
  </w:style>
  <w:style w:type="paragraph" w:customStyle="1" w:styleId="msonormalcxspmiddle">
    <w:name w:val="msonormalcxspmiddle"/>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uiPriority w:val="99"/>
    <w:rsid w:val="00286CCA"/>
  </w:style>
  <w:style w:type="paragraph" w:customStyle="1" w:styleId="c14">
    <w:name w:val="c14"/>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5">
    <w:name w:val="Основной текст_"/>
    <w:link w:val="72"/>
    <w:uiPriority w:val="99"/>
    <w:locked/>
    <w:rsid w:val="00286CCA"/>
    <w:rPr>
      <w:rFonts w:ascii="Times New Roman" w:hAnsi="Times New Roman"/>
      <w:spacing w:val="1"/>
      <w:shd w:val="clear" w:color="auto" w:fill="FFFFFF"/>
    </w:rPr>
  </w:style>
  <w:style w:type="paragraph" w:customStyle="1" w:styleId="72">
    <w:name w:val="Основной текст7"/>
    <w:basedOn w:val="a"/>
    <w:link w:val="afff5"/>
    <w:uiPriority w:val="99"/>
    <w:rsid w:val="00286CCA"/>
    <w:pPr>
      <w:widowControl w:val="0"/>
      <w:shd w:val="clear" w:color="auto" w:fill="FFFFFF"/>
      <w:spacing w:after="0" w:line="322" w:lineRule="exact"/>
      <w:ind w:hanging="720"/>
      <w:jc w:val="center"/>
    </w:pPr>
    <w:rPr>
      <w:rFonts w:ascii="Times New Roman" w:hAnsi="Times New Roman" w:cs="Times New Roman"/>
      <w:spacing w:val="1"/>
      <w:sz w:val="20"/>
      <w:szCs w:val="20"/>
      <w:lang w:eastAsia="ru-RU"/>
    </w:rPr>
  </w:style>
  <w:style w:type="character" w:customStyle="1" w:styleId="1f7">
    <w:name w:val="Основной текст + Курсив1"/>
    <w:aliases w:val="Интервал 0 pt2"/>
    <w:uiPriority w:val="99"/>
    <w:rsid w:val="00286CCA"/>
    <w:rPr>
      <w:rFonts w:ascii="Times New Roman" w:hAnsi="Times New Roman"/>
      <w:i/>
      <w:color w:val="000000"/>
      <w:spacing w:val="-3"/>
      <w:w w:val="100"/>
      <w:position w:val="0"/>
      <w:sz w:val="24"/>
      <w:shd w:val="clear" w:color="auto" w:fill="FFFFFF"/>
      <w:lang w:val="ru-RU" w:eastAsia="ru-RU"/>
    </w:rPr>
  </w:style>
  <w:style w:type="character" w:customStyle="1" w:styleId="1-2">
    <w:name w:val="Средняя сетка 1 - Акцент 2 Знак"/>
    <w:link w:val="1-21"/>
    <w:uiPriority w:val="99"/>
    <w:locked/>
    <w:rsid w:val="00286CCA"/>
  </w:style>
  <w:style w:type="paragraph" w:customStyle="1" w:styleId="1-21">
    <w:name w:val="Средняя сетка 1 - Акцент 21"/>
    <w:basedOn w:val="a"/>
    <w:link w:val="1-2"/>
    <w:uiPriority w:val="99"/>
    <w:rsid w:val="00286CCA"/>
    <w:pPr>
      <w:spacing w:after="0" w:line="240" w:lineRule="auto"/>
      <w:ind w:left="720"/>
    </w:pPr>
  </w:style>
  <w:style w:type="paragraph" w:customStyle="1" w:styleId="-11">
    <w:name w:val="Цветной список - Акцент 11"/>
    <w:basedOn w:val="a"/>
    <w:uiPriority w:val="99"/>
    <w:rsid w:val="00286CCA"/>
    <w:pPr>
      <w:spacing w:after="160" w:line="256" w:lineRule="auto"/>
      <w:ind w:left="720"/>
    </w:pPr>
  </w:style>
  <w:style w:type="paragraph" w:customStyle="1" w:styleId="LTTitel">
    <w:name w:val="???????~LT~Titel"/>
    <w:uiPriority w:val="99"/>
    <w:rsid w:val="00286CCA"/>
    <w:pPr>
      <w:widowControl w:val="0"/>
      <w:suppressAutoHyphens/>
      <w:autoSpaceDE w:val="0"/>
    </w:pPr>
    <w:rPr>
      <w:rFonts w:ascii="Tahoma" w:hAnsi="Tahoma" w:cs="Tahoma"/>
      <w:color w:val="000000"/>
      <w:kern w:val="1"/>
      <w:sz w:val="56"/>
      <w:szCs w:val="56"/>
      <w:lang w:eastAsia="hi-IN" w:bidi="hi-IN"/>
    </w:rPr>
  </w:style>
  <w:style w:type="character" w:styleId="afff6">
    <w:name w:val="annotation reference"/>
    <w:uiPriority w:val="99"/>
    <w:semiHidden/>
    <w:rsid w:val="00286CCA"/>
    <w:rPr>
      <w:rFonts w:cs="Times New Roman"/>
      <w:sz w:val="18"/>
    </w:rPr>
  </w:style>
  <w:style w:type="table" w:customStyle="1" w:styleId="1f8">
    <w:name w:val="Сетка таблицы1"/>
    <w:uiPriority w:val="99"/>
    <w:rsid w:val="00286CCA"/>
    <w:rPr>
      <w:rFonts w:eastAsia="MS Mincho"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uiPriority w:val="99"/>
    <w:rsid w:val="00286CCA"/>
    <w:rPr>
      <w:rFonts w:eastAsia="MS Mincho"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uiPriority w:val="99"/>
    <w:rsid w:val="00286CCA"/>
    <w:rPr>
      <w:rFonts w:eastAsia="MS Mincho"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uiPriority w:val="99"/>
    <w:rsid w:val="00286CCA"/>
    <w:rPr>
      <w:rFonts w:eastAsia="MS Mincho"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7">
    <w:name w:val="Стиль"/>
    <w:uiPriority w:val="99"/>
    <w:rsid w:val="00286CCA"/>
    <w:pPr>
      <w:widowControl w:val="0"/>
      <w:autoSpaceDE w:val="0"/>
      <w:autoSpaceDN w:val="0"/>
      <w:adjustRightInd w:val="0"/>
    </w:pPr>
    <w:rPr>
      <w:rFonts w:ascii="Times New Roman" w:eastAsia="Times New Roman" w:hAnsi="Times New Roman"/>
      <w:sz w:val="24"/>
      <w:szCs w:val="24"/>
    </w:rPr>
  </w:style>
  <w:style w:type="character" w:customStyle="1" w:styleId="afff8">
    <w:name w:val="Основной текст + Полужирный"/>
    <w:uiPriority w:val="99"/>
    <w:rsid w:val="00286CCA"/>
    <w:rPr>
      <w:rFonts w:ascii="Century Schoolbook" w:hAnsi="Century Schoolbook"/>
      <w:b/>
      <w:sz w:val="20"/>
    </w:rPr>
  </w:style>
  <w:style w:type="character" w:customStyle="1" w:styleId="130">
    <w:name w:val="Основной текст (13)"/>
    <w:link w:val="131"/>
    <w:uiPriority w:val="99"/>
    <w:locked/>
    <w:rsid w:val="00286CCA"/>
    <w:rPr>
      <w:rFonts w:ascii="Century Schoolbook" w:hAnsi="Century Schoolbook"/>
      <w:b/>
      <w:sz w:val="18"/>
      <w:shd w:val="clear" w:color="auto" w:fill="FFFFFF"/>
    </w:rPr>
  </w:style>
  <w:style w:type="character" w:customStyle="1" w:styleId="132">
    <w:name w:val="Основной текст (13) + Не полужирный"/>
    <w:uiPriority w:val="99"/>
    <w:rsid w:val="00286CCA"/>
    <w:rPr>
      <w:rFonts w:ascii="Century Schoolbook" w:hAnsi="Century Schoolbook"/>
      <w:b/>
      <w:sz w:val="20"/>
    </w:rPr>
  </w:style>
  <w:style w:type="character" w:customStyle="1" w:styleId="1320">
    <w:name w:val="Основной текст (13)2"/>
    <w:uiPriority w:val="99"/>
    <w:rsid w:val="00286CCA"/>
    <w:rPr>
      <w:rFonts w:ascii="Century Schoolbook" w:hAnsi="Century Schoolbook"/>
      <w:b/>
      <w:sz w:val="20"/>
    </w:rPr>
  </w:style>
  <w:style w:type="paragraph" w:customStyle="1" w:styleId="131">
    <w:name w:val="Основной текст (13)1"/>
    <w:basedOn w:val="a"/>
    <w:link w:val="130"/>
    <w:uiPriority w:val="99"/>
    <w:rsid w:val="00286CCA"/>
    <w:pPr>
      <w:shd w:val="clear" w:color="auto" w:fill="FFFFFF"/>
      <w:spacing w:after="0" w:line="235" w:lineRule="exact"/>
      <w:jc w:val="both"/>
    </w:pPr>
    <w:rPr>
      <w:rFonts w:ascii="Century Schoolbook" w:hAnsi="Century Schoolbook" w:cs="Times New Roman"/>
      <w:b/>
      <w:sz w:val="18"/>
      <w:szCs w:val="20"/>
      <w:lang w:eastAsia="ru-RU"/>
    </w:rPr>
  </w:style>
  <w:style w:type="character" w:customStyle="1" w:styleId="85">
    <w:name w:val="Основной текст (8)"/>
    <w:uiPriority w:val="99"/>
    <w:rsid w:val="00286CCA"/>
    <w:rPr>
      <w:rFonts w:ascii="Century Schoolbook" w:hAnsi="Century Schoolbook"/>
      <w:sz w:val="20"/>
    </w:rPr>
  </w:style>
  <w:style w:type="character" w:customStyle="1" w:styleId="89pt">
    <w:name w:val="Основной текст (8) + 9 pt"/>
    <w:aliases w:val="Полужирный7"/>
    <w:uiPriority w:val="99"/>
    <w:rsid w:val="00286CCA"/>
    <w:rPr>
      <w:rFonts w:ascii="Century Schoolbook" w:hAnsi="Century Schoolbook"/>
      <w:b/>
      <w:sz w:val="16"/>
    </w:rPr>
  </w:style>
  <w:style w:type="character" w:customStyle="1" w:styleId="62">
    <w:name w:val="Знак Знак6"/>
    <w:uiPriority w:val="99"/>
    <w:rsid w:val="00286CCA"/>
    <w:rPr>
      <w:rFonts w:ascii="Times New Roman" w:hAnsi="Times New Roman"/>
      <w:sz w:val="24"/>
      <w:lang w:eastAsia="ru-RU"/>
    </w:rPr>
  </w:style>
  <w:style w:type="character" w:customStyle="1" w:styleId="73">
    <w:name w:val="Основной текст (7)"/>
    <w:link w:val="710"/>
    <w:uiPriority w:val="99"/>
    <w:locked/>
    <w:rsid w:val="00286CCA"/>
    <w:rPr>
      <w:rFonts w:ascii="Century Schoolbook" w:hAnsi="Century Schoolbook"/>
      <w:shd w:val="clear" w:color="auto" w:fill="FFFFFF"/>
    </w:rPr>
  </w:style>
  <w:style w:type="character" w:customStyle="1" w:styleId="74">
    <w:name w:val="Основной текст (7) + Полужирный"/>
    <w:uiPriority w:val="99"/>
    <w:rsid w:val="00286CCA"/>
    <w:rPr>
      <w:rFonts w:ascii="Century Schoolbook" w:hAnsi="Century Schoolbook"/>
      <w:b/>
    </w:rPr>
  </w:style>
  <w:style w:type="character" w:customStyle="1" w:styleId="170">
    <w:name w:val="Основной текст (17)"/>
    <w:link w:val="171"/>
    <w:uiPriority w:val="99"/>
    <w:locked/>
    <w:rsid w:val="00286CCA"/>
    <w:rPr>
      <w:rFonts w:ascii="Century Schoolbook" w:hAnsi="Century Schoolbook"/>
      <w:b/>
      <w:sz w:val="18"/>
      <w:shd w:val="clear" w:color="auto" w:fill="FFFFFF"/>
    </w:rPr>
  </w:style>
  <w:style w:type="character" w:customStyle="1" w:styleId="172">
    <w:name w:val="Основной текст (17)2"/>
    <w:uiPriority w:val="99"/>
    <w:rsid w:val="00286CCA"/>
    <w:rPr>
      <w:rFonts w:ascii="Century Schoolbook" w:hAnsi="Century Schoolbook"/>
      <w:b/>
      <w:sz w:val="20"/>
    </w:rPr>
  </w:style>
  <w:style w:type="paragraph" w:customStyle="1" w:styleId="710">
    <w:name w:val="Основной текст (7)1"/>
    <w:basedOn w:val="a"/>
    <w:link w:val="73"/>
    <w:uiPriority w:val="99"/>
    <w:rsid w:val="00286CCA"/>
    <w:pPr>
      <w:shd w:val="clear" w:color="auto" w:fill="FFFFFF"/>
      <w:spacing w:before="180" w:after="180" w:line="235" w:lineRule="exact"/>
      <w:jc w:val="center"/>
    </w:pPr>
    <w:rPr>
      <w:rFonts w:ascii="Century Schoolbook" w:hAnsi="Century Schoolbook" w:cs="Times New Roman"/>
      <w:sz w:val="20"/>
      <w:szCs w:val="20"/>
      <w:lang w:eastAsia="ru-RU"/>
    </w:rPr>
  </w:style>
  <w:style w:type="paragraph" w:customStyle="1" w:styleId="171">
    <w:name w:val="Основной текст (17)1"/>
    <w:basedOn w:val="a"/>
    <w:link w:val="170"/>
    <w:uiPriority w:val="99"/>
    <w:rsid w:val="00286CCA"/>
    <w:pPr>
      <w:shd w:val="clear" w:color="auto" w:fill="FFFFFF"/>
      <w:spacing w:after="0" w:line="235" w:lineRule="exact"/>
    </w:pPr>
    <w:rPr>
      <w:rFonts w:ascii="Century Schoolbook" w:hAnsi="Century Schoolbook" w:cs="Times New Roman"/>
      <w:b/>
      <w:sz w:val="18"/>
      <w:szCs w:val="20"/>
      <w:lang w:eastAsia="ru-RU"/>
    </w:rPr>
  </w:style>
  <w:style w:type="character" w:customStyle="1" w:styleId="370">
    <w:name w:val="Основной текст (37)"/>
    <w:link w:val="371"/>
    <w:uiPriority w:val="99"/>
    <w:locked/>
    <w:rsid w:val="00286CCA"/>
    <w:rPr>
      <w:rFonts w:ascii="Century Schoolbook" w:hAnsi="Century Schoolbook"/>
      <w:b/>
      <w:i/>
      <w:sz w:val="18"/>
      <w:shd w:val="clear" w:color="auto" w:fill="FFFFFF"/>
    </w:rPr>
  </w:style>
  <w:style w:type="paragraph" w:customStyle="1" w:styleId="371">
    <w:name w:val="Основной текст (37)1"/>
    <w:basedOn w:val="a"/>
    <w:link w:val="370"/>
    <w:uiPriority w:val="99"/>
    <w:rsid w:val="00286CCA"/>
    <w:pPr>
      <w:shd w:val="clear" w:color="auto" w:fill="FFFFFF"/>
      <w:spacing w:before="180" w:after="0" w:line="235" w:lineRule="exact"/>
      <w:jc w:val="both"/>
    </w:pPr>
    <w:rPr>
      <w:rFonts w:ascii="Century Schoolbook" w:hAnsi="Century Schoolbook" w:cs="Times New Roman"/>
      <w:b/>
      <w:i/>
      <w:sz w:val="18"/>
      <w:szCs w:val="20"/>
      <w:lang w:eastAsia="ru-RU"/>
    </w:rPr>
  </w:style>
  <w:style w:type="character" w:customStyle="1" w:styleId="720">
    <w:name w:val="Заголовок №7 (2)"/>
    <w:link w:val="721"/>
    <w:uiPriority w:val="99"/>
    <w:locked/>
    <w:rsid w:val="00286CCA"/>
    <w:rPr>
      <w:rFonts w:ascii="Century Schoolbook" w:hAnsi="Century Schoolbook"/>
      <w:b/>
      <w:shd w:val="clear" w:color="auto" w:fill="FFFFFF"/>
    </w:rPr>
  </w:style>
  <w:style w:type="paragraph" w:customStyle="1" w:styleId="721">
    <w:name w:val="Заголовок №7 (2)1"/>
    <w:basedOn w:val="a"/>
    <w:link w:val="720"/>
    <w:uiPriority w:val="99"/>
    <w:rsid w:val="00286CCA"/>
    <w:pPr>
      <w:shd w:val="clear" w:color="auto" w:fill="FFFFFF"/>
      <w:spacing w:before="180" w:after="0" w:line="235" w:lineRule="exact"/>
      <w:jc w:val="center"/>
      <w:outlineLvl w:val="6"/>
    </w:pPr>
    <w:rPr>
      <w:rFonts w:ascii="Century Schoolbook" w:hAnsi="Century Schoolbook" w:cs="Times New Roman"/>
      <w:b/>
      <w:sz w:val="20"/>
      <w:szCs w:val="20"/>
      <w:lang w:eastAsia="ru-RU"/>
    </w:rPr>
  </w:style>
  <w:style w:type="character" w:customStyle="1" w:styleId="612">
    <w:name w:val="Основной текст (61) + Курсив"/>
    <w:uiPriority w:val="99"/>
    <w:rsid w:val="00286CCA"/>
    <w:rPr>
      <w:rFonts w:ascii="Times New Roman" w:hAnsi="Times New Roman"/>
      <w:i/>
      <w:spacing w:val="0"/>
      <w:sz w:val="23"/>
    </w:rPr>
  </w:style>
  <w:style w:type="character" w:customStyle="1" w:styleId="100">
    <w:name w:val="Основной текст (100)_"/>
    <w:uiPriority w:val="99"/>
    <w:rsid w:val="00286CCA"/>
    <w:rPr>
      <w:rFonts w:ascii="Times New Roman" w:hAnsi="Times New Roman"/>
      <w:spacing w:val="0"/>
      <w:sz w:val="23"/>
    </w:rPr>
  </w:style>
  <w:style w:type="character" w:customStyle="1" w:styleId="1000">
    <w:name w:val="Основной текст (100)"/>
    <w:uiPriority w:val="99"/>
    <w:rsid w:val="00286CCA"/>
  </w:style>
  <w:style w:type="character" w:customStyle="1" w:styleId="198">
    <w:name w:val="Основной текст (198)_"/>
    <w:link w:val="1980"/>
    <w:uiPriority w:val="99"/>
    <w:locked/>
    <w:rsid w:val="00286CCA"/>
    <w:rPr>
      <w:rFonts w:ascii="Microsoft Sans Serif" w:hAnsi="Microsoft Sans Serif"/>
      <w:sz w:val="17"/>
      <w:shd w:val="clear" w:color="auto" w:fill="FFFFFF"/>
    </w:rPr>
  </w:style>
  <w:style w:type="character" w:customStyle="1" w:styleId="198TimesNewRoman">
    <w:name w:val="Основной текст (198) + Times New Roman"/>
    <w:aliases w:val="11,5 pt2,Не полужирный"/>
    <w:uiPriority w:val="99"/>
    <w:rsid w:val="00286CCA"/>
    <w:rPr>
      <w:rFonts w:ascii="Times New Roman" w:hAnsi="Times New Roman"/>
      <w:b/>
      <w:sz w:val="23"/>
    </w:rPr>
  </w:style>
  <w:style w:type="character" w:customStyle="1" w:styleId="1980pt">
    <w:name w:val="Основной текст (198) + Интервал 0 pt"/>
    <w:uiPriority w:val="99"/>
    <w:rsid w:val="00286CCA"/>
    <w:rPr>
      <w:rFonts w:ascii="Microsoft Sans Serif" w:hAnsi="Microsoft Sans Serif"/>
      <w:spacing w:val="-10"/>
      <w:sz w:val="17"/>
    </w:rPr>
  </w:style>
  <w:style w:type="paragraph" w:customStyle="1" w:styleId="1980">
    <w:name w:val="Основной текст (198)"/>
    <w:basedOn w:val="a"/>
    <w:link w:val="198"/>
    <w:uiPriority w:val="99"/>
    <w:rsid w:val="00286CCA"/>
    <w:pPr>
      <w:shd w:val="clear" w:color="auto" w:fill="FFFFFF"/>
      <w:spacing w:after="0" w:line="240" w:lineRule="atLeast"/>
    </w:pPr>
    <w:rPr>
      <w:rFonts w:ascii="Microsoft Sans Serif" w:hAnsi="Microsoft Sans Serif" w:cs="Times New Roman"/>
      <w:sz w:val="17"/>
      <w:szCs w:val="20"/>
      <w:lang w:eastAsia="ru-RU"/>
    </w:rPr>
  </w:style>
  <w:style w:type="paragraph" w:customStyle="1" w:styleId="c0c1">
    <w:name w:val="c0 c1"/>
    <w:basedOn w:val="a"/>
    <w:uiPriority w:val="99"/>
    <w:rsid w:val="00286CCA"/>
    <w:pPr>
      <w:spacing w:before="100" w:beforeAutospacing="1" w:after="100" w:afterAutospacing="1" w:line="240" w:lineRule="auto"/>
    </w:pPr>
    <w:rPr>
      <w:rFonts w:ascii="Times New Roman" w:eastAsia="Arial Unicode MS" w:hAnsi="Times New Roman" w:cs="Times New Roman"/>
      <w:sz w:val="24"/>
      <w:szCs w:val="24"/>
      <w:lang w:eastAsia="ru-RU"/>
    </w:rPr>
  </w:style>
  <w:style w:type="character" w:customStyle="1" w:styleId="c2c6">
    <w:name w:val="c2 c6"/>
    <w:uiPriority w:val="99"/>
    <w:rsid w:val="00286CCA"/>
  </w:style>
  <w:style w:type="character" w:customStyle="1" w:styleId="c4c2">
    <w:name w:val="c4 c2"/>
    <w:uiPriority w:val="99"/>
    <w:rsid w:val="00286CCA"/>
  </w:style>
  <w:style w:type="character" w:customStyle="1" w:styleId="c2c4">
    <w:name w:val="c2 c4"/>
    <w:uiPriority w:val="99"/>
    <w:rsid w:val="00286CCA"/>
  </w:style>
  <w:style w:type="character" w:customStyle="1" w:styleId="56">
    <w:name w:val="Заголовок №5 (6)"/>
    <w:link w:val="561"/>
    <w:uiPriority w:val="99"/>
    <w:locked/>
    <w:rsid w:val="00286CCA"/>
    <w:rPr>
      <w:rFonts w:ascii="Century Schoolbook" w:hAnsi="Century Schoolbook"/>
      <w:b/>
      <w:shd w:val="clear" w:color="auto" w:fill="FFFFFF"/>
    </w:rPr>
  </w:style>
  <w:style w:type="paragraph" w:customStyle="1" w:styleId="561">
    <w:name w:val="Заголовок №5 (6)1"/>
    <w:basedOn w:val="a"/>
    <w:link w:val="56"/>
    <w:uiPriority w:val="99"/>
    <w:rsid w:val="00286CCA"/>
    <w:pPr>
      <w:shd w:val="clear" w:color="auto" w:fill="FFFFFF"/>
      <w:spacing w:before="180" w:after="0" w:line="235" w:lineRule="exact"/>
      <w:jc w:val="center"/>
      <w:outlineLvl w:val="4"/>
    </w:pPr>
    <w:rPr>
      <w:rFonts w:ascii="Century Schoolbook" w:hAnsi="Century Schoolbook" w:cs="Times New Roman"/>
      <w:b/>
      <w:sz w:val="20"/>
      <w:szCs w:val="20"/>
      <w:lang w:eastAsia="ru-RU"/>
    </w:rPr>
  </w:style>
  <w:style w:type="character" w:customStyle="1" w:styleId="140">
    <w:name w:val="Знак Знак14"/>
    <w:uiPriority w:val="99"/>
    <w:rsid w:val="00286CCA"/>
    <w:rPr>
      <w:rFonts w:ascii="Courier New" w:hAnsi="Courier New"/>
    </w:rPr>
  </w:style>
  <w:style w:type="character" w:customStyle="1" w:styleId="92">
    <w:name w:val="Знак Знак9"/>
    <w:uiPriority w:val="99"/>
    <w:rsid w:val="00286CCA"/>
    <w:rPr>
      <w:sz w:val="24"/>
      <w:lang w:val="ru-RU" w:eastAsia="ru-RU"/>
    </w:rPr>
  </w:style>
  <w:style w:type="character" w:customStyle="1" w:styleId="221">
    <w:name w:val="Основной текст (22)"/>
    <w:link w:val="2210"/>
    <w:uiPriority w:val="99"/>
    <w:locked/>
    <w:rsid w:val="00286CCA"/>
    <w:rPr>
      <w:rFonts w:ascii="Century Schoolbook" w:hAnsi="Century Schoolbook"/>
      <w:sz w:val="18"/>
      <w:shd w:val="clear" w:color="auto" w:fill="FFFFFF"/>
    </w:rPr>
  </w:style>
  <w:style w:type="character" w:customStyle="1" w:styleId="222">
    <w:name w:val="Основной текст (22)2"/>
    <w:uiPriority w:val="99"/>
    <w:rsid w:val="00286CCA"/>
    <w:rPr>
      <w:rFonts w:ascii="Century Schoolbook" w:hAnsi="Century Schoolbook"/>
      <w:sz w:val="20"/>
    </w:rPr>
  </w:style>
  <w:style w:type="paragraph" w:customStyle="1" w:styleId="2210">
    <w:name w:val="Основной текст (22)1"/>
    <w:basedOn w:val="a"/>
    <w:link w:val="221"/>
    <w:uiPriority w:val="99"/>
    <w:rsid w:val="00286CCA"/>
    <w:pPr>
      <w:shd w:val="clear" w:color="auto" w:fill="FFFFFF"/>
      <w:spacing w:after="180" w:line="235" w:lineRule="exact"/>
      <w:jc w:val="center"/>
    </w:pPr>
    <w:rPr>
      <w:rFonts w:ascii="Century Schoolbook" w:hAnsi="Century Schoolbook" w:cs="Times New Roman"/>
      <w:sz w:val="18"/>
      <w:szCs w:val="20"/>
      <w:lang w:eastAsia="ru-RU"/>
    </w:rPr>
  </w:style>
  <w:style w:type="character" w:customStyle="1" w:styleId="500">
    <w:name w:val="Основной текст (50)"/>
    <w:link w:val="501"/>
    <w:uiPriority w:val="99"/>
    <w:locked/>
    <w:rsid w:val="00286CCA"/>
    <w:rPr>
      <w:rFonts w:ascii="Segoe UI" w:hAnsi="Segoe UI"/>
      <w:b/>
      <w:sz w:val="16"/>
      <w:shd w:val="clear" w:color="auto" w:fill="FFFFFF"/>
    </w:rPr>
  </w:style>
  <w:style w:type="character" w:customStyle="1" w:styleId="502">
    <w:name w:val="Основной текст (50)2"/>
    <w:uiPriority w:val="99"/>
    <w:rsid w:val="00286CCA"/>
    <w:rPr>
      <w:rFonts w:ascii="Segoe UI" w:hAnsi="Segoe UI"/>
      <w:b/>
      <w:color w:val="FFFFFF"/>
      <w:sz w:val="16"/>
    </w:rPr>
  </w:style>
  <w:style w:type="character" w:customStyle="1" w:styleId="380">
    <w:name w:val="Основной текст (38)"/>
    <w:link w:val="381"/>
    <w:uiPriority w:val="99"/>
    <w:locked/>
    <w:rsid w:val="00286CCA"/>
    <w:rPr>
      <w:b/>
      <w:sz w:val="18"/>
      <w:shd w:val="clear" w:color="auto" w:fill="FFFFFF"/>
    </w:rPr>
  </w:style>
  <w:style w:type="character" w:customStyle="1" w:styleId="38SegoeUI">
    <w:name w:val="Основной текст (38) + Segoe UI"/>
    <w:aliases w:val="Не полужирный1,Масштаб 70%"/>
    <w:uiPriority w:val="99"/>
    <w:rsid w:val="00286CCA"/>
    <w:rPr>
      <w:rFonts w:ascii="Segoe UI" w:hAnsi="Segoe UI"/>
      <w:b/>
      <w:color w:val="FFFFFF"/>
      <w:w w:val="70"/>
      <w:sz w:val="18"/>
    </w:rPr>
  </w:style>
  <w:style w:type="character" w:customStyle="1" w:styleId="250">
    <w:name w:val="Основной текст (25)"/>
    <w:link w:val="251"/>
    <w:uiPriority w:val="99"/>
    <w:locked/>
    <w:rsid w:val="00286CCA"/>
    <w:rPr>
      <w:b/>
      <w:sz w:val="18"/>
      <w:shd w:val="clear" w:color="auto" w:fill="FFFFFF"/>
    </w:rPr>
  </w:style>
  <w:style w:type="character" w:customStyle="1" w:styleId="25SegoeUI">
    <w:name w:val="Основной текст (25) + Segoe UI"/>
    <w:aliases w:val="Не полужирный3"/>
    <w:uiPriority w:val="99"/>
    <w:rsid w:val="00286CCA"/>
    <w:rPr>
      <w:rFonts w:ascii="Segoe UI" w:hAnsi="Segoe UI"/>
      <w:b/>
      <w:sz w:val="16"/>
    </w:rPr>
  </w:style>
  <w:style w:type="paragraph" w:customStyle="1" w:styleId="501">
    <w:name w:val="Основной текст (50)1"/>
    <w:basedOn w:val="a"/>
    <w:link w:val="500"/>
    <w:uiPriority w:val="99"/>
    <w:rsid w:val="00286CCA"/>
    <w:pPr>
      <w:shd w:val="clear" w:color="auto" w:fill="FFFFFF"/>
      <w:spacing w:after="0" w:line="240" w:lineRule="atLeast"/>
    </w:pPr>
    <w:rPr>
      <w:rFonts w:ascii="Segoe UI" w:hAnsi="Segoe UI" w:cs="Times New Roman"/>
      <w:b/>
      <w:sz w:val="16"/>
      <w:szCs w:val="20"/>
      <w:lang w:eastAsia="ru-RU"/>
    </w:rPr>
  </w:style>
  <w:style w:type="paragraph" w:customStyle="1" w:styleId="381">
    <w:name w:val="Основной текст (38)1"/>
    <w:basedOn w:val="a"/>
    <w:link w:val="380"/>
    <w:uiPriority w:val="99"/>
    <w:rsid w:val="00286CCA"/>
    <w:pPr>
      <w:shd w:val="clear" w:color="auto" w:fill="FFFFFF"/>
      <w:spacing w:after="0" w:line="240" w:lineRule="atLeast"/>
    </w:pPr>
    <w:rPr>
      <w:rFonts w:cs="Times New Roman"/>
      <w:b/>
      <w:sz w:val="18"/>
      <w:szCs w:val="20"/>
      <w:lang w:eastAsia="ru-RU"/>
    </w:rPr>
  </w:style>
  <w:style w:type="paragraph" w:customStyle="1" w:styleId="251">
    <w:name w:val="Основной текст (25)1"/>
    <w:basedOn w:val="a"/>
    <w:link w:val="250"/>
    <w:uiPriority w:val="99"/>
    <w:rsid w:val="00286CCA"/>
    <w:pPr>
      <w:shd w:val="clear" w:color="auto" w:fill="FFFFFF"/>
      <w:spacing w:after="0" w:line="240" w:lineRule="atLeast"/>
    </w:pPr>
    <w:rPr>
      <w:rFonts w:cs="Times New Roman"/>
      <w:b/>
      <w:sz w:val="18"/>
      <w:szCs w:val="20"/>
      <w:lang w:eastAsia="ru-RU"/>
    </w:rPr>
  </w:style>
  <w:style w:type="character" w:customStyle="1" w:styleId="1SegoeUI">
    <w:name w:val="Заголовок №1 + Segoe UI"/>
    <w:aliases w:val="22 pt"/>
    <w:uiPriority w:val="99"/>
    <w:rsid w:val="00286CCA"/>
    <w:rPr>
      <w:rFonts w:ascii="Segoe UI" w:hAnsi="Segoe UI"/>
      <w:b/>
      <w:sz w:val="38"/>
      <w:u w:val="single"/>
    </w:rPr>
  </w:style>
  <w:style w:type="character" w:customStyle="1" w:styleId="25CenturySchoolbook">
    <w:name w:val="Основной текст (25) + Century Schoolbook"/>
    <w:aliases w:val="Не полужирный2"/>
    <w:uiPriority w:val="99"/>
    <w:rsid w:val="00286CCA"/>
    <w:rPr>
      <w:rFonts w:ascii="Century Schoolbook" w:hAnsi="Century Schoolbook"/>
      <w:b/>
      <w:sz w:val="20"/>
    </w:rPr>
  </w:style>
  <w:style w:type="character" w:customStyle="1" w:styleId="c11">
    <w:name w:val="c11"/>
    <w:uiPriority w:val="99"/>
    <w:rsid w:val="00286CCA"/>
  </w:style>
  <w:style w:type="paragraph" w:customStyle="1" w:styleId="c31c3">
    <w:name w:val="c31 c3"/>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uiPriority w:val="99"/>
    <w:rsid w:val="00286CCA"/>
  </w:style>
  <w:style w:type="character" w:customStyle="1" w:styleId="316">
    <w:name w:val="Заголовок №3 (16)_"/>
    <w:link w:val="3160"/>
    <w:uiPriority w:val="99"/>
    <w:locked/>
    <w:rsid w:val="00286CCA"/>
    <w:rPr>
      <w:rFonts w:ascii="Microsoft Sans Serif" w:hAnsi="Microsoft Sans Serif"/>
      <w:sz w:val="29"/>
      <w:shd w:val="clear" w:color="auto" w:fill="FFFFFF"/>
    </w:rPr>
  </w:style>
  <w:style w:type="paragraph" w:customStyle="1" w:styleId="3160">
    <w:name w:val="Заголовок №3 (16)"/>
    <w:basedOn w:val="a"/>
    <w:link w:val="316"/>
    <w:uiPriority w:val="99"/>
    <w:rsid w:val="00286CCA"/>
    <w:pPr>
      <w:shd w:val="clear" w:color="auto" w:fill="FFFFFF"/>
      <w:spacing w:before="60" w:after="180" w:line="240" w:lineRule="atLeast"/>
      <w:jc w:val="both"/>
      <w:outlineLvl w:val="2"/>
    </w:pPr>
    <w:rPr>
      <w:rFonts w:ascii="Microsoft Sans Serif" w:hAnsi="Microsoft Sans Serif" w:cs="Times New Roman"/>
      <w:sz w:val="29"/>
      <w:szCs w:val="20"/>
      <w:lang w:eastAsia="ru-RU"/>
    </w:rPr>
  </w:style>
  <w:style w:type="character" w:customStyle="1" w:styleId="269">
    <w:name w:val="Основной текст (269)_"/>
    <w:link w:val="2690"/>
    <w:uiPriority w:val="99"/>
    <w:locked/>
    <w:rsid w:val="00286CCA"/>
    <w:rPr>
      <w:sz w:val="23"/>
      <w:shd w:val="clear" w:color="auto" w:fill="FFFFFF"/>
    </w:rPr>
  </w:style>
  <w:style w:type="paragraph" w:customStyle="1" w:styleId="2690">
    <w:name w:val="Основной текст (269)"/>
    <w:basedOn w:val="a"/>
    <w:link w:val="269"/>
    <w:uiPriority w:val="99"/>
    <w:rsid w:val="00286CCA"/>
    <w:pPr>
      <w:shd w:val="clear" w:color="auto" w:fill="FFFFFF"/>
      <w:spacing w:before="240" w:after="0" w:line="408" w:lineRule="exact"/>
      <w:ind w:hanging="660"/>
    </w:pPr>
    <w:rPr>
      <w:rFonts w:cs="Times New Roman"/>
      <w:sz w:val="23"/>
      <w:szCs w:val="20"/>
      <w:lang w:eastAsia="ru-RU"/>
    </w:rPr>
  </w:style>
  <w:style w:type="character" w:customStyle="1" w:styleId="6112pt">
    <w:name w:val="Основной текст (61) + 12 pt"/>
    <w:aliases w:val="Полужирный3,Интервал -1 pt"/>
    <w:uiPriority w:val="99"/>
    <w:rsid w:val="00286CCA"/>
    <w:rPr>
      <w:rFonts w:ascii="Times New Roman" w:hAnsi="Times New Roman"/>
      <w:b/>
      <w:spacing w:val="-20"/>
      <w:sz w:val="24"/>
    </w:rPr>
  </w:style>
  <w:style w:type="character" w:customStyle="1" w:styleId="392">
    <w:name w:val="Основной текст (392)_"/>
    <w:link w:val="3920"/>
    <w:uiPriority w:val="99"/>
    <w:locked/>
    <w:rsid w:val="00286CCA"/>
    <w:rPr>
      <w:sz w:val="31"/>
      <w:shd w:val="clear" w:color="auto" w:fill="FFFFFF"/>
    </w:rPr>
  </w:style>
  <w:style w:type="paragraph" w:customStyle="1" w:styleId="3920">
    <w:name w:val="Основной текст (392)"/>
    <w:basedOn w:val="a"/>
    <w:link w:val="392"/>
    <w:uiPriority w:val="99"/>
    <w:rsid w:val="00286CCA"/>
    <w:pPr>
      <w:shd w:val="clear" w:color="auto" w:fill="FFFFFF"/>
      <w:spacing w:before="240" w:after="0" w:line="240" w:lineRule="atLeast"/>
      <w:jc w:val="both"/>
    </w:pPr>
    <w:rPr>
      <w:rFonts w:cs="Times New Roman"/>
      <w:sz w:val="31"/>
      <w:szCs w:val="20"/>
      <w:lang w:eastAsia="ru-RU"/>
    </w:rPr>
  </w:style>
  <w:style w:type="character" w:customStyle="1" w:styleId="434">
    <w:name w:val="Заголовок №4 (34)_"/>
    <w:link w:val="4340"/>
    <w:uiPriority w:val="99"/>
    <w:locked/>
    <w:rsid w:val="00286CCA"/>
    <w:rPr>
      <w:sz w:val="23"/>
      <w:shd w:val="clear" w:color="auto" w:fill="FFFFFF"/>
    </w:rPr>
  </w:style>
  <w:style w:type="paragraph" w:customStyle="1" w:styleId="4340">
    <w:name w:val="Заголовок №4 (34)"/>
    <w:basedOn w:val="a"/>
    <w:link w:val="434"/>
    <w:uiPriority w:val="99"/>
    <w:rsid w:val="00286CCA"/>
    <w:pPr>
      <w:shd w:val="clear" w:color="auto" w:fill="FFFFFF"/>
      <w:spacing w:before="540" w:after="240" w:line="269" w:lineRule="exact"/>
      <w:ind w:firstLine="920"/>
      <w:outlineLvl w:val="3"/>
    </w:pPr>
    <w:rPr>
      <w:rFonts w:cs="Times New Roman"/>
      <w:sz w:val="23"/>
      <w:szCs w:val="20"/>
      <w:lang w:eastAsia="ru-RU"/>
    </w:rPr>
  </w:style>
  <w:style w:type="character" w:customStyle="1" w:styleId="3070pt">
    <w:name w:val="Основной текст (307) + Интервал 0 pt"/>
    <w:uiPriority w:val="99"/>
    <w:rsid w:val="00286CCA"/>
    <w:rPr>
      <w:rFonts w:ascii="Times New Roman" w:hAnsi="Times New Roman"/>
      <w:spacing w:val="-10"/>
      <w:sz w:val="24"/>
    </w:rPr>
  </w:style>
  <w:style w:type="character" w:customStyle="1" w:styleId="46">
    <w:name w:val="Основной текст (4) + Полужирный"/>
    <w:aliases w:val="Интервал 0 pt7"/>
    <w:uiPriority w:val="99"/>
    <w:rsid w:val="00286CCA"/>
    <w:rPr>
      <w:rFonts w:ascii="Times New Roman" w:hAnsi="Times New Roman"/>
      <w:b/>
      <w:spacing w:val="-10"/>
      <w:sz w:val="23"/>
    </w:rPr>
  </w:style>
  <w:style w:type="character" w:customStyle="1" w:styleId="447">
    <w:name w:val="Заголовок №4 (47)_"/>
    <w:link w:val="4470"/>
    <w:uiPriority w:val="99"/>
    <w:locked/>
    <w:rsid w:val="00286CCA"/>
    <w:rPr>
      <w:sz w:val="23"/>
      <w:shd w:val="clear" w:color="auto" w:fill="FFFFFF"/>
    </w:rPr>
  </w:style>
  <w:style w:type="paragraph" w:customStyle="1" w:styleId="4470">
    <w:name w:val="Заголовок №4 (47)"/>
    <w:basedOn w:val="a"/>
    <w:link w:val="447"/>
    <w:uiPriority w:val="99"/>
    <w:rsid w:val="00286CCA"/>
    <w:pPr>
      <w:shd w:val="clear" w:color="auto" w:fill="FFFFFF"/>
      <w:spacing w:before="360" w:after="0" w:line="254" w:lineRule="exact"/>
      <w:jc w:val="center"/>
      <w:outlineLvl w:val="3"/>
    </w:pPr>
    <w:rPr>
      <w:rFonts w:cs="Times New Roman"/>
      <w:sz w:val="23"/>
      <w:szCs w:val="20"/>
      <w:shd w:val="clear" w:color="auto" w:fill="FFFFFF"/>
      <w:lang w:eastAsia="ru-RU"/>
    </w:rPr>
  </w:style>
  <w:style w:type="character" w:customStyle="1" w:styleId="232">
    <w:name w:val="Заголовок №2 (32)"/>
    <w:uiPriority w:val="99"/>
    <w:rsid w:val="00286CCA"/>
    <w:rPr>
      <w:rFonts w:ascii="Times New Roman" w:hAnsi="Times New Roman"/>
      <w:spacing w:val="0"/>
      <w:sz w:val="23"/>
    </w:rPr>
  </w:style>
  <w:style w:type="character" w:customStyle="1" w:styleId="114">
    <w:name w:val="Основной текст (114)_"/>
    <w:link w:val="1140"/>
    <w:uiPriority w:val="99"/>
    <w:locked/>
    <w:rsid w:val="00286CCA"/>
    <w:rPr>
      <w:spacing w:val="-10"/>
      <w:sz w:val="23"/>
      <w:shd w:val="clear" w:color="auto" w:fill="FFFFFF"/>
    </w:rPr>
  </w:style>
  <w:style w:type="character" w:customStyle="1" w:styleId="1140pt">
    <w:name w:val="Основной текст (114) + Интервал 0 pt"/>
    <w:uiPriority w:val="99"/>
    <w:rsid w:val="00286CCA"/>
    <w:rPr>
      <w:spacing w:val="0"/>
      <w:sz w:val="23"/>
      <w:shd w:val="clear" w:color="auto" w:fill="FFFFFF"/>
    </w:rPr>
  </w:style>
  <w:style w:type="paragraph" w:customStyle="1" w:styleId="1140">
    <w:name w:val="Основной текст (114)"/>
    <w:basedOn w:val="a"/>
    <w:link w:val="114"/>
    <w:uiPriority w:val="99"/>
    <w:rsid w:val="00286CCA"/>
    <w:pPr>
      <w:shd w:val="clear" w:color="auto" w:fill="FFFFFF"/>
      <w:spacing w:after="0" w:line="250" w:lineRule="exact"/>
      <w:jc w:val="both"/>
    </w:pPr>
    <w:rPr>
      <w:rFonts w:cs="Times New Roman"/>
      <w:spacing w:val="-10"/>
      <w:sz w:val="23"/>
      <w:szCs w:val="20"/>
      <w:shd w:val="clear" w:color="auto" w:fill="FFFFFF"/>
      <w:lang w:eastAsia="ru-RU"/>
    </w:rPr>
  </w:style>
  <w:style w:type="character" w:customStyle="1" w:styleId="307">
    <w:name w:val="Основной текст (307)_"/>
    <w:link w:val="3070"/>
    <w:uiPriority w:val="99"/>
    <w:locked/>
    <w:rsid w:val="00286CCA"/>
    <w:rPr>
      <w:sz w:val="24"/>
      <w:shd w:val="clear" w:color="auto" w:fill="FFFFFF"/>
    </w:rPr>
  </w:style>
  <w:style w:type="paragraph" w:customStyle="1" w:styleId="3070">
    <w:name w:val="Основной текст (307)"/>
    <w:basedOn w:val="a"/>
    <w:link w:val="307"/>
    <w:uiPriority w:val="99"/>
    <w:rsid w:val="00286CCA"/>
    <w:pPr>
      <w:shd w:val="clear" w:color="auto" w:fill="FFFFFF"/>
      <w:spacing w:before="780" w:after="240" w:line="269" w:lineRule="exact"/>
    </w:pPr>
    <w:rPr>
      <w:rFonts w:cs="Times New Roman"/>
      <w:sz w:val="24"/>
      <w:szCs w:val="20"/>
      <w:shd w:val="clear" w:color="auto" w:fill="FFFFFF"/>
      <w:lang w:eastAsia="ru-RU"/>
    </w:rPr>
  </w:style>
  <w:style w:type="character" w:customStyle="1" w:styleId="6810pt">
    <w:name w:val="Основной текст (681) + Интервал 0 pt"/>
    <w:uiPriority w:val="99"/>
    <w:rsid w:val="00286CCA"/>
    <w:rPr>
      <w:spacing w:val="0"/>
      <w:sz w:val="19"/>
      <w:shd w:val="clear" w:color="auto" w:fill="FFFFFF"/>
    </w:rPr>
  </w:style>
  <w:style w:type="character" w:customStyle="1" w:styleId="411">
    <w:name w:val="Основной текст (4) + Полужирный1"/>
    <w:uiPriority w:val="99"/>
    <w:rsid w:val="00286CCA"/>
    <w:rPr>
      <w:rFonts w:ascii="Times New Roman" w:hAnsi="Times New Roman"/>
      <w:b/>
      <w:spacing w:val="0"/>
      <w:sz w:val="23"/>
    </w:rPr>
  </w:style>
  <w:style w:type="character" w:customStyle="1" w:styleId="282">
    <w:name w:val="Основной текст (282)"/>
    <w:uiPriority w:val="99"/>
    <w:rsid w:val="00286CCA"/>
    <w:rPr>
      <w:rFonts w:ascii="Times New Roman" w:hAnsi="Times New Roman"/>
      <w:spacing w:val="0"/>
      <w:sz w:val="23"/>
    </w:rPr>
  </w:style>
  <w:style w:type="character" w:customStyle="1" w:styleId="523">
    <w:name w:val="Заголовок №5 (23)_"/>
    <w:link w:val="5230"/>
    <w:uiPriority w:val="99"/>
    <w:locked/>
    <w:rsid w:val="00286CCA"/>
    <w:rPr>
      <w:sz w:val="23"/>
      <w:shd w:val="clear" w:color="auto" w:fill="FFFFFF"/>
    </w:rPr>
  </w:style>
  <w:style w:type="paragraph" w:customStyle="1" w:styleId="5230">
    <w:name w:val="Заголовок №5 (23)"/>
    <w:basedOn w:val="a"/>
    <w:link w:val="523"/>
    <w:uiPriority w:val="99"/>
    <w:rsid w:val="00286CCA"/>
    <w:pPr>
      <w:shd w:val="clear" w:color="auto" w:fill="FFFFFF"/>
      <w:spacing w:after="0" w:line="250" w:lineRule="exact"/>
      <w:jc w:val="both"/>
      <w:outlineLvl w:val="4"/>
    </w:pPr>
    <w:rPr>
      <w:rFonts w:cs="Times New Roman"/>
      <w:sz w:val="23"/>
      <w:szCs w:val="20"/>
      <w:shd w:val="clear" w:color="auto" w:fill="FFFFFF"/>
      <w:lang w:eastAsia="ru-RU"/>
    </w:rPr>
  </w:style>
  <w:style w:type="character" w:customStyle="1" w:styleId="390">
    <w:name w:val="Основной текст (390)"/>
    <w:uiPriority w:val="99"/>
    <w:rsid w:val="00286CCA"/>
    <w:rPr>
      <w:rFonts w:ascii="Times New Roman" w:hAnsi="Times New Roman"/>
      <w:spacing w:val="0"/>
      <w:sz w:val="16"/>
    </w:rPr>
  </w:style>
  <w:style w:type="character" w:customStyle="1" w:styleId="4430pt">
    <w:name w:val="Заголовок №4 (43) + Интервал 0 pt"/>
    <w:uiPriority w:val="99"/>
    <w:rsid w:val="00286CCA"/>
    <w:rPr>
      <w:spacing w:val="0"/>
      <w:sz w:val="23"/>
      <w:shd w:val="clear" w:color="auto" w:fill="FFFFFF"/>
    </w:rPr>
  </w:style>
  <w:style w:type="character" w:customStyle="1" w:styleId="681">
    <w:name w:val="Основной текст (681)_"/>
    <w:link w:val="6810"/>
    <w:uiPriority w:val="99"/>
    <w:locked/>
    <w:rsid w:val="00286CCA"/>
    <w:rPr>
      <w:spacing w:val="-10"/>
      <w:sz w:val="19"/>
      <w:shd w:val="clear" w:color="auto" w:fill="FFFFFF"/>
    </w:rPr>
  </w:style>
  <w:style w:type="paragraph" w:customStyle="1" w:styleId="6810">
    <w:name w:val="Основной текст (681)"/>
    <w:basedOn w:val="a"/>
    <w:link w:val="681"/>
    <w:uiPriority w:val="99"/>
    <w:rsid w:val="00286CCA"/>
    <w:pPr>
      <w:shd w:val="clear" w:color="auto" w:fill="FFFFFF"/>
      <w:spacing w:before="540" w:after="0" w:line="240" w:lineRule="atLeast"/>
      <w:jc w:val="right"/>
    </w:pPr>
    <w:rPr>
      <w:rFonts w:cs="Times New Roman"/>
      <w:spacing w:val="-10"/>
      <w:sz w:val="19"/>
      <w:szCs w:val="20"/>
      <w:shd w:val="clear" w:color="auto" w:fill="FFFFFF"/>
      <w:lang w:eastAsia="ru-RU"/>
    </w:rPr>
  </w:style>
  <w:style w:type="character" w:customStyle="1" w:styleId="192">
    <w:name w:val="Основной текст (19)"/>
    <w:uiPriority w:val="99"/>
    <w:rsid w:val="00286CCA"/>
    <w:rPr>
      <w:rFonts w:ascii="Times New Roman" w:hAnsi="Times New Roman"/>
      <w:spacing w:val="0"/>
      <w:sz w:val="17"/>
    </w:rPr>
  </w:style>
  <w:style w:type="character" w:styleId="afff9">
    <w:name w:val="line number"/>
    <w:uiPriority w:val="99"/>
    <w:rsid w:val="00286CCA"/>
    <w:rPr>
      <w:rFonts w:cs="Times New Roman"/>
    </w:rPr>
  </w:style>
  <w:style w:type="character" w:customStyle="1" w:styleId="3b">
    <w:name w:val="Основной текст (3) + Не курсив"/>
    <w:uiPriority w:val="99"/>
    <w:rsid w:val="00286CCA"/>
    <w:rPr>
      <w:sz w:val="18"/>
    </w:rPr>
  </w:style>
  <w:style w:type="paragraph" w:styleId="afffa">
    <w:name w:val="TOC Heading"/>
    <w:basedOn w:val="11"/>
    <w:next w:val="a"/>
    <w:uiPriority w:val="99"/>
    <w:qFormat/>
    <w:rsid w:val="00286CCA"/>
    <w:pPr>
      <w:keepLines/>
      <w:spacing w:before="480" w:after="0" w:line="276" w:lineRule="auto"/>
      <w:outlineLvl w:val="9"/>
    </w:pPr>
    <w:rPr>
      <w:rFonts w:ascii="Calibri" w:eastAsia="MS Gothic" w:hAnsi="Calibri" w:cs="Calibri"/>
      <w:color w:val="365F91"/>
      <w:kern w:val="0"/>
      <w:sz w:val="28"/>
      <w:szCs w:val="28"/>
    </w:rPr>
  </w:style>
  <w:style w:type="paragraph" w:styleId="afffb">
    <w:name w:val="Block Text"/>
    <w:basedOn w:val="a"/>
    <w:uiPriority w:val="99"/>
    <w:rsid w:val="00286CCA"/>
    <w:pPr>
      <w:spacing w:after="0" w:line="240" w:lineRule="auto"/>
      <w:ind w:left="1080" w:right="-850" w:firstLine="720"/>
    </w:pPr>
    <w:rPr>
      <w:rFonts w:ascii="Times New Roman" w:eastAsia="MS Mincho" w:hAnsi="Times New Roman" w:cs="Times New Roman"/>
      <w:sz w:val="40"/>
      <w:szCs w:val="40"/>
      <w:lang w:eastAsia="ru-RU"/>
    </w:rPr>
  </w:style>
  <w:style w:type="paragraph" w:customStyle="1" w:styleId="1">
    <w:name w:val="маркированный список 1"/>
    <w:basedOn w:val="a"/>
    <w:uiPriority w:val="99"/>
    <w:rsid w:val="00286CCA"/>
    <w:pPr>
      <w:widowControl w:val="0"/>
      <w:numPr>
        <w:numId w:val="10"/>
      </w:numPr>
      <w:autoSpaceDE w:val="0"/>
      <w:autoSpaceDN w:val="0"/>
      <w:adjustRightInd w:val="0"/>
      <w:spacing w:after="0" w:line="240" w:lineRule="auto"/>
      <w:ind w:left="1134" w:hanging="392"/>
      <w:jc w:val="both"/>
    </w:pPr>
    <w:rPr>
      <w:rFonts w:ascii="Times New Roman" w:eastAsia="MS Mincho" w:hAnsi="Times New Roman" w:cs="Times New Roman"/>
      <w:lang w:eastAsia="ru-RU"/>
    </w:rPr>
  </w:style>
  <w:style w:type="paragraph" w:customStyle="1" w:styleId="5NEW">
    <w:name w:val="Заголовок 5NEW"/>
    <w:basedOn w:val="1d"/>
    <w:link w:val="5NEW0"/>
    <w:autoRedefine/>
    <w:uiPriority w:val="99"/>
    <w:rsid w:val="00286CCA"/>
    <w:pPr>
      <w:tabs>
        <w:tab w:val="left" w:pos="567"/>
      </w:tabs>
      <w:spacing w:after="0" w:line="240" w:lineRule="auto"/>
      <w:ind w:left="0" w:firstLine="567"/>
    </w:pPr>
    <w:rPr>
      <w:b/>
    </w:rPr>
  </w:style>
  <w:style w:type="character" w:customStyle="1" w:styleId="5NEW0">
    <w:name w:val="Заголовок 5NEW Знак"/>
    <w:link w:val="5NEW"/>
    <w:uiPriority w:val="99"/>
    <w:locked/>
    <w:rsid w:val="00286CCA"/>
    <w:rPr>
      <w:rFonts w:ascii="Times New Roman" w:hAnsi="Times New Roman"/>
      <w:b/>
      <w:sz w:val="24"/>
    </w:rPr>
  </w:style>
  <w:style w:type="paragraph" w:customStyle="1" w:styleId="afffc">
    <w:name w:val="заголовок таблицы"/>
    <w:basedOn w:val="a"/>
    <w:uiPriority w:val="99"/>
    <w:rsid w:val="00286CCA"/>
    <w:pPr>
      <w:spacing w:after="0" w:line="240" w:lineRule="auto"/>
      <w:jc w:val="center"/>
    </w:pPr>
    <w:rPr>
      <w:rFonts w:ascii="Times New Roman" w:eastAsia="Times New Roman" w:hAnsi="Times New Roman" w:cs="Times New Roman"/>
      <w:b/>
      <w:bCs/>
      <w:sz w:val="20"/>
      <w:szCs w:val="20"/>
    </w:rPr>
  </w:style>
  <w:style w:type="character" w:customStyle="1" w:styleId="defaultdocbaseattributestylewithoutnowrap1">
    <w:name w:val="defaultdocbaseattributestylewithoutnowrap1"/>
    <w:uiPriority w:val="99"/>
    <w:rsid w:val="00286CCA"/>
    <w:rPr>
      <w:rFonts w:ascii="Tahoma" w:hAnsi="Tahoma"/>
      <w:sz w:val="18"/>
    </w:rPr>
  </w:style>
  <w:style w:type="paragraph" w:customStyle="1" w:styleId="afffd">
    <w:name w:val="Таблицы (моноширинный)"/>
    <w:basedOn w:val="a"/>
    <w:next w:val="a"/>
    <w:uiPriority w:val="99"/>
    <w:rsid w:val="00286CCA"/>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11pt">
    <w:name w:val="11pt"/>
    <w:uiPriority w:val="99"/>
    <w:rsid w:val="00286CCA"/>
  </w:style>
  <w:style w:type="table" w:customStyle="1" w:styleId="193">
    <w:name w:val="Сетка таблицы19"/>
    <w:uiPriority w:val="99"/>
    <w:rsid w:val="00286CC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uiPriority w:val="99"/>
    <w:rsid w:val="00286CC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name w:val="Знак Знак Знак Знак Знак Знак"/>
    <w:basedOn w:val="a"/>
    <w:uiPriority w:val="99"/>
    <w:rsid w:val="00286CCA"/>
    <w:pPr>
      <w:spacing w:after="160" w:line="240" w:lineRule="exact"/>
    </w:pPr>
    <w:rPr>
      <w:rFonts w:ascii="Verdana" w:eastAsia="Times New Roman" w:hAnsi="Verdana" w:cs="Verdana"/>
      <w:sz w:val="20"/>
      <w:szCs w:val="20"/>
      <w:lang w:val="en-US"/>
    </w:rPr>
  </w:style>
  <w:style w:type="character" w:customStyle="1" w:styleId="linklinkthemenormalcolorize-cj7oz7colorize-p-xhhce0colorize-p-csioeqclickmodal-popup-loadermodal-popup-loaderi-bemclickjsinitedlinkjsinitedlinkfocusedyes">
    <w:name w:val="link link_theme_normal colorize-cj7oz7 colorize-p-xhhce0 colorize-p-csioeq click modal-popup-loader modal-popup-loader i-bem click_js_inited link_js_inited link_focused_yes"/>
    <w:uiPriority w:val="99"/>
    <w:rsid w:val="00DB7984"/>
  </w:style>
  <w:style w:type="character" w:customStyle="1" w:styleId="spspan">
    <w:name w:val="sp_span"/>
    <w:uiPriority w:val="99"/>
    <w:rsid w:val="00DB7984"/>
  </w:style>
  <w:style w:type="table" w:customStyle="1" w:styleId="51">
    <w:name w:val="Сетка таблицы5"/>
    <w:uiPriority w:val="99"/>
    <w:rsid w:val="005746D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9">
    <w:name w:val="Изысканная таблица1"/>
    <w:uiPriority w:val="99"/>
    <w:rsid w:val="005746D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61MicrosoftSansSerif3">
    <w:name w:val="Основной текст (61) + Microsoft Sans Serif3"/>
    <w:aliases w:val="83,5 pt5,Полужирный6,Интервал 0 pt5"/>
    <w:uiPriority w:val="99"/>
    <w:rsid w:val="005746DA"/>
    <w:rPr>
      <w:rFonts w:ascii="Microsoft Sans Serif" w:hAnsi="Microsoft Sans Serif"/>
      <w:b/>
      <w:spacing w:val="-10"/>
      <w:sz w:val="17"/>
    </w:rPr>
  </w:style>
  <w:style w:type="character" w:customStyle="1" w:styleId="6120">
    <w:name w:val="Основной текст (61) + Полужирный2"/>
    <w:aliases w:val="Курсив5"/>
    <w:uiPriority w:val="99"/>
    <w:rsid w:val="005746DA"/>
    <w:rPr>
      <w:rFonts w:ascii="Times New Roman" w:hAnsi="Times New Roman"/>
      <w:b/>
      <w:i/>
      <w:spacing w:val="0"/>
      <w:sz w:val="23"/>
    </w:rPr>
  </w:style>
  <w:style w:type="character" w:customStyle="1" w:styleId="9610">
    <w:name w:val="Основной текст (96) + Не полужирный1"/>
    <w:aliases w:val="Не курсив1"/>
    <w:uiPriority w:val="99"/>
    <w:rsid w:val="005746DA"/>
    <w:rPr>
      <w:rFonts w:ascii="Times New Roman" w:hAnsi="Times New Roman"/>
      <w:b/>
      <w:i/>
      <w:spacing w:val="0"/>
      <w:sz w:val="23"/>
    </w:rPr>
  </w:style>
  <w:style w:type="character" w:customStyle="1" w:styleId="69510">
    <w:name w:val="Основной текст (695) + Полужирный1"/>
    <w:aliases w:val="Курсив4"/>
    <w:uiPriority w:val="99"/>
    <w:rsid w:val="005746DA"/>
    <w:rPr>
      <w:rFonts w:ascii="Times New Roman" w:hAnsi="Times New Roman"/>
      <w:b/>
      <w:i/>
      <w:spacing w:val="0"/>
      <w:sz w:val="23"/>
      <w:shd w:val="clear" w:color="auto" w:fill="FFFFFF"/>
    </w:rPr>
  </w:style>
  <w:style w:type="character" w:customStyle="1" w:styleId="2f">
    <w:name w:val="Основной текст + Курсив2"/>
    <w:aliases w:val="Интервал 0 pt4"/>
    <w:uiPriority w:val="99"/>
    <w:rsid w:val="005746DA"/>
    <w:rPr>
      <w:rFonts w:ascii="Times New Roman" w:hAnsi="Times New Roman"/>
      <w:i/>
      <w:color w:val="000000"/>
      <w:spacing w:val="-3"/>
      <w:w w:val="100"/>
      <w:position w:val="0"/>
      <w:sz w:val="24"/>
      <w:shd w:val="clear" w:color="auto" w:fill="FFFFFF"/>
      <w:lang w:val="ru-RU" w:eastAsia="ru-RU"/>
    </w:rPr>
  </w:style>
  <w:style w:type="table" w:customStyle="1" w:styleId="111">
    <w:name w:val="Сетка таблицы11"/>
    <w:uiPriority w:val="99"/>
    <w:rsid w:val="005746DA"/>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uiPriority w:val="99"/>
    <w:rsid w:val="005746DA"/>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uiPriority w:val="99"/>
    <w:rsid w:val="005746DA"/>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99"/>
    <w:rsid w:val="005746DA"/>
    <w:rPr>
      <w:rFonts w:eastAsia="MS Minch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98TimesNewRoman1">
    <w:name w:val="Основной текст (198) + Times New Roman1"/>
    <w:aliases w:val="111,5 pt4,Не полужирный4"/>
    <w:uiPriority w:val="99"/>
    <w:rsid w:val="005746DA"/>
    <w:rPr>
      <w:rFonts w:ascii="Times New Roman" w:hAnsi="Times New Roman"/>
      <w:b/>
      <w:sz w:val="23"/>
    </w:rPr>
  </w:style>
  <w:style w:type="character" w:customStyle="1" w:styleId="6112pt1">
    <w:name w:val="Основной текст (61) + 12 pt1"/>
    <w:aliases w:val="Полужирный5,Интервал -1 pt1"/>
    <w:uiPriority w:val="99"/>
    <w:rsid w:val="005746DA"/>
    <w:rPr>
      <w:rFonts w:ascii="Times New Roman" w:hAnsi="Times New Roman"/>
      <w:b/>
      <w:spacing w:val="-20"/>
      <w:sz w:val="24"/>
    </w:rPr>
  </w:style>
  <w:style w:type="table" w:customStyle="1" w:styleId="1910">
    <w:name w:val="Сетка таблицы191"/>
    <w:uiPriority w:val="99"/>
    <w:rsid w:val="00574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uiPriority w:val="99"/>
    <w:rsid w:val="00574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1">
    <w:name w:val="Основной текст (10)"/>
    <w:uiPriority w:val="99"/>
    <w:rsid w:val="005746DA"/>
    <w:rPr>
      <w:rFonts w:ascii="Arial" w:hAnsi="Arial"/>
      <w:spacing w:val="0"/>
      <w:sz w:val="16"/>
    </w:rPr>
  </w:style>
  <w:style w:type="paragraph" w:customStyle="1" w:styleId="c34">
    <w:name w:val="c34"/>
    <w:basedOn w:val="a"/>
    <w:uiPriority w:val="99"/>
    <w:rsid w:val="005746D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63">
    <w:name w:val="Сетка таблицы6"/>
    <w:uiPriority w:val="99"/>
    <w:rsid w:val="005746D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Изысканная таблица2"/>
    <w:uiPriority w:val="99"/>
    <w:rsid w:val="005746D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EndnoteTextChar1">
    <w:name w:val="Endnote Text Char1"/>
    <w:uiPriority w:val="99"/>
    <w:locked/>
    <w:rsid w:val="005746DA"/>
    <w:rPr>
      <w:rFonts w:eastAsia="Times New Roman"/>
    </w:rPr>
  </w:style>
  <w:style w:type="table" w:customStyle="1" w:styleId="120">
    <w:name w:val="Сетка таблицы12"/>
    <w:uiPriority w:val="99"/>
    <w:rsid w:val="005746DA"/>
    <w:rPr>
      <w:rFonts w:eastAsia="MS Mincho"/>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uiPriority w:val="99"/>
    <w:rsid w:val="005746DA"/>
    <w:rPr>
      <w:rFonts w:eastAsia="MS Mincho"/>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5746DA"/>
    <w:rPr>
      <w:rFonts w:eastAsia="MS Mincho"/>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99"/>
    <w:rsid w:val="005746DA"/>
    <w:rPr>
      <w:rFonts w:eastAsia="MS Mincho"/>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0">
    <w:name w:val="Сетка таблицы192"/>
    <w:uiPriority w:val="99"/>
    <w:rsid w:val="005746D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uiPriority w:val="99"/>
    <w:rsid w:val="005746D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
    <w:name w:val="Subtle Reference"/>
    <w:uiPriority w:val="99"/>
    <w:qFormat/>
    <w:rsid w:val="00770B94"/>
    <w:rPr>
      <w:rFonts w:cs="Times New Roman"/>
      <w:smallCaps/>
      <w:color w:val="C0504D"/>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mailto:nicinskiydetskiysad@list.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nicinsksad.uoirbitmo.ru/" TargetMode="Externa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icinskiydetskiysad@list.ru" TargetMode="Externa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204049</Words>
  <Characters>1163085</Characters>
  <Application>Microsoft Office Word</Application>
  <DocSecurity>0</DocSecurity>
  <Lines>9692</Lines>
  <Paragraphs>2728</Paragraphs>
  <ScaleCrop>false</ScaleCrop>
  <Company>SPecialiST RePack</Company>
  <LinksUpToDate>false</LinksUpToDate>
  <CharactersWithSpaces>1364406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subject/>
  <dc:creator>Корп Центр</dc:creator>
  <cp:keywords/>
  <dc:description/>
  <cp:lastModifiedBy>Муся</cp:lastModifiedBy>
  <cp:revision>8</cp:revision>
  <cp:lastPrinted>2020-04-02T06:55:00Z</cp:lastPrinted>
  <dcterms:created xsi:type="dcterms:W3CDTF">2020-04-01T10:39:00Z</dcterms:created>
  <dcterms:modified xsi:type="dcterms:W3CDTF">2020-04-14T02:56:00Z</dcterms:modified>
</cp:coreProperties>
</file>