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8F" w:rsidRDefault="005977A0">
      <w:pPr>
        <w:jc w:val="center"/>
        <w:rPr>
          <w:rFonts w:ascii="Times New Roman" w:hAnsi="Times New Roman"/>
          <w:b/>
          <w:color w:val="3D3D3D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b/>
          <w:color w:val="3D3D3D"/>
          <w:sz w:val="28"/>
          <w:szCs w:val="28"/>
          <w:u w:val="single"/>
          <w:shd w:val="clear" w:color="auto" w:fill="FFFFFF"/>
        </w:rPr>
        <w:t xml:space="preserve">Аннотации к рабочим программам </w:t>
      </w:r>
      <w:r>
        <w:rPr>
          <w:rFonts w:ascii="Times New Roman" w:hAnsi="Times New Roman"/>
          <w:b/>
          <w:color w:val="3D3D3D"/>
          <w:sz w:val="28"/>
          <w:szCs w:val="28"/>
          <w:u w:val="single"/>
          <w:shd w:val="clear" w:color="auto" w:fill="FFFFFF"/>
        </w:rPr>
        <w:t>дисциплин</w:t>
      </w:r>
    </w:p>
    <w:p w:rsidR="004D048F" w:rsidRDefault="00597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(модуль) образовательной деятельности с детьми старшего дошкольного возраста (4 л. До 8 лет) /группа общеразвивающей направленности Срок реализации 1 год</w:t>
      </w:r>
    </w:p>
    <w:p w:rsidR="004D048F" w:rsidRDefault="00597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определены ценностно-целевые ориентиры, 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художественно-эстетическая,  физическая). </w:t>
      </w:r>
    </w:p>
    <w:p w:rsidR="004D048F" w:rsidRDefault="00597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абочая программа разработана на основе целей и задач основной общеобразовательной программы - образовательной программы дошкольного образования МДОУ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Ницинский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сад», с учетом психофизических особенностей детей дошкольного возраста,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4D048F" w:rsidRDefault="005977A0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содержание и организацию образовательной деятельности  с детьми 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ршего дошкольного  возраста. Содержание рабочей программы включает интеграцию образовательных областей, которые обеспечивают полноценное развитие ребенка с 4 лет до 8 лет жизни в адекватных возрасту видах детской деятельности; формирование социокультурной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среды, направленной на развитие общей культуры, физических, интеллектуальных, нравственных, эстетических и личностных качеств,  сохранение и укрепление здоровья; осуществление квалифицированной коррекции на создание развивающей образовательной среды,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представляет собой систему условий социализации и индивидуализации детей старшего дошкольного возраста.</w:t>
      </w:r>
    </w:p>
    <w:p w:rsidR="004D048F" w:rsidRDefault="005977A0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Составитель: </w:t>
      </w:r>
    </w:p>
    <w:p w:rsidR="004D048F" w:rsidRDefault="005977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Ялунина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Михайловна – воспитатель детского сада  </w:t>
      </w:r>
    </w:p>
    <w:p w:rsidR="004D048F" w:rsidRDefault="005977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Пьянкова Татьяна Вячеславовна – воспитатель детского сада </w:t>
      </w:r>
    </w:p>
    <w:p w:rsidR="004D048F" w:rsidRDefault="005977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Редактор: </w:t>
      </w:r>
    </w:p>
    <w:p w:rsidR="004D048F" w:rsidRDefault="0059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Щапова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Андреевна – заведующий ДОУ</w:t>
      </w:r>
    </w:p>
    <w:p w:rsidR="004D048F" w:rsidRDefault="004D048F">
      <w:pPr>
        <w:rPr>
          <w:rFonts w:ascii="Times New Roman" w:hAnsi="Times New Roman"/>
          <w:sz w:val="24"/>
          <w:szCs w:val="24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48F" w:rsidRDefault="004D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D048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515"/>
    <w:multiLevelType w:val="multilevel"/>
    <w:tmpl w:val="37E24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7F6031"/>
    <w:multiLevelType w:val="multilevel"/>
    <w:tmpl w:val="F6744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48F"/>
    <w:rsid w:val="004D048F"/>
    <w:rsid w:val="005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дисциплин</dc:title>
  <dc:subject/>
  <dc:creator>Корп Центр</dc:creator>
  <dc:description/>
  <cp:lastModifiedBy>Муся</cp:lastModifiedBy>
  <cp:revision>3</cp:revision>
  <dcterms:created xsi:type="dcterms:W3CDTF">2020-04-13T20:32:00Z</dcterms:created>
  <dcterms:modified xsi:type="dcterms:W3CDTF">2020-04-14T15:34:00Z</dcterms:modified>
  <dc:language>en-US</dc:language>
</cp:coreProperties>
</file>