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0ED" w:rsidRDefault="00C06C62">
      <w:r>
        <w:rPr>
          <w:noProof/>
          <w:lang w:eastAsia="ru-RU"/>
        </w:rPr>
        <w:drawing>
          <wp:inline distT="0" distB="0" distL="0" distR="0" wp14:anchorId="354A0574" wp14:editId="73C011D9">
            <wp:extent cx="7086599" cy="10020300"/>
            <wp:effectExtent l="0" t="0" r="0" b="0"/>
            <wp:docPr id="2" name="Рисунок 2" descr="C:\Users\Муся\Desktop\НДС\08180-209129_208176208186209130_2019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ся\Desktop\НДС\08180-209129_208176208186209130_2019-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048" cy="1003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587" w:rsidRDefault="00CF4587">
      <w:pPr>
        <w:sectPr w:rsidR="00CF4587" w:rsidSect="002070D9">
          <w:pgSz w:w="11906" w:h="16838"/>
          <w:pgMar w:top="568" w:right="709" w:bottom="567" w:left="567" w:header="0" w:footer="0" w:gutter="0"/>
          <w:cols w:space="720"/>
          <w:formProt w:val="0"/>
          <w:docGrid w:linePitch="360"/>
        </w:sectPr>
      </w:pPr>
    </w:p>
    <w:p w:rsidR="00C06C62" w:rsidRDefault="00C06C6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29E3F21" wp14:editId="5BE87D73">
            <wp:simplePos x="0" y="0"/>
            <wp:positionH relativeFrom="column">
              <wp:posOffset>167005</wp:posOffset>
            </wp:positionH>
            <wp:positionV relativeFrom="paragraph">
              <wp:posOffset>-162560</wp:posOffset>
            </wp:positionV>
            <wp:extent cx="6563360" cy="9279890"/>
            <wp:effectExtent l="0" t="0" r="0" b="0"/>
            <wp:wrapSquare wrapText="bothSides"/>
            <wp:docPr id="3" name="Рисунок 3" descr="C:\Users\Муся\Desktop\НДС\08180-209129_208176208186209130_201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ся\Desktop\НДС\08180-209129_208176208186209130_2019-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92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587">
        <w:br w:type="textWrapping" w:clear="all"/>
      </w:r>
    </w:p>
    <w:p w:rsidR="002070D9" w:rsidRDefault="002070D9"/>
    <w:p w:rsidR="002070D9" w:rsidRDefault="002070D9"/>
    <w:p w:rsidR="002070D9" w:rsidRDefault="002070D9">
      <w:pPr>
        <w:sectPr w:rsidR="002070D9" w:rsidSect="002070D9">
          <w:pgSz w:w="11906" w:h="16838"/>
          <w:pgMar w:top="709" w:right="709" w:bottom="567" w:left="567" w:header="0" w:footer="0" w:gutter="0"/>
          <w:cols w:space="720"/>
          <w:formProt w:val="0"/>
          <w:docGrid w:linePitch="360"/>
        </w:sectPr>
      </w:pPr>
    </w:p>
    <w:p w:rsidR="002070D9" w:rsidRDefault="002070D9">
      <w:bookmarkStart w:id="0" w:name="_GoBack"/>
    </w:p>
    <w:p w:rsidR="00CF4587" w:rsidRDefault="00C06C62" w:rsidP="002070D9">
      <w:pPr>
        <w:widowControl w:val="0"/>
        <w:autoSpaceDE w:val="0"/>
        <w:jc w:val="right"/>
        <w:outlineLvl w:val="0"/>
        <w:rPr>
          <w:rFonts w:ascii="Liberation Serif;Times New Roma" w:hAnsi="Liberation Serif;Times New Roma" w:cs="Liberation Serif;Times New Roma"/>
          <w:b/>
          <w:bCs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0" simplePos="0" relativeHeight="2" behindDoc="0" locked="0" layoutInCell="1" allowOverlap="1" wp14:anchorId="6EF5E97D" wp14:editId="6B0B506D">
                <wp:simplePos x="0" y="0"/>
                <wp:positionH relativeFrom="column">
                  <wp:align>right</wp:align>
                </wp:positionH>
                <wp:positionV relativeFrom="paragraph">
                  <wp:posOffset>635</wp:posOffset>
                </wp:positionV>
                <wp:extent cx="2978150" cy="1226820"/>
                <wp:effectExtent l="0" t="0" r="0" b="0"/>
                <wp:wrapSquare wrapText="bothSides"/>
                <wp:docPr id="1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12268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4690" w:type="dxa"/>
                              <w:tblLook w:val="0000" w:firstRow="0" w:lastRow="0" w:firstColumn="0" w:lastColumn="0" w:noHBand="0" w:noVBand="0"/>
                            </w:tblPr>
                            <w:tblGrid>
                              <w:gridCol w:w="4690"/>
                            </w:tblGrid>
                            <w:tr w:rsidR="00C06C62">
                              <w:tc>
                                <w:tcPr>
                                  <w:tcW w:w="4690" w:type="dxa"/>
                                  <w:shd w:val="clear" w:color="auto" w:fill="auto"/>
                                </w:tcPr>
                                <w:p w:rsidR="00C06C62" w:rsidRDefault="00C06C62">
                                  <w:pPr>
                                    <w:widowControl w:val="0"/>
                                    <w:autoSpaceDE w:val="0"/>
                                    <w:outlineLvl w:val="0"/>
                                    <w:rPr>
                                      <w:rFonts w:ascii="Liberation Serif;Times New Roma" w:hAnsi="Liberation Serif;Times New Roma" w:cs="Liberation Serif;Times New Roma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Liberation Serif;Times New Roma" w:hAnsi="Liberation Serif;Times New Roma" w:cs="Liberation Serif;Times New Roma"/>
                                      <w:bCs/>
                                      <w:sz w:val="28"/>
                                      <w:szCs w:val="28"/>
                                    </w:rPr>
                                    <w:t xml:space="preserve">Приложение </w:t>
                                  </w:r>
                                </w:p>
                                <w:p w:rsidR="00C06C62" w:rsidRDefault="00C06C62">
                                  <w:pPr>
                                    <w:widowControl w:val="0"/>
                                    <w:autoSpaceDE w:val="0"/>
                                    <w:outlineLvl w:val="0"/>
                                  </w:pPr>
                                  <w:r>
                                    <w:rPr>
                                      <w:rFonts w:ascii="Liberation Serif;Times New Roma" w:hAnsi="Liberation Serif;Times New Roma" w:cs="Liberation Serif;Times New Roma"/>
                                      <w:bCs/>
                                      <w:sz w:val="28"/>
                                      <w:szCs w:val="28"/>
                                    </w:rPr>
                                    <w:t>к Акту готовности образовательной организации</w:t>
                                  </w:r>
                                  <w:r>
                                    <w:rPr>
                                      <w:rFonts w:ascii="Liberation Serif;Times New Roma" w:hAnsi="Liberation Serif;Times New Roma" w:cs="Liberation Serif;Times New Roma"/>
                                      <w:bCs/>
                                      <w:color w:val="00008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;Times New Roma" w:hAnsi="Liberation Serif;Times New Roma" w:cs="Liberation Serif;Times New Roma"/>
                                      <w:bCs/>
                                      <w:sz w:val="28"/>
                                      <w:szCs w:val="28"/>
                                    </w:rPr>
                                    <w:t>Свердловской области</w:t>
                                  </w:r>
                                </w:p>
                                <w:p w:rsidR="00C06C62" w:rsidRDefault="00C06C62">
                                  <w:pPr>
                                    <w:widowControl w:val="0"/>
                                    <w:autoSpaceDE w:val="0"/>
                                    <w:rPr>
                                      <w:rFonts w:ascii="Liberation Serif;Times New Roma" w:hAnsi="Liberation Serif;Times New Roma" w:cs="Liberation Serif;Times New Rom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Liberation Serif;Times New Roma" w:hAnsi="Liberation Serif;Times New Roma" w:cs="Liberation Serif;Times New Roma"/>
                                      <w:sz w:val="28"/>
                                      <w:szCs w:val="28"/>
                                    </w:rPr>
                                    <w:t>к 2019 / 2020 учебному году</w:t>
                                  </w:r>
                                </w:p>
                                <w:p w:rsidR="00C06C62" w:rsidRDefault="00C06C62">
                                  <w:pPr>
                                    <w:widowControl w:val="0"/>
                                    <w:autoSpaceDE w:val="0"/>
                                    <w:jc w:val="both"/>
                                  </w:pPr>
                                  <w:r>
                                    <w:rPr>
                                      <w:rFonts w:ascii="Liberation Serif;Times New Roma" w:hAnsi="Liberation Serif;Times New Roma" w:cs="Liberation Serif;Times New Roma"/>
                                      <w:sz w:val="28"/>
                                      <w:szCs w:val="28"/>
                                    </w:rPr>
                                    <w:t>МДОУ «</w:t>
                                  </w:r>
                                  <w:proofErr w:type="spellStart"/>
                                  <w:r>
                                    <w:rPr>
                                      <w:rFonts w:ascii="Liberation Serif;Times New Roma" w:hAnsi="Liberation Serif;Times New Roma" w:cs="Liberation Serif;Times New Roma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  <w:t>Ницинский</w:t>
                                  </w:r>
                                  <w:proofErr w:type="spellEnd"/>
                                  <w:r>
                                    <w:rPr>
                                      <w:rFonts w:ascii="Liberation Serif;Times New Roma" w:hAnsi="Liberation Serif;Times New Roma" w:cs="Liberation Serif;Times New Roma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детский сад»</w:t>
                                  </w:r>
                                  <w:r>
                                    <w:rPr>
                                      <w:rFonts w:ascii="Liberation Serif;Times New Roma" w:hAnsi="Liberation Serif;Times New Roma" w:cs="Liberation Serif;Times New Roma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C06C62" w:rsidRDefault="00C06C62">
                                  <w:pPr>
                                    <w:widowControl w:val="0"/>
                                    <w:autoSpaceDE w:val="0"/>
                                    <w:rPr>
                                      <w:rFonts w:ascii="Liberation Serif;Times New Roma" w:hAnsi="Liberation Serif;Times New Roma" w:cs="Liberation Serif;Times New Roma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06C62" w:rsidRDefault="00C06C62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left:0;text-align:left;margin-left:183.3pt;margin-top:.05pt;width:234.5pt;height:96.6pt;z-index:2;visibility:visible;mso-wrap-style:square;mso-wrap-distance-left:9pt;mso-wrap-distance-top:0;mso-wrap-distance-right:0;mso-wrap-distance-bottom:0;mso-position-horizontal:righ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+YktAEAAGcDAAAOAAAAZHJzL2Uyb0RvYy54bWysU82O0zAQviPxDpbvNE0klhI1XQGrIiQE&#10;SAsP4Dh2Y8n2WGNvk749Y6fpruCGyMGeP38z38xkfz87y84KowHf8Xqz5Ux5CYPxp47/+nl8s+Ms&#10;JuEHYcGrjl9U5PeH16/2U2hVAyPYQSEjEB/bKXR8TCm0VRXlqJyIGwjKk1MDOpFIxVM1oJgI3dmq&#10;2W7vqglwCAhSxUjWh8XJDwVfayXTd62jSsx2nGpL5cRy9vmsDnvRnlCE0chrGeIfqnDCeEp6g3oQ&#10;SbAnNH9BOSMRIui0keAq0NpIVTgQm3r7B5vHUQRVuFBzYri1Kf4/WPnt/AOZGWh2nHnhaERHpKvO&#10;nZlCbCngMVBImj/CnKOu9kjGTHjW6PJNVBj5qceXW1/VnJgkY/P+3a5+Sy5Jvrpp7nZN6Xz1/Dxg&#10;TJ8VOJaFjiMNrvRTnL/GRCkpdA3J2SJYMxyNtUXBU//JIjsLGvKxfMtbG0axWNd0cQkteC8wqsx0&#10;YZSlNPfzlWYPw4XY2y+emp4XaBVwFfpVEF6OQKu1FO7hw1MCbUrxGXRBosxZoWmWGq6bl9flpV6i&#10;nv+Pw28AAAD//wMAUEsDBBQABgAIAAAAIQAuM0sg2AAAAAUBAAAPAAAAZHJzL2Rvd25yZXYueG1s&#10;TI/BTsMwDIbvSHuHyJO4sZQVjbU0nbYhuCIK0q5Z4zVVG6dqsq28Pd4Jjp9/6/fnYjO5XlxwDK0n&#10;BY+LBARS7U1LjYLvr7eHNYgQNRnde0IFPxhgU87uCp0bf6VPvFSxEVxCIdcKbIxDLmWoLTodFn5A&#10;4uzkR6cj49hIM+orl7teLpNkJZ1uiS9YPeDeYt1VZ6cg/Vg+H8J79bofDph167DrTmSVup9P2xcQ&#10;Eaf4tww3fVaHkp2O/kwmiF4BPxJvU8HZ0ypjPDJmaQqyLOR/+/IXAAD//wMAUEsBAi0AFAAGAAgA&#10;AAAhALaDOJL+AAAA4QEAABMAAAAAAAAAAAAAAAAAAAAAAFtDb250ZW50X1R5cGVzXS54bWxQSwEC&#10;LQAUAAYACAAAACEAOP0h/9YAAACUAQAACwAAAAAAAAAAAAAAAAAvAQAAX3JlbHMvLnJlbHNQSwEC&#10;LQAUAAYACAAAACEAYFvmJLQBAABnAwAADgAAAAAAAAAAAAAAAAAuAgAAZHJzL2Uyb0RvYy54bWxQ&#10;SwECLQAUAAYACAAAACEALjNLINgAAAAFAQAADwAAAAAAAAAAAAAAAAAOBAAAZHJzL2Rvd25yZXYu&#10;eG1sUEsFBgAAAAAEAAQA8wAAABMFAAAAAA==&#10;" stroked="f">
                <v:fill opacity="0"/>
                <v:textbox inset="0,0,0,0">
                  <w:txbxContent>
                    <w:tbl>
                      <w:tblPr>
                        <w:tblW w:w="4690" w:type="dxa"/>
                        <w:tblLook w:val="0000" w:firstRow="0" w:lastRow="0" w:firstColumn="0" w:lastColumn="0" w:noHBand="0" w:noVBand="0"/>
                      </w:tblPr>
                      <w:tblGrid>
                        <w:gridCol w:w="4690"/>
                      </w:tblGrid>
                      <w:tr w:rsidR="00C06C62">
                        <w:tc>
                          <w:tcPr>
                            <w:tcW w:w="4690" w:type="dxa"/>
                            <w:shd w:val="clear" w:color="auto" w:fill="auto"/>
                          </w:tcPr>
                          <w:p w:rsidR="00C06C62" w:rsidRDefault="00C06C62">
                            <w:pPr>
                              <w:widowControl w:val="0"/>
                              <w:autoSpaceDE w:val="0"/>
                              <w:outlineLvl w:val="0"/>
                              <w:rPr>
                                <w:rFonts w:ascii="Liberation Serif;Times New Roma" w:hAnsi="Liberation Serif;Times New Roma" w:cs="Liberation Serif;Times New Roma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;Times New Roma" w:hAnsi="Liberation Serif;Times New Roma" w:cs="Liberation Serif;Times New Roma"/>
                                <w:bCs/>
                                <w:sz w:val="28"/>
                                <w:szCs w:val="28"/>
                              </w:rPr>
                              <w:t xml:space="preserve">Приложение </w:t>
                            </w:r>
                          </w:p>
                          <w:p w:rsidR="00C06C62" w:rsidRDefault="00C06C62">
                            <w:pPr>
                              <w:widowControl w:val="0"/>
                              <w:autoSpaceDE w:val="0"/>
                              <w:outlineLvl w:val="0"/>
                            </w:pPr>
                            <w:r>
                              <w:rPr>
                                <w:rFonts w:ascii="Liberation Serif;Times New Roma" w:hAnsi="Liberation Serif;Times New Roma" w:cs="Liberation Serif;Times New Roma"/>
                                <w:bCs/>
                                <w:sz w:val="28"/>
                                <w:szCs w:val="28"/>
                              </w:rPr>
                              <w:t>к Акту готовности образовательной организации</w:t>
                            </w:r>
                            <w:r>
                              <w:rPr>
                                <w:rFonts w:ascii="Liberation Serif;Times New Roma" w:hAnsi="Liberation Serif;Times New Roma" w:cs="Liberation Serif;Times New Roma"/>
                                <w:bCs/>
                                <w:color w:val="0000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;Times New Roma" w:hAnsi="Liberation Serif;Times New Roma" w:cs="Liberation Serif;Times New Roma"/>
                                <w:bCs/>
                                <w:sz w:val="28"/>
                                <w:szCs w:val="28"/>
                              </w:rPr>
                              <w:t>Свердловской области</w:t>
                            </w:r>
                          </w:p>
                          <w:p w:rsidR="00C06C62" w:rsidRDefault="00C06C62">
                            <w:pPr>
                              <w:widowControl w:val="0"/>
                              <w:autoSpaceDE w:val="0"/>
                              <w:rPr>
                                <w:rFonts w:ascii="Liberation Serif;Times New Roma" w:hAnsi="Liberation Serif;Times New Roma" w:cs="Liberation Serif;Times New R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;Times New Roma" w:hAnsi="Liberation Serif;Times New Roma" w:cs="Liberation Serif;Times New Roma"/>
                                <w:sz w:val="28"/>
                                <w:szCs w:val="28"/>
                              </w:rPr>
                              <w:t>к 2019 / 2020 учебному году</w:t>
                            </w:r>
                          </w:p>
                          <w:p w:rsidR="00C06C62" w:rsidRDefault="00C06C62">
                            <w:pPr>
                              <w:widowControl w:val="0"/>
                              <w:autoSpaceDE w:val="0"/>
                              <w:jc w:val="both"/>
                            </w:pPr>
                            <w:r>
                              <w:rPr>
                                <w:rFonts w:ascii="Liberation Serif;Times New Roma" w:hAnsi="Liberation Serif;Times New Roma" w:cs="Liberation Serif;Times New Roma"/>
                                <w:sz w:val="28"/>
                                <w:szCs w:val="28"/>
                              </w:rPr>
                              <w:t>МДОУ «</w:t>
                            </w:r>
                            <w:proofErr w:type="spellStart"/>
                            <w:r>
                              <w:rPr>
                                <w:rFonts w:ascii="Liberation Serif;Times New Roma" w:hAnsi="Liberation Serif;Times New Roma" w:cs="Liberation Serif;Times New Roma"/>
                                <w:b/>
                                <w:sz w:val="28"/>
                                <w:szCs w:val="28"/>
                                <w:u w:val="single"/>
                              </w:rPr>
                              <w:t>Ницинский</w:t>
                            </w:r>
                            <w:proofErr w:type="spellEnd"/>
                            <w:r>
                              <w:rPr>
                                <w:rFonts w:ascii="Liberation Serif;Times New Roma" w:hAnsi="Liberation Serif;Times New Roma" w:cs="Liberation Serif;Times New R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детский сад»</w:t>
                            </w:r>
                            <w:r>
                              <w:rPr>
                                <w:rFonts w:ascii="Liberation Serif;Times New Roma" w:hAnsi="Liberation Serif;Times New Roma" w:cs="Liberation Serif;Times New Rom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06C62" w:rsidRDefault="00C06C62">
                            <w:pPr>
                              <w:widowControl w:val="0"/>
                              <w:autoSpaceDE w:val="0"/>
                              <w:rPr>
                                <w:rFonts w:ascii="Liberation Serif;Times New Roma" w:hAnsi="Liberation Serif;Times New Roma" w:cs="Liberation Serif;Times New Roma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C06C62" w:rsidRDefault="00C06C62"/>
                  </w:txbxContent>
                </v:textbox>
                <w10:wrap type="square"/>
              </v:shape>
            </w:pict>
          </mc:Fallback>
        </mc:AlternateContent>
      </w:r>
    </w:p>
    <w:p w:rsidR="00CF4587" w:rsidRDefault="00CF4587">
      <w:pPr>
        <w:widowControl w:val="0"/>
        <w:autoSpaceDE w:val="0"/>
        <w:rPr>
          <w:rFonts w:ascii="Liberation Serif;Times New Roma" w:hAnsi="Liberation Serif;Times New Roma" w:cs="Liberation Serif;Times New Roma"/>
          <w:b/>
          <w:bCs/>
          <w:i/>
        </w:rPr>
      </w:pPr>
    </w:p>
    <w:tbl>
      <w:tblPr>
        <w:tblW w:w="154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670"/>
        <w:gridCol w:w="4820"/>
        <w:gridCol w:w="4677"/>
        <w:gridCol w:w="5327"/>
      </w:tblGrid>
      <w:tr w:rsidR="00D150ED">
        <w:trPr>
          <w:cantSplit/>
          <w:trHeight w:val="413"/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ind w:right="-108"/>
              <w:jc w:val="center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№п\</w:t>
            </w: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п</w:t>
            </w:r>
            <w:proofErr w:type="gramEnd"/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jc w:val="center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Наименование мероприятия</w:t>
            </w:r>
          </w:p>
          <w:p w:rsidR="00D150ED" w:rsidRDefault="00D150ED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jc w:val="center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Требования к исполнению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jc w:val="center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Информация о состоянии на момент проверки, проблемы, рекомендации</w:t>
            </w:r>
          </w:p>
        </w:tc>
      </w:tr>
    </w:tbl>
    <w:p w:rsidR="00D150ED" w:rsidRDefault="00D150ED">
      <w:pPr>
        <w:widowControl w:val="0"/>
        <w:autoSpaceDE w:val="0"/>
        <w:rPr>
          <w:rFonts w:ascii="Liberation Serif;Times New Roma" w:hAnsi="Liberation Serif;Times New Roma" w:cs="Liberation Serif;Times New Roma"/>
          <w:sz w:val="2"/>
          <w:szCs w:val="2"/>
        </w:rPr>
      </w:pPr>
    </w:p>
    <w:tbl>
      <w:tblPr>
        <w:tblW w:w="155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688"/>
        <w:gridCol w:w="4814"/>
        <w:gridCol w:w="4683"/>
        <w:gridCol w:w="5344"/>
      </w:tblGrid>
      <w:tr w:rsidR="00D150ED">
        <w:trPr>
          <w:cantSplit/>
          <w:trHeight w:val="187"/>
          <w:tblHeader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ind w:right="-108"/>
              <w:jc w:val="center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1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jc w:val="center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2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jc w:val="center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3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jc w:val="center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4</w:t>
            </w:r>
          </w:p>
        </w:tc>
      </w:tr>
      <w:tr w:rsidR="00D150ED">
        <w:trPr>
          <w:trHeight w:val="325"/>
          <w:jc w:val="center"/>
        </w:trPr>
        <w:tc>
          <w:tcPr>
            <w:tcW w:w="155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jc w:val="center"/>
              <w:rPr>
                <w:rFonts w:ascii="Liberation Serif;Times New Roma" w:hAnsi="Liberation Serif;Times New Roma" w:cs="Liberation Serif;Times New Roma"/>
                <w:b/>
              </w:rPr>
            </w:pPr>
            <w:r>
              <w:rPr>
                <w:rFonts w:ascii="Liberation Serif;Times New Roma" w:hAnsi="Liberation Serif;Times New Roma" w:cs="Liberation Serif;Times New Roma"/>
                <w:b/>
              </w:rPr>
              <w:t>Характеристика образовательной организации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414" w:hanging="357"/>
              <w:jc w:val="center"/>
              <w:rPr>
                <w:rFonts w:ascii="Liberation Serif;Times New Roma" w:hAnsi="Liberation Serif;Times New Roma" w:cs="Liberation Serif;Times New Roma"/>
                <w:b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Наличие учредительных документов    юридического лица 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указать реквизиты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>Устав МДОУ «</w:t>
            </w:r>
            <w:proofErr w:type="spellStart"/>
            <w:r>
              <w:t>Ницинский</w:t>
            </w:r>
            <w:proofErr w:type="spellEnd"/>
            <w:r>
              <w:t xml:space="preserve"> детский сад», утвержден  постановлением администрации </w:t>
            </w:r>
            <w:proofErr w:type="spellStart"/>
            <w:r>
              <w:t>Ирбитского</w:t>
            </w:r>
            <w:proofErr w:type="spellEnd"/>
            <w:r>
              <w:t xml:space="preserve"> муниципального образования           № 1010- ПА от 15.11.2018 года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414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документов, подтверждающих закрепление за образовательной организацией недвижимого имущества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указать реквизиты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>Свидетельство о государственной регистрации права от 28.04.20011 года  66 АД  898110</w:t>
            </w:r>
          </w:p>
          <w:p w:rsidR="00D150ED" w:rsidRDefault="00C06C62">
            <w:r>
              <w:t>Вид права – оперативное управление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414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Наличие документов, подтверждающих право на пользование земельным участком, на котором размещена образовательная организация (за исключением арендуемых зданий)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указать реквизиты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D150ED">
            <w:pPr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414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Наличие лицензии на </w:t>
            </w: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право ведения</w:t>
            </w:r>
            <w:proofErr w:type="gramEnd"/>
            <w:r>
              <w:rPr>
                <w:rFonts w:ascii="Liberation Serif;Times New Roma" w:hAnsi="Liberation Serif;Times New Roma" w:cs="Liberation Serif;Times New Roma"/>
              </w:rPr>
              <w:t xml:space="preserve"> образовательной деятельности, свидетельство об аккредитации</w:t>
            </w:r>
          </w:p>
          <w:p w:rsidR="00D150ED" w:rsidRDefault="00D150ED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ind w:left="0" w:firstLine="0"/>
            </w:pPr>
            <w:r>
              <w:rPr>
                <w:rFonts w:ascii="Liberation Serif;Times New Roma" w:hAnsi="Liberation Serif;Times New Roma" w:cs="Liberation Serif;Times New Roma"/>
              </w:rPr>
              <w:t xml:space="preserve">номер лицензии, кем и когда </w:t>
            </w: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выдана</w:t>
            </w:r>
            <w:proofErr w:type="gramEnd"/>
            <w:r>
              <w:rPr>
                <w:rFonts w:ascii="Liberation Serif;Times New Roma" w:hAnsi="Liberation Serif;Times New Roma" w:cs="Liberation Serif;Times New Roma"/>
              </w:rPr>
              <w:t>, на какой срок, имеется ли приложение (приложения);</w:t>
            </w:r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ind w:left="0" w:firstLine="0"/>
            </w:pPr>
            <w:r>
              <w:rPr>
                <w:rFonts w:ascii="Liberation Serif;Times New Roma" w:hAnsi="Liberation Serif;Times New Roma" w:cs="Liberation Serif;Times New Roma"/>
              </w:rPr>
              <w:t xml:space="preserve">соответствие данных, указанных </w:t>
            </w:r>
            <w:r>
              <w:rPr>
                <w:rFonts w:ascii="Liberation Serif;Times New Roma" w:hAnsi="Liberation Serif;Times New Roma" w:cs="Liberation Serif;Times New Roma"/>
              </w:rPr>
              <w:br/>
              <w:t>в лицензии, уставу;</w:t>
            </w:r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ind w:left="0" w:firstLine="0"/>
            </w:pPr>
            <w:r>
              <w:rPr>
                <w:rFonts w:ascii="Liberation Serif;Times New Roma" w:hAnsi="Liberation Serif;Times New Roma" w:cs="Liberation Serif;Times New Roma"/>
              </w:rPr>
              <w:t xml:space="preserve">виды образовательной деятельности </w:t>
            </w:r>
            <w:r>
              <w:rPr>
                <w:rFonts w:ascii="Liberation Serif;Times New Roma" w:hAnsi="Liberation Serif;Times New Roma" w:cs="Liberation Serif;Times New Roma"/>
              </w:rPr>
              <w:br/>
              <w:t>и предоставление дополнительных образовательных услуг;</w:t>
            </w:r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ind w:left="0" w:firstLine="0"/>
            </w:pPr>
            <w:r>
              <w:rPr>
                <w:rFonts w:ascii="Liberation Serif;Times New Roma" w:hAnsi="Liberation Serif;Times New Roma" w:cs="Liberation Serif;Times New Roma"/>
              </w:rPr>
              <w:t xml:space="preserve">дата и номер свидетельства </w:t>
            </w:r>
            <w:r>
              <w:rPr>
                <w:rFonts w:ascii="Liberation Serif;Times New Roma" w:hAnsi="Liberation Serif;Times New Roma" w:cs="Liberation Serif;Times New Roma"/>
              </w:rPr>
              <w:br/>
              <w:t>об аккредитации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1)Лицензия на </w:t>
            </w:r>
            <w:proofErr w:type="gramStart"/>
            <w:r>
              <w:rPr>
                <w:rFonts w:ascii="Times New Roman" w:hAnsi="Times New Roman" w:cs="Times New Roman"/>
              </w:rPr>
              <w:t>право ведения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образовательной деятельности серия 66Л01 № 0006301 выдана Министерством общего и профессионального образования Свердловской области, от 12.12.2017 №1619-лц</w:t>
            </w:r>
          </w:p>
          <w:p w:rsidR="00D150ED" w:rsidRDefault="00C06C62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  приложение к лицензии</w:t>
            </w:r>
          </w:p>
          <w:p w:rsidR="00D150ED" w:rsidRDefault="00C06C62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2)Данные, указанные в лицензии соответствует  Уставу учреждения </w:t>
            </w:r>
          </w:p>
          <w:p w:rsidR="00D150ED" w:rsidRDefault="00C06C62">
            <w:r>
              <w:t>3) Дошкольное образование</w:t>
            </w:r>
          </w:p>
          <w:p w:rsidR="00D150ED" w:rsidRDefault="00D150ED"/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414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образовательных программ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tabs>
                <w:tab w:val="left" w:pos="262"/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1) имеются (перечислить);</w:t>
            </w:r>
          </w:p>
          <w:p w:rsidR="00D150ED" w:rsidRDefault="00C06C62">
            <w:pPr>
              <w:widowControl w:val="0"/>
              <w:tabs>
                <w:tab w:val="left" w:pos="262"/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2) отсутствуют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jc w:val="both"/>
            </w:pPr>
            <w:r>
              <w:t xml:space="preserve"> Основная общеобразовательная программа – образовательная программа дошкольного образования МДОУ «</w:t>
            </w:r>
            <w:proofErr w:type="spellStart"/>
            <w:r>
              <w:t>Ницинский</w:t>
            </w:r>
            <w:proofErr w:type="spellEnd"/>
            <w:r>
              <w:t xml:space="preserve"> детский сад», </w:t>
            </w:r>
            <w:r>
              <w:lastRenderedPageBreak/>
              <w:t>разработанная  в соответствии с федеральным государственным образовательным стандартом дошкольного образования на 2017-2019 годы, утвержденная приказом № 38 от 09.08.2019 г.</w:t>
            </w:r>
          </w:p>
          <w:p w:rsidR="00D150ED" w:rsidRDefault="00D150ED">
            <w:pPr>
              <w:jc w:val="center"/>
            </w:pP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414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программ развития образовательной организации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tabs>
                <w:tab w:val="left" w:pos="262"/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1) имеются (перечислить):</w:t>
            </w:r>
          </w:p>
          <w:p w:rsidR="00D150ED" w:rsidRDefault="00C06C62">
            <w:pPr>
              <w:widowControl w:val="0"/>
              <w:tabs>
                <w:tab w:val="left" w:pos="262"/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когда и кем </w:t>
            </w: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утверждены</w:t>
            </w:r>
            <w:proofErr w:type="gramEnd"/>
            <w:r>
              <w:rPr>
                <w:rFonts w:ascii="Liberation Serif;Times New Roma" w:hAnsi="Liberation Serif;Times New Roma" w:cs="Liberation Serif;Times New Roma"/>
              </w:rPr>
              <w:t>;</w:t>
            </w:r>
          </w:p>
          <w:p w:rsidR="00D150ED" w:rsidRDefault="00C06C62">
            <w:pPr>
              <w:widowControl w:val="0"/>
              <w:tabs>
                <w:tab w:val="left" w:pos="262"/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на какой срок; </w:t>
            </w:r>
          </w:p>
          <w:p w:rsidR="00D150ED" w:rsidRDefault="00C06C62">
            <w:pPr>
              <w:widowControl w:val="0"/>
              <w:tabs>
                <w:tab w:val="left" w:pos="262"/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2) отсутствуют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jc w:val="both"/>
            </w:pPr>
            <w:r>
              <w:t xml:space="preserve">Программа развития МКДОУ </w:t>
            </w:r>
            <w:proofErr w:type="spellStart"/>
            <w:r>
              <w:t>Ницинского</w:t>
            </w:r>
            <w:proofErr w:type="spellEnd"/>
            <w:r>
              <w:t xml:space="preserve"> детского сада на 2016-2020 годы, принята на заседании общего собрания трудового коллектива, протокол № 4 от 26.12.2016 года, утверждена приказом заведующего МКДОУ </w:t>
            </w:r>
            <w:proofErr w:type="spellStart"/>
            <w:r>
              <w:t>Ницинского</w:t>
            </w:r>
            <w:proofErr w:type="spellEnd"/>
            <w:r>
              <w:t xml:space="preserve"> детского сада №44от 27.12.2016г 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414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</w:pPr>
            <w:r>
              <w:rPr>
                <w:rFonts w:ascii="Liberation Serif;Times New Roma" w:hAnsi="Liberation Serif;Times New Roma" w:cs="Liberation Serif;Times New Roma"/>
              </w:rPr>
              <w:t>Наличие плана работы образовательной организации на 2019-2020 учебный год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tabs>
                <w:tab w:val="left" w:pos="262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1) наличие;</w:t>
            </w:r>
          </w:p>
          <w:p w:rsidR="00D150ED" w:rsidRDefault="00C06C62">
            <w:pPr>
              <w:widowControl w:val="0"/>
              <w:tabs>
                <w:tab w:val="left" w:pos="262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2) когда и кем </w:t>
            </w: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утвержден</w:t>
            </w:r>
            <w:proofErr w:type="gramEnd"/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tabs>
                <w:tab w:val="left" w:pos="2295"/>
                <w:tab w:val="center" w:pos="2822"/>
              </w:tabs>
            </w:pPr>
            <w:r>
              <w:t xml:space="preserve">Имеется. </w:t>
            </w:r>
          </w:p>
          <w:p w:rsidR="00D150ED" w:rsidRDefault="00C06C62">
            <w:pPr>
              <w:jc w:val="center"/>
            </w:pPr>
            <w:r>
              <w:t>План работы МДОУ «</w:t>
            </w:r>
            <w:proofErr w:type="spellStart"/>
            <w:r>
              <w:t>Ницинский</w:t>
            </w:r>
            <w:proofErr w:type="spellEnd"/>
            <w:r>
              <w:t xml:space="preserve"> детский сад» на 2019 – 2020 учебный год, утвержден приказом заведующего №38-од от 09.08.2019г.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414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Количество объектов (территорий) образовательной организации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всего (единиц);</w:t>
            </w:r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в том числе с массовым пребыванием людей (единиц);</w:t>
            </w:r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в том числе с круглосуточным пребыванием людей (единиц) (спальный корпус, общежитие)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jc w:val="both"/>
            </w:pPr>
            <w:r>
              <w:t xml:space="preserve"> 1.Часть здания школы</w:t>
            </w:r>
          </w:p>
          <w:p w:rsidR="00D150ED" w:rsidRDefault="00C06C62">
            <w:pPr>
              <w:jc w:val="both"/>
            </w:pPr>
            <w:r>
              <w:t xml:space="preserve"> 2.Часть здания школы</w:t>
            </w:r>
          </w:p>
          <w:p w:rsidR="00D150ED" w:rsidRDefault="00C06C62">
            <w:pPr>
              <w:jc w:val="both"/>
            </w:pPr>
            <w:r>
              <w:t xml:space="preserve">  3. нет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414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Условия работы образовательной организации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в одну или в две смены (указать);</w:t>
            </w:r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в первую смену обучаются:</w:t>
            </w:r>
          </w:p>
          <w:p w:rsidR="00D150ED" w:rsidRDefault="00C06C62">
            <w:pPr>
              <w:widowControl w:val="0"/>
              <w:tabs>
                <w:tab w:val="left" w:pos="262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количество классов;</w:t>
            </w:r>
          </w:p>
          <w:p w:rsidR="00D150ED" w:rsidRDefault="00C06C62">
            <w:pPr>
              <w:widowControl w:val="0"/>
              <w:tabs>
                <w:tab w:val="left" w:pos="262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количество обучающихся в них;</w:t>
            </w:r>
            <w:proofErr w:type="gramEnd"/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во вторую смену обучаются:</w:t>
            </w:r>
          </w:p>
          <w:p w:rsidR="00D150ED" w:rsidRDefault="00C06C62">
            <w:pPr>
              <w:widowControl w:val="0"/>
              <w:tabs>
                <w:tab w:val="left" w:pos="262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количество классов;</w:t>
            </w:r>
          </w:p>
          <w:p w:rsidR="00D150ED" w:rsidRDefault="00C06C62">
            <w:pPr>
              <w:widowControl w:val="0"/>
              <w:tabs>
                <w:tab w:val="left" w:pos="262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количество обучающихся в них</w:t>
            </w:r>
            <w:proofErr w:type="gramEnd"/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jc w:val="both"/>
            </w:pPr>
            <w:r>
              <w:t>1.Одна смена, 9 часовое пребывание детей в ДОУ.</w:t>
            </w:r>
          </w:p>
          <w:p w:rsidR="00D150ED" w:rsidRDefault="00C06C62">
            <w:pPr>
              <w:jc w:val="both"/>
            </w:pPr>
            <w:r>
              <w:t xml:space="preserve">2.Две разновозрастные группы общеразвивающей направленности: </w:t>
            </w:r>
          </w:p>
          <w:p w:rsidR="00D150ED" w:rsidRDefault="00C06C62">
            <w:pPr>
              <w:jc w:val="both"/>
            </w:pPr>
            <w:r>
              <w:t>– разновозрастная группа детей младшего дошкольного возраста (1,5 - 4 лет) – 19 воспитанников;</w:t>
            </w:r>
          </w:p>
          <w:p w:rsidR="00D150ED" w:rsidRDefault="00C06C62">
            <w:pPr>
              <w:jc w:val="both"/>
            </w:pPr>
            <w:r>
              <w:t xml:space="preserve"> - Разновозрастная группа детей старшего дошкольного возраста (4 – 7 лет) – 19 воспитанников.</w:t>
            </w:r>
          </w:p>
        </w:tc>
      </w:tr>
      <w:tr w:rsidR="00D150ED">
        <w:trPr>
          <w:trHeight w:val="289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414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Численность обучающихся (воспитанников) в образовательной организации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проектная допустимая численность обучающихся (человек);</w:t>
            </w:r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количество классов по комплектованию;</w:t>
            </w:r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планируемое количество обучающихся на момент проверки (человек);</w:t>
            </w:r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в том числе с применением </w:t>
            </w:r>
            <w:r>
              <w:rPr>
                <w:rFonts w:ascii="Liberation Serif;Times New Roma" w:hAnsi="Liberation Serif;Times New Roma" w:cs="Liberation Serif;Times New Roma"/>
              </w:rPr>
              <w:lastRenderedPageBreak/>
              <w:t>дистанционных образовательных технологий (человек);</w:t>
            </w:r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  <w:u w:val="single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превышения допустимой численности обучающихся (указать на сколько человек)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tabs>
                <w:tab w:val="left" w:pos="480"/>
              </w:tabs>
              <w:jc w:val="both"/>
            </w:pPr>
            <w:r>
              <w:lastRenderedPageBreak/>
              <w:t xml:space="preserve">1) 38 воспитанников </w:t>
            </w:r>
          </w:p>
          <w:p w:rsidR="00D150ED" w:rsidRDefault="00C06C62">
            <w:pPr>
              <w:jc w:val="both"/>
            </w:pPr>
            <w:r>
              <w:t xml:space="preserve">2) Две разновозрастные группы общеразвивающей направленности: </w:t>
            </w:r>
          </w:p>
          <w:p w:rsidR="00D150ED" w:rsidRDefault="00C06C62">
            <w:pPr>
              <w:jc w:val="both"/>
            </w:pPr>
            <w:r>
              <w:t>– разновозрастная группа детей младшего возраста (1,5- 4 лет) – 19 воспитанников;</w:t>
            </w:r>
          </w:p>
          <w:p w:rsidR="00D150ED" w:rsidRDefault="00C06C62">
            <w:pPr>
              <w:tabs>
                <w:tab w:val="left" w:pos="480"/>
              </w:tabs>
              <w:jc w:val="both"/>
            </w:pPr>
            <w:r>
              <w:t xml:space="preserve"> -разновозрастная группа детей старшего </w:t>
            </w:r>
            <w:r>
              <w:lastRenderedPageBreak/>
              <w:t>дошкольного возраста (4 – 7 лет) – 19 воспитанников</w:t>
            </w:r>
          </w:p>
          <w:p w:rsidR="00D150ED" w:rsidRDefault="00C06C62">
            <w:pPr>
              <w:jc w:val="both"/>
            </w:pPr>
            <w:r>
              <w:t xml:space="preserve"> 3) 38 человек</w:t>
            </w:r>
          </w:p>
          <w:p w:rsidR="00D150ED" w:rsidRDefault="00C06C62">
            <w:pPr>
              <w:jc w:val="both"/>
            </w:pPr>
            <w:r>
              <w:t xml:space="preserve"> 4) Дистанционные образовательные технологии не применяются</w:t>
            </w:r>
          </w:p>
          <w:p w:rsidR="00D150ED" w:rsidRDefault="00C06C62">
            <w:pPr>
              <w:jc w:val="both"/>
            </w:pPr>
            <w:r>
              <w:t xml:space="preserve"> 5) Превышения допустимой численности </w:t>
            </w:r>
            <w:proofErr w:type="gramStart"/>
            <w:r>
              <w:t>обучающихся</w:t>
            </w:r>
            <w:proofErr w:type="gramEnd"/>
            <w:r>
              <w:t xml:space="preserve"> нет.</w:t>
            </w:r>
          </w:p>
        </w:tc>
      </w:tr>
      <w:tr w:rsidR="00D150ED">
        <w:trPr>
          <w:trHeight w:val="172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414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Укомплектованность образовательной организации кадрами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1) по штатному расписанию:</w:t>
            </w:r>
          </w:p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администрация;</w:t>
            </w:r>
          </w:p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учителя;</w:t>
            </w:r>
          </w:p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воспитатели;</w:t>
            </w:r>
          </w:p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мастера производственного обучения;</w:t>
            </w:r>
          </w:p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научные работники;</w:t>
            </w:r>
          </w:p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медицинские работники;</w:t>
            </w:r>
          </w:p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иные работники;</w:t>
            </w:r>
          </w:p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2) по факту: </w:t>
            </w:r>
          </w:p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администрация;</w:t>
            </w:r>
          </w:p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учителя;</w:t>
            </w:r>
          </w:p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воспитатели;</w:t>
            </w:r>
          </w:p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мастера производственного обучения;</w:t>
            </w:r>
          </w:p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научные работники;</w:t>
            </w:r>
          </w:p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медицинские работники;</w:t>
            </w:r>
          </w:p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иные работники;</w:t>
            </w:r>
          </w:p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3) наличие вакансий (указать)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>1)  По штатному расписанию:</w:t>
            </w:r>
          </w:p>
          <w:p w:rsidR="00D150ED" w:rsidRDefault="00C06C62">
            <w:r>
              <w:t>Администрация -1,5 ед.;</w:t>
            </w:r>
          </w:p>
          <w:p w:rsidR="00D150ED" w:rsidRDefault="00C06C62">
            <w:r>
              <w:t>Воспитатель  - 2,5 ед.;</w:t>
            </w:r>
          </w:p>
          <w:p w:rsidR="00D150ED" w:rsidRDefault="00C06C62">
            <w:r>
              <w:t>Музыкальный руководитель – 0,5 ед.</w:t>
            </w:r>
          </w:p>
          <w:p w:rsidR="00D150ED" w:rsidRDefault="00C06C62">
            <w:r>
              <w:t xml:space="preserve">Иные работники  8,79 </w:t>
            </w:r>
            <w:proofErr w:type="spellStart"/>
            <w:proofErr w:type="gramStart"/>
            <w:r>
              <w:t>ед</w:t>
            </w:r>
            <w:proofErr w:type="spellEnd"/>
            <w:proofErr w:type="gramEnd"/>
            <w:r>
              <w:t>;</w:t>
            </w:r>
          </w:p>
          <w:p w:rsidR="00D150ED" w:rsidRDefault="00C06C62">
            <w:r>
              <w:t>Итого:  13,29 штатных единиц</w:t>
            </w:r>
          </w:p>
          <w:p w:rsidR="00D150ED" w:rsidRDefault="00D150ED"/>
          <w:p w:rsidR="00D150ED" w:rsidRDefault="00D150ED"/>
          <w:p w:rsidR="00D150ED" w:rsidRDefault="00C06C62">
            <w:r>
              <w:t>2) По факту: По штатному расписанию:</w:t>
            </w:r>
          </w:p>
          <w:p w:rsidR="00D150ED" w:rsidRDefault="00C06C62">
            <w:r>
              <w:t>Администрация -1,5 ед</w:t>
            </w:r>
            <w:proofErr w:type="gramStart"/>
            <w:r>
              <w:t>..;</w:t>
            </w:r>
          </w:p>
          <w:p w:rsidR="00D150ED" w:rsidRDefault="00C06C62">
            <w:proofErr w:type="gramEnd"/>
            <w:r>
              <w:t>Воспитатель  - 2,5ед.;</w:t>
            </w:r>
          </w:p>
          <w:p w:rsidR="00D150ED" w:rsidRDefault="00C06C62">
            <w:r>
              <w:t>Музыкальный руководитель – 0,5 ед.</w:t>
            </w:r>
          </w:p>
          <w:p w:rsidR="00D150ED" w:rsidRDefault="00C06C62">
            <w:r>
              <w:t>Иные работники  8,79</w:t>
            </w:r>
            <w:proofErr w:type="gramStart"/>
            <w:r>
              <w:t>ед</w:t>
            </w:r>
            <w:proofErr w:type="gramEnd"/>
            <w:r>
              <w:t>;</w:t>
            </w:r>
          </w:p>
          <w:p w:rsidR="00D150ED" w:rsidRDefault="00C06C62">
            <w:r>
              <w:t>Итого:  13,29 штатных единиц</w:t>
            </w:r>
          </w:p>
          <w:p w:rsidR="00D150ED" w:rsidRDefault="00D150ED"/>
          <w:p w:rsidR="00D150ED" w:rsidRDefault="00D150ED"/>
          <w:p w:rsidR="00D150ED" w:rsidRDefault="00C06C62">
            <w:r>
              <w:t>3) Вакансия:</w:t>
            </w:r>
          </w:p>
          <w:p w:rsidR="00D150ED" w:rsidRDefault="00C06C62">
            <w:r>
              <w:t xml:space="preserve">Техник – электрик, 0,25 </w:t>
            </w:r>
            <w:proofErr w:type="spellStart"/>
            <w:proofErr w:type="gramStart"/>
            <w:r>
              <w:t>ед</w:t>
            </w:r>
            <w:proofErr w:type="spellEnd"/>
            <w:proofErr w:type="gramEnd"/>
            <w:r>
              <w:t>;</w:t>
            </w:r>
          </w:p>
          <w:p w:rsidR="00D150ED" w:rsidRDefault="00D150ED"/>
          <w:p w:rsidR="00D150ED" w:rsidRDefault="00D150ED">
            <w:pPr>
              <w:jc w:val="center"/>
            </w:pPr>
          </w:p>
        </w:tc>
      </w:tr>
      <w:tr w:rsidR="00D150ED">
        <w:trPr>
          <w:trHeight w:val="172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414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межведомственных планов по профилактике детского травматизма и гибели детей (в дорожно-транспортных происшествиях, при пожарах, на водных объектах)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(перечислить);</w:t>
            </w:r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кем и когда </w:t>
            </w: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согласованы</w:t>
            </w:r>
            <w:proofErr w:type="gramEnd"/>
            <w:r>
              <w:rPr>
                <w:rFonts w:ascii="Liberation Serif;Times New Roma" w:hAnsi="Liberation Serif;Times New Roma" w:cs="Liberation Serif;Times New Roma"/>
              </w:rPr>
              <w:t xml:space="preserve"> и утверждены;</w:t>
            </w:r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 какой срок</w:t>
            </w:r>
          </w:p>
          <w:p w:rsidR="00D150ED" w:rsidRDefault="00D150ED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>Не имеется</w:t>
            </w:r>
          </w:p>
        </w:tc>
      </w:tr>
      <w:tr w:rsidR="00D150ED">
        <w:trPr>
          <w:trHeight w:val="250"/>
          <w:jc w:val="center"/>
        </w:trPr>
        <w:tc>
          <w:tcPr>
            <w:tcW w:w="155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jc w:val="center"/>
              <w:rPr>
                <w:rFonts w:ascii="Liberation Serif;Times New Roma" w:hAnsi="Liberation Serif;Times New Roma" w:cs="Liberation Serif;Times New Roma"/>
                <w:b/>
              </w:rPr>
            </w:pPr>
            <w:r>
              <w:rPr>
                <w:rFonts w:ascii="Liberation Serif;Times New Roma" w:hAnsi="Liberation Serif;Times New Roma" w:cs="Liberation Serif;Times New Roma"/>
                <w:b/>
              </w:rPr>
              <w:t>Материально-техническая база образовательной организации и оснащенность образовательного процесса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414" w:hanging="357"/>
              <w:jc w:val="center"/>
              <w:rPr>
                <w:rFonts w:ascii="Liberation Serif;Times New Roma" w:hAnsi="Liberation Serif;Times New Roma" w:cs="Liberation Serif;Times New Roma"/>
                <w:b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Готовность (оборудование, ремонт) систем: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1) канализации; 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2) отопления;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3) водоснабжения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акты технического контроля (указать реквизиты)</w:t>
            </w:r>
          </w:p>
          <w:p w:rsidR="00D150ED" w:rsidRDefault="00D150ED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</w:p>
          <w:p w:rsidR="00D150ED" w:rsidRDefault="00D150ED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>1) Акт готовности систем канализации от 08.08.2019 г.</w:t>
            </w:r>
          </w:p>
          <w:p w:rsidR="00D150ED" w:rsidRDefault="00C06C62">
            <w:r>
              <w:t>2)Акт готовности системы отопления от 08.08.2019 г.</w:t>
            </w:r>
          </w:p>
          <w:p w:rsidR="00D150ED" w:rsidRDefault="00C06C62">
            <w:r>
              <w:lastRenderedPageBreak/>
              <w:t>3)Акт готовности систем водоснабжения  от 08.08.2019г.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414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Оснащенность ученической мебелью в соответствии с нормами и ростовыми группами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autoSpaceDE w:val="0"/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  <w:p w:rsidR="00D150ED" w:rsidRDefault="00D150ED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</w:p>
          <w:p w:rsidR="00D150ED" w:rsidRDefault="00D150ED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>Оснащенность ученической мебелью соответствует нормам и ростовым группам.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Обеспеченность учебниками в соответствии с требованиями стандартов (в процентах)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перечислить учебные предметы, не обеспеченные в полном объеме учебниками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>Обеспеченность учебниками 100%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Оснащенность мастерских в соответствии с требованиями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autoSpaceDE w:val="0"/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autoSpaceDE w:val="0"/>
              <w:snapToGrid w:val="0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</w:tr>
      <w:tr w:rsidR="00D150ED">
        <w:trPr>
          <w:trHeight w:val="219"/>
          <w:jc w:val="center"/>
        </w:trPr>
        <w:tc>
          <w:tcPr>
            <w:tcW w:w="155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jc w:val="center"/>
              <w:rPr>
                <w:rFonts w:ascii="Liberation Serif;Times New Roma" w:hAnsi="Liberation Serif;Times New Roma" w:cs="Liberation Serif;Times New Roma"/>
                <w:b/>
              </w:rPr>
            </w:pPr>
            <w:r>
              <w:rPr>
                <w:rFonts w:ascii="Liberation Serif;Times New Roma" w:hAnsi="Liberation Serif;Times New Roma" w:cs="Liberation Serif;Times New Roma"/>
                <w:b/>
              </w:rPr>
              <w:t>Материально-техническая база для занятий физической культурой и спортом в образовательной организации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  <w:b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и готовность физкультурного / спортивного зала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autoSpaceDE w:val="0"/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>Физкультурного зала нет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Наличие спортивного оборудования и инвентаря, состояние оборудования и инвентаря, сертификаты соответствия на использование в образовательном процессе спортивного оборудования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указать реквизиты сертификатов соответствия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>Обеспеченность спортивным инвентарем составляет 85%</w:t>
            </w:r>
          </w:p>
          <w:p w:rsidR="00D150ED" w:rsidRDefault="00C06C62">
            <w:r>
              <w:t>Состояние  оборудования и инвентаря удовлетворительное.</w:t>
            </w:r>
          </w:p>
          <w:p w:rsidR="00D150ED" w:rsidRDefault="00D150ED"/>
          <w:p w:rsidR="00D150ED" w:rsidRDefault="00D150ED"/>
          <w:p w:rsidR="00D150ED" w:rsidRDefault="00C06C62">
            <w:r>
              <w:t>Акт проверки технического состояния спортивного и игрового оборудования на прогулочных участках от 08.08.2019 г.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Наличие и состояние стадиона / спортивной площадки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autoSpaceDE w:val="0"/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jc w:val="center"/>
            </w:pPr>
            <w:r>
              <w:t>Стадиона/ спортивной площадки нет.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Проведение испытаний спортивного оборудования на стадионах, спортивных площадках, спортивных / физкультурных залах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указать реквизиты актов испытаний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>Акт испытания спортивного оборудования на игровых площадках от 08.08.2019 г.</w:t>
            </w:r>
          </w:p>
        </w:tc>
      </w:tr>
      <w:tr w:rsidR="00D150ED">
        <w:trPr>
          <w:trHeight w:val="255"/>
          <w:jc w:val="center"/>
        </w:trPr>
        <w:tc>
          <w:tcPr>
            <w:tcW w:w="155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jc w:val="center"/>
              <w:rPr>
                <w:rFonts w:ascii="Liberation Serif;Times New Roma" w:hAnsi="Liberation Serif;Times New Roma" w:cs="Liberation Serif;Times New Roma"/>
                <w:b/>
              </w:rPr>
            </w:pPr>
            <w:r>
              <w:rPr>
                <w:rFonts w:ascii="Liberation Serif;Times New Roma" w:hAnsi="Liberation Serif;Times New Roma" w:cs="Liberation Serif;Times New Roma"/>
                <w:b/>
              </w:rPr>
              <w:t>Пожарная безопасность образовательной организации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  <w:b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Наличие </w:t>
            </w: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предписаний органов надзорной деятельности Главного управления Министерства Российской Федерации</w:t>
            </w:r>
            <w:proofErr w:type="gramEnd"/>
            <w:r>
              <w:rPr>
                <w:rFonts w:ascii="Liberation Serif;Times New Roma" w:hAnsi="Liberation Serif;Times New Roma" w:cs="Liberation Serif;Times New Roma"/>
              </w:rPr>
              <w:t xml:space="preserve"> по делам гражданской обороны, чрезвычайным ситуациям и ликвидации последствий стихийных бедствий по Свердловской области (далее – ГУ МЧС России по Свердловской области)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предписание/акт (указать реквизиты)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1) количество </w:t>
            </w:r>
            <w:proofErr w:type="spellStart"/>
            <w:r>
              <w:rPr>
                <w:rFonts w:ascii="Liberation Serif;Times New Roma" w:hAnsi="Liberation Serif;Times New Roma" w:cs="Liberation Serif;Times New Roma"/>
              </w:rPr>
              <w:t>неустраненных</w:t>
            </w:r>
            <w:proofErr w:type="spellEnd"/>
            <w:r>
              <w:rPr>
                <w:rFonts w:ascii="Liberation Serif;Times New Roma" w:hAnsi="Liberation Serif;Times New Roma" w:cs="Liberation Serif;Times New Roma"/>
              </w:rPr>
              <w:t xml:space="preserve"> нарушений;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2) количество </w:t>
            </w:r>
            <w:proofErr w:type="spellStart"/>
            <w:r>
              <w:rPr>
                <w:rFonts w:ascii="Liberation Serif;Times New Roma" w:hAnsi="Liberation Serif;Times New Roma" w:cs="Liberation Serif;Times New Roma"/>
              </w:rPr>
              <w:t>неустраненных</w:t>
            </w:r>
            <w:proofErr w:type="spellEnd"/>
            <w:r>
              <w:rPr>
                <w:rFonts w:ascii="Liberation Serif;Times New Roma" w:hAnsi="Liberation Serif;Times New Roma" w:cs="Liberation Serif;Times New Roma"/>
              </w:rPr>
              <w:t xml:space="preserve"> нарушений, срок устранения которых истек;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3) наличие плана устранения нарушений </w:t>
            </w:r>
            <w:r>
              <w:rPr>
                <w:rFonts w:ascii="Liberation Serif;Times New Roma" w:hAnsi="Liberation Serif;Times New Roma" w:cs="Liberation Serif;Times New Roma"/>
              </w:rPr>
              <w:br/>
              <w:t xml:space="preserve">с указанием сроков устранения (каким документом </w:t>
            </w: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утвержден</w:t>
            </w:r>
            <w:proofErr w:type="gramEnd"/>
            <w:r>
              <w:rPr>
                <w:rFonts w:ascii="Liberation Serif;Times New Roma" w:hAnsi="Liberation Serif;Times New Roma" w:cs="Liberation Serif;Times New Roma"/>
              </w:rPr>
              <w:t>);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4) отчеты об устранении нарушений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>Предписаний нет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Обучение правилам пожарной безопасности (далее – ППБ)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</w:pPr>
            <w:r>
              <w:rPr>
                <w:rFonts w:ascii="Liberation Serif;Times New Roma" w:hAnsi="Liberation Serif;Times New Roma" w:cs="Liberation Serif;Times New Roma"/>
              </w:rPr>
              <w:t xml:space="preserve">1) обучение руководителя </w:t>
            </w: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образовательных</w:t>
            </w:r>
            <w:proofErr w:type="gramEnd"/>
            <w:r>
              <w:rPr>
                <w:rFonts w:ascii="Liberation Serif;Times New Roma" w:hAnsi="Liberation Serif;Times New Roma" w:cs="Liberation Serif;Times New Roma"/>
              </w:rPr>
              <w:t xml:space="preserve"> организации пожарному минимуму (наличие документа, указать реквизиты);</w:t>
            </w:r>
          </w:p>
          <w:p w:rsidR="00D150ED" w:rsidRDefault="00C06C62">
            <w:pPr>
              <w:widowControl w:val="0"/>
              <w:autoSpaceDE w:val="0"/>
            </w:pPr>
            <w:r>
              <w:rPr>
                <w:rFonts w:ascii="Liberation Serif;Times New Roma" w:hAnsi="Liberation Serif;Times New Roma" w:cs="Liberation Serif;Times New Roma"/>
              </w:rPr>
              <w:t xml:space="preserve">2) наличие </w:t>
            </w: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обученного</w:t>
            </w:r>
            <w:proofErr w:type="gramEnd"/>
            <w:r>
              <w:rPr>
                <w:rFonts w:ascii="Liberation Serif;Times New Roma" w:hAnsi="Liberation Serif;Times New Roma" w:cs="Liberation Serif;Times New Roma"/>
              </w:rPr>
              <w:t xml:space="preserve"> ответственного в образовательной организации;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3) обучение сотрудников ППБ;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4) обучение </w:t>
            </w: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обучающихся</w:t>
            </w:r>
            <w:proofErr w:type="gramEnd"/>
            <w:r>
              <w:rPr>
                <w:rFonts w:ascii="Liberation Serif;Times New Roma" w:hAnsi="Liberation Serif;Times New Roma" w:cs="Liberation Serif;Times New Roma"/>
              </w:rPr>
              <w:t xml:space="preserve"> ППБ;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5) эвакуационные учения с обучающимися (взаимодействие с органами территориального отделения Государственной противопожарной службы Российской Федерации, периодичность проведения учений)</w:t>
            </w:r>
            <w:proofErr w:type="gramEnd"/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Обучение заведующего  по программе</w:t>
            </w:r>
            <w:proofErr w:type="gramEnd"/>
            <w:r>
              <w:rPr>
                <w:sz w:val="22"/>
                <w:szCs w:val="22"/>
              </w:rPr>
              <w:t xml:space="preserve"> «Пожарно-технический минимум» и проверка знаний для руководителей в образовательном учреждении.</w:t>
            </w:r>
          </w:p>
          <w:p w:rsidR="00D150ED" w:rsidRDefault="00C06C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Удостоверение о проверке знаний по пожарно – техническому минимуму Протокол проверки знаний №265 от 18.11.2016 г, АНО ДПО «Учебный центр экономики, управления и охраны труда».</w:t>
            </w:r>
          </w:p>
          <w:p w:rsidR="00D150ED" w:rsidRDefault="00C06C62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</w:p>
          <w:p w:rsidR="00D150ED" w:rsidRDefault="00C06C62">
            <w:r>
              <w:rPr>
                <w:sz w:val="22"/>
                <w:szCs w:val="22"/>
              </w:rPr>
              <w:t>2.Обучение ответственного за пожарную безопасност</w:t>
            </w:r>
            <w:proofErr w:type="gramStart"/>
            <w:r>
              <w:rPr>
                <w:sz w:val="22"/>
                <w:szCs w:val="22"/>
              </w:rPr>
              <w:t>ь-</w:t>
            </w:r>
            <w:proofErr w:type="gramEnd"/>
            <w:r>
              <w:rPr>
                <w:sz w:val="22"/>
                <w:szCs w:val="22"/>
              </w:rPr>
              <w:t xml:space="preserve"> заведующего хозяйством по программе «Пожарно-технический минимум» и проверка знаний для ответственных  в образовательном учреждении» </w:t>
            </w:r>
          </w:p>
          <w:p w:rsidR="00D150ED" w:rsidRDefault="00C06C62">
            <w:r>
              <w:rPr>
                <w:sz w:val="22"/>
                <w:szCs w:val="22"/>
              </w:rPr>
              <w:t>Удостоверение о проверке знаний по пожарно – техническому минимуму Протокол проверки знаний №15-10-045 от 14.10.2016 г</w:t>
            </w:r>
          </w:p>
          <w:p w:rsidR="00D150ED" w:rsidRDefault="00C06C62">
            <w:r>
              <w:rPr>
                <w:sz w:val="22"/>
                <w:szCs w:val="22"/>
              </w:rPr>
              <w:t>АНО УЦ «Новатор»</w:t>
            </w:r>
          </w:p>
          <w:p w:rsidR="00D150ED" w:rsidRDefault="00C06C62">
            <w:pPr>
              <w:jc w:val="both"/>
            </w:pPr>
            <w:r>
              <w:rPr>
                <w:sz w:val="22"/>
                <w:szCs w:val="22"/>
              </w:rPr>
              <w:t>3.Текущий инструктаж по ППБ на рабочем месте 08.08.2019 г.</w:t>
            </w:r>
          </w:p>
          <w:p w:rsidR="00D150ED" w:rsidRDefault="00C06C6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Непосредственно образовательная деятельность по учебному плану и ежедневная совместная деятельность педагога с детьми</w:t>
            </w:r>
          </w:p>
          <w:p w:rsidR="00D150ED" w:rsidRDefault="00C06C62">
            <w:pPr>
              <w:jc w:val="both"/>
            </w:pPr>
            <w:r>
              <w:rPr>
                <w:sz w:val="22"/>
                <w:szCs w:val="22"/>
              </w:rPr>
              <w:t>5. Практическое занятие по отработке плана эвакуации работников и воспитанников при пожаре 01.08.2019 года. Проводятся 2 раза в год.</w:t>
            </w:r>
            <w:r>
              <w:rPr>
                <w:sz w:val="22"/>
                <w:szCs w:val="22"/>
              </w:rPr>
              <w:tab/>
            </w:r>
          </w:p>
          <w:p w:rsidR="00D150ED" w:rsidRDefault="00C06C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Инструктажи заведующего ДОУ, </w:t>
            </w:r>
            <w:proofErr w:type="gramStart"/>
            <w:r>
              <w:rPr>
                <w:sz w:val="22"/>
                <w:szCs w:val="22"/>
              </w:rPr>
              <w:t>согласно плана</w:t>
            </w:r>
            <w:proofErr w:type="gramEnd"/>
            <w:r>
              <w:rPr>
                <w:sz w:val="22"/>
                <w:szCs w:val="22"/>
              </w:rPr>
              <w:t>.</w:t>
            </w:r>
          </w:p>
          <w:p w:rsidR="00D150ED" w:rsidRDefault="00D150ED">
            <w:pPr>
              <w:jc w:val="center"/>
              <w:rPr>
                <w:sz w:val="22"/>
                <w:szCs w:val="22"/>
              </w:rPr>
            </w:pP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Состояние первичных средств пожаротушения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1) достаточность имеющихся средств;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2) наличие журнала учета средств;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  <w:b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3) проверка средств на срок годности, при необходимости – их замена 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>1) Достаточность в ДОУ огнетушителе</w:t>
            </w:r>
            <w:proofErr w:type="gramStart"/>
            <w:r>
              <w:t>й-</w:t>
            </w:r>
            <w:proofErr w:type="gramEnd"/>
            <w:r>
              <w:t xml:space="preserve">    имеется     6 огнетушителей:</w:t>
            </w:r>
          </w:p>
          <w:p w:rsidR="00D150ED" w:rsidRDefault="00C06C62">
            <w:pPr>
              <w:tabs>
                <w:tab w:val="left" w:pos="405"/>
                <w:tab w:val="left" w:pos="3015"/>
              </w:tabs>
            </w:pPr>
            <w:r>
              <w:t>1 шт. -  ОУ-2; 5 шт. – ОП.</w:t>
            </w:r>
            <w:r>
              <w:tab/>
            </w:r>
          </w:p>
          <w:p w:rsidR="00D150ED" w:rsidRDefault="00C06C62">
            <w:pPr>
              <w:tabs>
                <w:tab w:val="left" w:pos="405"/>
                <w:tab w:val="left" w:pos="3015"/>
              </w:tabs>
            </w:pPr>
            <w:r>
              <w:t>2) имеется журнал учета первичных средств пожаротушения;</w:t>
            </w:r>
          </w:p>
          <w:p w:rsidR="00D150ED" w:rsidRDefault="00C06C62">
            <w:pPr>
              <w:jc w:val="center"/>
            </w:pPr>
            <w:r>
              <w:t>3) проверка средств на срок годности проводится 2 раза в год. Последняя проверка проводилась 01.08.2019 г.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Состояние автоматической пожарной сигнализации (далее – АПС) и системы оповещения и управления эвакуацией людей при пожаре, их техническое обслуживание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1) наличие и исправность АПС, системы оповещения (указать реквизиты);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2) вывод АПС, системы оповещения (указать реквизиты);</w:t>
            </w:r>
          </w:p>
          <w:p w:rsidR="00D150ED" w:rsidRDefault="00C06C62">
            <w:pPr>
              <w:widowControl w:val="0"/>
              <w:autoSpaceDE w:val="0"/>
              <w:ind w:right="-35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3) договор на обслуживание (указать </w:t>
            </w:r>
            <w:r>
              <w:rPr>
                <w:rFonts w:ascii="Liberation Serif;Times New Roma" w:hAnsi="Liberation Serif;Times New Roma" w:cs="Liberation Serif;Times New Roma"/>
              </w:rPr>
              <w:lastRenderedPageBreak/>
              <w:t xml:space="preserve">реквизиты); </w:t>
            </w:r>
          </w:p>
          <w:p w:rsidR="00D150ED" w:rsidRDefault="00C06C62">
            <w:pPr>
              <w:widowControl w:val="0"/>
              <w:autoSpaceDE w:val="0"/>
              <w:ind w:right="-35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4) наличие дублированного сигнала на пульт подразделения пожарной охраны без участия работников объекта и (или) транслирующей этот сигнал организации:</w:t>
            </w:r>
          </w:p>
          <w:p w:rsidR="00D150ED" w:rsidRDefault="00C06C62">
            <w:pPr>
              <w:widowControl w:val="0"/>
              <w:autoSpaceDE w:val="0"/>
              <w:ind w:right="-35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наименование программно-аппаратного комплекса;</w:t>
            </w:r>
          </w:p>
          <w:p w:rsidR="00D150ED" w:rsidRDefault="00C06C62">
            <w:pPr>
              <w:widowControl w:val="0"/>
              <w:autoSpaceDE w:val="0"/>
              <w:ind w:right="-35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договор на обслуживание (указать реквизиты);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5) наличие ответственного лица;</w:t>
            </w:r>
          </w:p>
          <w:p w:rsidR="00D150ED" w:rsidRDefault="00C06C62">
            <w:pPr>
              <w:widowControl w:val="0"/>
              <w:autoSpaceDE w:val="0"/>
              <w:ind w:right="-35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6) наличие иных систем пожарной автоматики (указать реквизиты)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jc w:val="both"/>
            </w:pPr>
            <w:r>
              <w:lastRenderedPageBreak/>
              <w:t>1) Акт исправности пожарной сигнализации:</w:t>
            </w:r>
          </w:p>
          <w:p w:rsidR="00D150ED" w:rsidRDefault="00C06C62">
            <w:pPr>
              <w:jc w:val="both"/>
            </w:pPr>
            <w:r>
              <w:t xml:space="preserve">  - за 1 квартал от 31.03.2019года;</w:t>
            </w:r>
          </w:p>
          <w:p w:rsidR="00D150ED" w:rsidRDefault="00C06C62">
            <w:pPr>
              <w:jc w:val="both"/>
            </w:pPr>
            <w:r>
              <w:t xml:space="preserve">  - за 2 квартал от 30.06.2019 года.</w:t>
            </w:r>
          </w:p>
          <w:p w:rsidR="00D150ED" w:rsidRDefault="00C06C62">
            <w:r>
              <w:t>2) Прибор контрольно-приемный охранно-пожарный «Гранит-8» установлен в коридоре.</w:t>
            </w:r>
          </w:p>
          <w:p w:rsidR="00D150ED" w:rsidRDefault="00C06C62">
            <w:r>
              <w:lastRenderedPageBreak/>
              <w:t xml:space="preserve">3) Договор №667 от 30.01.2018 г. на техническое обслуживание системы пожарной сигнализации и системы оповещения о пожаре, </w:t>
            </w:r>
            <w:proofErr w:type="spellStart"/>
            <w:r>
              <w:t>Ирбитское</w:t>
            </w:r>
            <w:proofErr w:type="spellEnd"/>
            <w:r>
              <w:t xml:space="preserve"> районное отделение  Общероссийской общественной организации ВДПО.</w:t>
            </w:r>
          </w:p>
          <w:p w:rsidR="00D150ED" w:rsidRDefault="00C06C62">
            <w:r>
              <w:t xml:space="preserve">4) Наличие дублированного сигнала на пульт </w:t>
            </w:r>
          </w:p>
          <w:p w:rsidR="00D150ED" w:rsidRDefault="00C06C62">
            <w:r>
              <w:t xml:space="preserve">подразделения пожарной охраны без участия работников объекта и (или) транслирующей этот сигнал организации – имеется;   </w:t>
            </w:r>
          </w:p>
          <w:p w:rsidR="00D150ED" w:rsidRDefault="00C06C62">
            <w:r>
              <w:t>Программно-аппаратный комплекс ОКО и система объектного оповещения.</w:t>
            </w:r>
          </w:p>
          <w:p w:rsidR="00D150ED" w:rsidRDefault="00C06C62">
            <w:r>
              <w:t>Обслуживающая организация – ООО «</w:t>
            </w:r>
            <w:proofErr w:type="spellStart"/>
            <w:r>
              <w:t>ОКО_Охрана</w:t>
            </w:r>
            <w:proofErr w:type="spellEnd"/>
            <w:r>
              <w:t>»,</w:t>
            </w:r>
          </w:p>
          <w:p w:rsidR="00D150ED" w:rsidRDefault="00C06C62">
            <w:r>
              <w:t>Договор № 52845</w:t>
            </w:r>
            <w:proofErr w:type="gramStart"/>
            <w:r>
              <w:t>/С</w:t>
            </w:r>
            <w:proofErr w:type="gramEnd"/>
            <w:r>
              <w:t xml:space="preserve"> от 29.01.2019года.   Техническая поддержка и контроль работоспособности оборудования для дублирования сигналов «Пожар» на ПЦН ПЧ. Акт № 52845</w:t>
            </w:r>
            <w:proofErr w:type="gramStart"/>
            <w:r>
              <w:t>/С</w:t>
            </w:r>
            <w:proofErr w:type="gramEnd"/>
            <w:r>
              <w:t>/8 от 31.08.2019 года</w:t>
            </w:r>
          </w:p>
          <w:p w:rsidR="00D150ED" w:rsidRDefault="00C06C62">
            <w:r>
              <w:t xml:space="preserve">5) Ответственный за пожарную безопасность ДОУ – </w:t>
            </w:r>
            <w:proofErr w:type="spellStart"/>
            <w:r>
              <w:t>Бердюгина</w:t>
            </w:r>
            <w:proofErr w:type="spellEnd"/>
            <w:r>
              <w:t xml:space="preserve"> Ирина Юрьевна – заведующий хозяйством</w:t>
            </w:r>
          </w:p>
          <w:p w:rsidR="00D150ED" w:rsidRDefault="00C06C62">
            <w:pPr>
              <w:jc w:val="both"/>
            </w:pPr>
            <w:r>
              <w:t>6) иных систем  пожарной автоматики нет.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Состояние путей эвакуации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соответствие путей эвакуации требованиям пожарной безопасности (да/нет)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jc w:val="both"/>
            </w:pPr>
            <w:r>
              <w:t>Да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Соответствие электроустановок зданий требованиям пожарной безопасности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указать реквизиты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>ИП Трофимова С.М. Электрическая лаборатория. Технический отчет  о проведении профилактических испытаний  электроустановок от 29.05.2017г.</w:t>
            </w:r>
          </w:p>
        </w:tc>
      </w:tr>
      <w:tr w:rsidR="00D150ED">
        <w:trPr>
          <w:trHeight w:val="568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Наличие, состояние и готовность противопожарного водоснабжения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1) внутреннее;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2) наружное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jc w:val="both"/>
            </w:pPr>
            <w:r>
              <w:t>1) Внутреннее противопожарное водоснабжение в удовлетворительном состоянии</w:t>
            </w:r>
          </w:p>
          <w:p w:rsidR="00D150ED" w:rsidRDefault="00C06C62">
            <w:pPr>
              <w:jc w:val="both"/>
            </w:pPr>
            <w:r>
              <w:t>2) Пожарный водоем на расстоянии 60 метров от здания ДОУ в удовлетворительном состоянии.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декларации пожарной безопасности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декларация зарегистрирована в территориальном органе Государственной противопожарной службе (указать реквизиты)</w:t>
            </w:r>
          </w:p>
          <w:p w:rsidR="00D150ED" w:rsidRDefault="00D150ED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</w:p>
          <w:p w:rsidR="00D150ED" w:rsidRDefault="00D150ED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lastRenderedPageBreak/>
              <w:t xml:space="preserve">Декларация зарегистрирована Отделом государственного пожарного надзора </w:t>
            </w:r>
            <w:proofErr w:type="spellStart"/>
            <w:r>
              <w:t>г</w:t>
            </w:r>
            <w:proofErr w:type="gramStart"/>
            <w:r>
              <w:t>.И</w:t>
            </w:r>
            <w:proofErr w:type="gramEnd"/>
            <w:r>
              <w:t>рбита</w:t>
            </w:r>
            <w:proofErr w:type="spellEnd"/>
            <w:r>
              <w:t xml:space="preserve"> и </w:t>
            </w:r>
            <w:proofErr w:type="spellStart"/>
            <w:r>
              <w:t>Ирбитского</w:t>
            </w:r>
            <w:proofErr w:type="spellEnd"/>
            <w:r>
              <w:t xml:space="preserve"> района ГУ МЧС России по Свердловской области 23.04.2010  г.                     </w:t>
            </w:r>
            <w:r>
              <w:lastRenderedPageBreak/>
              <w:t>№ 65 218 848 001-65-230</w:t>
            </w:r>
          </w:p>
        </w:tc>
      </w:tr>
      <w:tr w:rsidR="00D150ED">
        <w:trPr>
          <w:trHeight w:val="341"/>
          <w:jc w:val="center"/>
        </w:trPr>
        <w:tc>
          <w:tcPr>
            <w:tcW w:w="155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jc w:val="center"/>
              <w:rPr>
                <w:rFonts w:ascii="Liberation Serif;Times New Roma" w:hAnsi="Liberation Serif;Times New Roma" w:cs="Liberation Serif;Times New Roma"/>
                <w:b/>
              </w:rPr>
            </w:pPr>
            <w:r>
              <w:rPr>
                <w:rFonts w:ascii="Liberation Serif;Times New Roma" w:hAnsi="Liberation Serif;Times New Roma" w:cs="Liberation Serif;Times New Roma"/>
                <w:b/>
              </w:rPr>
              <w:lastRenderedPageBreak/>
              <w:t>Санитарно-гигиенические и медицинские мероприятия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  <w:b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предписаний органов Федеральной службы по надзору в сфере защиты прав потребителей и благополучия человека по Свердловской области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предписание/акт (указать реквизиты)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1) количество выданных предписаний</w:t>
            </w:r>
            <w:r>
              <w:rPr>
                <w:rFonts w:ascii="Liberation Serif;Times New Roma" w:hAnsi="Liberation Serif;Times New Roma" w:cs="Liberation Serif;Times New Roma"/>
              </w:rPr>
              <w:br/>
              <w:t xml:space="preserve"> по устранению нарушений;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2) количество устраненных нарушений;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3) количество </w:t>
            </w:r>
            <w:proofErr w:type="spellStart"/>
            <w:r>
              <w:rPr>
                <w:rFonts w:ascii="Liberation Serif;Times New Roma" w:hAnsi="Liberation Serif;Times New Roma" w:cs="Liberation Serif;Times New Roma"/>
              </w:rPr>
              <w:t>неустраненных</w:t>
            </w:r>
            <w:proofErr w:type="spellEnd"/>
            <w:r>
              <w:rPr>
                <w:rFonts w:ascii="Liberation Serif;Times New Roma" w:hAnsi="Liberation Serif;Times New Roma" w:cs="Liberation Serif;Times New Roma"/>
              </w:rPr>
              <w:t xml:space="preserve"> нарушений;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4) количество </w:t>
            </w:r>
            <w:proofErr w:type="spellStart"/>
            <w:r>
              <w:rPr>
                <w:rFonts w:ascii="Liberation Serif;Times New Roma" w:hAnsi="Liberation Serif;Times New Roma" w:cs="Liberation Serif;Times New Roma"/>
              </w:rPr>
              <w:t>неустраненных</w:t>
            </w:r>
            <w:proofErr w:type="spellEnd"/>
            <w:r>
              <w:rPr>
                <w:rFonts w:ascii="Liberation Serif;Times New Roma" w:hAnsi="Liberation Serif;Times New Roma" w:cs="Liberation Serif;Times New Roma"/>
              </w:rPr>
              <w:t xml:space="preserve"> нарушений, срок устранения которых установлен        до 1 сентября;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5) наличие плана устранения нарушений </w:t>
            </w:r>
            <w:r>
              <w:rPr>
                <w:rFonts w:ascii="Liberation Serif;Times New Roma" w:hAnsi="Liberation Serif;Times New Roma" w:cs="Liberation Serif;Times New Roma"/>
              </w:rPr>
              <w:br/>
              <w:t xml:space="preserve">с указанием сроков устранения (каким документом </w:t>
            </w: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утвержден</w:t>
            </w:r>
            <w:proofErr w:type="gramEnd"/>
            <w:r>
              <w:rPr>
                <w:rFonts w:ascii="Liberation Serif;Times New Roma" w:hAnsi="Liberation Serif;Times New Roma" w:cs="Liberation Serif;Times New Roma"/>
              </w:rPr>
              <w:t>);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6) отчеты об устранении нарушений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>Предписаний нет</w:t>
            </w:r>
          </w:p>
        </w:tc>
      </w:tr>
      <w:tr w:rsidR="00D150ED">
        <w:trPr>
          <w:trHeight w:val="789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Организация профессиональной гигиенической подготовки и аттестации </w:t>
            </w:r>
          </w:p>
          <w:p w:rsidR="00D150ED" w:rsidRDefault="00D150ED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</w:pPr>
            <w:r>
              <w:rPr>
                <w:rFonts w:ascii="Liberation Serif;Times New Roma" w:hAnsi="Liberation Serif;Times New Roma" w:cs="Liberation Serif;Times New Roma"/>
              </w:rPr>
              <w:t>1) обучение руководителя образовательной организации (наличие документа, указать реквизиты);</w:t>
            </w:r>
          </w:p>
          <w:p w:rsidR="00D150ED" w:rsidRDefault="00C06C62">
            <w:pPr>
              <w:widowControl w:val="0"/>
              <w:autoSpaceDE w:val="0"/>
            </w:pPr>
            <w:r>
              <w:rPr>
                <w:rFonts w:ascii="Liberation Serif;Times New Roma" w:hAnsi="Liberation Serif;Times New Roma" w:cs="Liberation Serif;Times New Roma"/>
              </w:rPr>
              <w:t xml:space="preserve">2) наличие </w:t>
            </w: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обученного</w:t>
            </w:r>
            <w:proofErr w:type="gramEnd"/>
            <w:r>
              <w:rPr>
                <w:rFonts w:ascii="Liberation Serif;Times New Roma" w:hAnsi="Liberation Serif;Times New Roma" w:cs="Liberation Serif;Times New Roma"/>
              </w:rPr>
              <w:t xml:space="preserve"> ответственного </w:t>
            </w:r>
            <w:r>
              <w:rPr>
                <w:rFonts w:ascii="Liberation Serif;Times New Roma" w:hAnsi="Liberation Serif;Times New Roma" w:cs="Liberation Serif;Times New Roma"/>
              </w:rPr>
              <w:br/>
              <w:t>в образовательной организации;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3) обучение сотрудников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r>
              <w:t xml:space="preserve">1) Филиал ФБУЗ «Центр гигиены и эпидемиологии в Свердловской области, в г. Ирбите, </w:t>
            </w:r>
            <w:proofErr w:type="spellStart"/>
            <w:r>
              <w:t>Ирбитском</w:t>
            </w:r>
            <w:proofErr w:type="spellEnd"/>
            <w:r>
              <w:t xml:space="preserve"> и </w:t>
            </w:r>
            <w:proofErr w:type="spellStart"/>
            <w:r>
              <w:t>Слободо</w:t>
            </w:r>
            <w:proofErr w:type="spellEnd"/>
            <w:r>
              <w:t>-Туринском районе» 19.10.2017 года</w:t>
            </w:r>
          </w:p>
          <w:p w:rsidR="00D150ED" w:rsidRDefault="00C06C62">
            <w:r>
              <w:t>Голограмма АИ 3238420.</w:t>
            </w:r>
          </w:p>
          <w:p w:rsidR="00D150ED" w:rsidRDefault="00C06C62">
            <w:r>
              <w:t xml:space="preserve">2) </w:t>
            </w:r>
            <w:proofErr w:type="gramStart"/>
            <w:r>
              <w:t>Обученного</w:t>
            </w:r>
            <w:proofErr w:type="gramEnd"/>
            <w:r>
              <w:t xml:space="preserve"> ответственного в учреждении нет</w:t>
            </w:r>
          </w:p>
          <w:p w:rsidR="00D150ED" w:rsidRDefault="00C06C62">
            <w:r>
              <w:t>3) младшие  воспитатели, повар, кухонный рабочий, завхоз – 1 раз в год- 23.10.2018 г</w:t>
            </w:r>
          </w:p>
          <w:p w:rsidR="00D150ED" w:rsidRDefault="00C06C62">
            <w:r>
              <w:t>Остальные сотрудники – 1 раз в 2 года.</w:t>
            </w:r>
          </w:p>
          <w:p w:rsidR="00D150ED" w:rsidRDefault="00C06C62">
            <w:r>
              <w:t>Следующая аттестация в октябре 2019 года - младшие  воспитатели, повар, кухонный рабочий, завхоз. Все работники ДОУ – октябрь 2019 года.</w:t>
            </w:r>
          </w:p>
          <w:p w:rsidR="00D150ED" w:rsidRDefault="00C06C62">
            <w:r>
              <w:t>4) воспитанники обучаются согласно НОД.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Организация питания </w:t>
            </w: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обучающихся</w:t>
            </w:r>
            <w:proofErr w:type="gramEnd"/>
            <w:r>
              <w:rPr>
                <w:rFonts w:ascii="Liberation Serif;Times New Roma" w:hAnsi="Liberation Serif;Times New Roma" w:cs="Liberation Serif;Times New Roma"/>
              </w:rPr>
              <w:t xml:space="preserve">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1) наличие пищеблока (столовая, буфет), если иное – указать; 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2) оснащенность пищеблока оборудованием и столовой мебелью;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3) акты технического контроля соответствия технологического и холодильного оборудования паспортным характеристикам (указать реквизиты); 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4) организация горячего питания: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lastRenderedPageBreak/>
              <w:t>за счет собственной столовой, договор на оказание услуги питания (указать реквизиты);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договоры на поставку продуктов питания (указать реквизиты);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5) планируемый охват </w:t>
            </w: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обучающихся</w:t>
            </w:r>
            <w:proofErr w:type="gramEnd"/>
            <w:r>
              <w:rPr>
                <w:rFonts w:ascii="Liberation Serif;Times New Roma" w:hAnsi="Liberation Serif;Times New Roma" w:cs="Liberation Serif;Times New Roma"/>
              </w:rPr>
              <w:t xml:space="preserve"> горячим питанием (количество и процент от общего количества обучающихся);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6) паспортизация пищеблока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lastRenderedPageBreak/>
              <w:t>1) Пищеблок</w:t>
            </w:r>
          </w:p>
          <w:p w:rsidR="00D150ED" w:rsidRDefault="00C06C62">
            <w:r>
              <w:t xml:space="preserve">2) </w:t>
            </w:r>
            <w:proofErr w:type="gramStart"/>
            <w:r>
              <w:t>Оснащён</w:t>
            </w:r>
            <w:proofErr w:type="gramEnd"/>
            <w:r>
              <w:t xml:space="preserve"> оборудованием:</w:t>
            </w:r>
          </w:p>
          <w:p w:rsidR="00D150ED" w:rsidRDefault="00C06C62">
            <w:r>
              <w:t xml:space="preserve">- плита электрическая с жарочным шкафом ПЭ4ШМ - 1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>;</w:t>
            </w:r>
          </w:p>
          <w:p w:rsidR="00D150ED" w:rsidRDefault="00C06C62">
            <w:r>
              <w:t>- кипятильник (100л) -1шт.</w:t>
            </w:r>
          </w:p>
          <w:p w:rsidR="00D150ED" w:rsidRDefault="00C06C62">
            <w:r>
              <w:t>- мясорубка для сырой продукции- 1шт.;</w:t>
            </w:r>
          </w:p>
          <w:p w:rsidR="00D150ED" w:rsidRDefault="00C06C62">
            <w:r>
              <w:t xml:space="preserve">- мясорубка для готовой продукции -1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>;</w:t>
            </w:r>
          </w:p>
          <w:p w:rsidR="00D150ED" w:rsidRDefault="00C06C62">
            <w:r>
              <w:t>- протирочная машина для пюре – 1шт;</w:t>
            </w:r>
          </w:p>
          <w:p w:rsidR="00D150ED" w:rsidRDefault="00C06C62">
            <w:r>
              <w:t>-ванна 2-х гнездовая – 1шт;</w:t>
            </w:r>
          </w:p>
          <w:p w:rsidR="00D150ED" w:rsidRDefault="00C06C62">
            <w:r>
              <w:lastRenderedPageBreak/>
              <w:t xml:space="preserve">- раковина -4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>;</w:t>
            </w:r>
          </w:p>
          <w:p w:rsidR="00D150ED" w:rsidRDefault="00C06C62">
            <w:r>
              <w:t xml:space="preserve">- </w:t>
            </w:r>
            <w:proofErr w:type="spellStart"/>
            <w:r>
              <w:t>сместитель</w:t>
            </w:r>
            <w:proofErr w:type="spellEnd"/>
            <w:r>
              <w:t xml:space="preserve"> с душевой насадкой  - 2шт</w:t>
            </w:r>
            <w:proofErr w:type="gramStart"/>
            <w:r>
              <w:t>,;</w:t>
            </w:r>
            <w:proofErr w:type="gramEnd"/>
          </w:p>
          <w:p w:rsidR="00D150ED" w:rsidRDefault="00C06C62">
            <w:r>
              <w:t>- холодильник для проб  - 1шт.</w:t>
            </w:r>
          </w:p>
          <w:p w:rsidR="00D150ED" w:rsidRDefault="00C06C62">
            <w:r>
              <w:t xml:space="preserve">Столовая мебель: </w:t>
            </w:r>
            <w:proofErr w:type="spellStart"/>
            <w:r>
              <w:t>стелажи</w:t>
            </w:r>
            <w:proofErr w:type="spellEnd"/>
            <w:r>
              <w:t xml:space="preserve"> для посуды  - 2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>, рабочие столы -3 шт.</w:t>
            </w:r>
          </w:p>
          <w:p w:rsidR="00D150ED" w:rsidRDefault="00C06C62">
            <w:r>
              <w:t>3) Акт технического контроля соответствия технологического оборудования и холодильного оборудования от 08.08.2019 г.</w:t>
            </w:r>
          </w:p>
          <w:p w:rsidR="00D150ED" w:rsidRDefault="00C06C62">
            <w:r>
              <w:t>4) Организация горячего питания за счет собственной столовой.</w:t>
            </w:r>
          </w:p>
          <w:p w:rsidR="00D150ED" w:rsidRDefault="00C06C62">
            <w:r>
              <w:t xml:space="preserve">Договоры на поставку продуктов питания: </w:t>
            </w:r>
            <w:proofErr w:type="spellStart"/>
            <w:r>
              <w:t>Ключевское</w:t>
            </w:r>
            <w:proofErr w:type="spellEnd"/>
            <w:r>
              <w:t xml:space="preserve"> ПО договор № 8от 01.08.2019г.</w:t>
            </w:r>
          </w:p>
          <w:p w:rsidR="00D150ED" w:rsidRDefault="00C06C62">
            <w:r>
              <w:t xml:space="preserve"> ИП Лалетин ДН договор №367 от 06.08.2019 г.</w:t>
            </w:r>
          </w:p>
          <w:p w:rsidR="00D150ED" w:rsidRDefault="00C06C62">
            <w:r>
              <w:t>ОАО «</w:t>
            </w:r>
            <w:proofErr w:type="spellStart"/>
            <w:r>
              <w:t>Ирбитский</w:t>
            </w:r>
            <w:proofErr w:type="spellEnd"/>
            <w:r>
              <w:t xml:space="preserve"> молочный завод» </w:t>
            </w:r>
            <w:proofErr w:type="spellStart"/>
            <w:r>
              <w:t>муниц</w:t>
            </w:r>
            <w:proofErr w:type="spellEnd"/>
            <w:r>
              <w:t>. Контракт № 27/2 от 17.07.2019 г.</w:t>
            </w:r>
          </w:p>
          <w:p w:rsidR="00D150ED" w:rsidRDefault="00C06C62">
            <w:r>
              <w:t xml:space="preserve">ООО «АЮКС» </w:t>
            </w:r>
            <w:proofErr w:type="gramStart"/>
            <w:r>
              <w:t>договор б</w:t>
            </w:r>
            <w:proofErr w:type="gramEnd"/>
            <w:r>
              <w:t>/н от 01.08.2019 года.</w:t>
            </w:r>
          </w:p>
          <w:p w:rsidR="00D150ED" w:rsidRDefault="00D150ED"/>
          <w:p w:rsidR="00D150ED" w:rsidRDefault="00C06C62">
            <w:r>
              <w:t>Охват горячим питанием 100%</w:t>
            </w:r>
          </w:p>
          <w:p w:rsidR="00D150ED" w:rsidRDefault="00C06C62">
            <w:r>
              <w:t>6) Паспортизация пищеблока не проводилась</w:t>
            </w:r>
          </w:p>
          <w:p w:rsidR="00D150ED" w:rsidRDefault="00D150ED"/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Оборудование образовательной организации по бактерицидному обеззараживанию воздуха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autoSpaceDE w:val="0"/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r>
              <w:t xml:space="preserve">Облучатель – </w:t>
            </w:r>
            <w:proofErr w:type="spellStart"/>
            <w:r>
              <w:t>рециркулятор</w:t>
            </w:r>
            <w:proofErr w:type="spellEnd"/>
          </w:p>
          <w:p w:rsidR="00D150ED" w:rsidRDefault="00C06C62">
            <w:r>
              <w:t>Ультрафиолетовый облучатель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установки фильтров и ультрафиолетовых облучателей для очистки и обеззараживания воды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autoSpaceDE w:val="0"/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pPr>
              <w:jc w:val="center"/>
            </w:pPr>
            <w:r>
              <w:t xml:space="preserve">Имеется </w:t>
            </w:r>
            <w:proofErr w:type="gramStart"/>
            <w:r>
              <w:t>–У</w:t>
            </w:r>
            <w:proofErr w:type="gramEnd"/>
            <w:r>
              <w:t>ФО -облучатель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Обследование технического состояния вентиляции образовательной организации с инструментальными измерениями объемов вытяжки воздуха (для общеобразовательных организаций)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указать реквизиты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pPr>
              <w:jc w:val="center"/>
            </w:pPr>
            <w:r>
              <w:t>Вентиляционная система в рабочем состоянии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Состояние медицинского сопровождения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1) наличие медицинского кабинета (если иное – указать);</w:t>
            </w:r>
          </w:p>
          <w:p w:rsidR="00D150ED" w:rsidRDefault="00C06C62">
            <w:pPr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2) лицензия на право медицинской деятельности, договор с поликлиникой на обслуживание (указать реквизиты);</w:t>
            </w:r>
          </w:p>
          <w:p w:rsidR="00D150ED" w:rsidRDefault="00C06C62">
            <w:pPr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3) обеспеченность медицинским </w:t>
            </w:r>
            <w:r>
              <w:rPr>
                <w:rFonts w:ascii="Liberation Serif;Times New Roma" w:hAnsi="Liberation Serif;Times New Roma" w:cs="Liberation Serif;Times New Roma"/>
              </w:rPr>
              <w:lastRenderedPageBreak/>
              <w:t>персоналом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r>
              <w:lastRenderedPageBreak/>
              <w:t>1) Медицинского кабинета нет;</w:t>
            </w:r>
          </w:p>
          <w:p w:rsidR="00D150ED" w:rsidRDefault="00C06C62">
            <w:r>
              <w:t>2) Договор №33 от09.01.2019 года;</w:t>
            </w:r>
          </w:p>
          <w:p w:rsidR="00D150ED" w:rsidRDefault="00C06C62">
            <w:r>
              <w:t>3) Медицинская сестра ГБУЗ СО «</w:t>
            </w:r>
            <w:proofErr w:type="spellStart"/>
            <w:r>
              <w:t>Ирбитская</w:t>
            </w:r>
            <w:proofErr w:type="spellEnd"/>
            <w:r>
              <w:t xml:space="preserve"> ЦГБ»  Новоселова Анна Анатольевна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Протокол лабораторного исследования качества питьевой воды по микробиологическим показателям в соответствии с программой производственного контроля (при проведении работ на системе водоснабжения необходимо представить данные исследований после проведения этих работ)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указать реквизиты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r>
              <w:t xml:space="preserve">Протокол лабораторных испытаний № 3018                  от 25.05.2019 г </w:t>
            </w: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Проведение медицинского осмотра сотрудников образовательной организации в соответствии с установленным графиком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autoSpaceDE w:val="0"/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pPr>
              <w:jc w:val="center"/>
            </w:pPr>
            <w:r>
              <w:t>Медицинский осмотр проводится в соответствии с установленным графиком:</w:t>
            </w:r>
          </w:p>
          <w:p w:rsidR="00D150ED" w:rsidRDefault="00C06C62">
            <w:pPr>
              <w:jc w:val="center"/>
            </w:pPr>
            <w:r>
              <w:t>Осмотр узкими специалистами -05.10.2019 года;</w:t>
            </w:r>
          </w:p>
          <w:p w:rsidR="00D150ED" w:rsidRDefault="00C06C62">
            <w:r>
              <w:t xml:space="preserve">     Исследование на гельминты – 01.10.2019 года;</w:t>
            </w:r>
          </w:p>
          <w:p w:rsidR="00D150ED" w:rsidRDefault="00C06C62">
            <w:r>
              <w:t xml:space="preserve">      Лабораторные исследования и осмотр     </w:t>
            </w:r>
            <w:proofErr w:type="spellStart"/>
            <w:r>
              <w:t>дерматовенеролога</w:t>
            </w:r>
            <w:proofErr w:type="spellEnd"/>
            <w:r>
              <w:t xml:space="preserve"> – 22.03.2019 года.</w:t>
            </w:r>
          </w:p>
          <w:p w:rsidR="00D150ED" w:rsidRDefault="00C06C62">
            <w:r>
              <w:t xml:space="preserve">       </w:t>
            </w:r>
            <w:proofErr w:type="spellStart"/>
            <w:r>
              <w:t>Флюроография</w:t>
            </w:r>
            <w:proofErr w:type="spellEnd"/>
            <w:r>
              <w:t xml:space="preserve"> – 1 раз в год.</w:t>
            </w:r>
          </w:p>
          <w:p w:rsidR="00D150ED" w:rsidRDefault="00D150ED">
            <w:pPr>
              <w:jc w:val="center"/>
            </w:pPr>
          </w:p>
        </w:tc>
      </w:tr>
      <w:tr w:rsidR="00D150ED">
        <w:trPr>
          <w:trHeight w:val="95"/>
          <w:jc w:val="center"/>
        </w:trPr>
        <w:tc>
          <w:tcPr>
            <w:tcW w:w="155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jc w:val="center"/>
              <w:rPr>
                <w:rFonts w:ascii="Liberation Serif;Times New Roma" w:hAnsi="Liberation Serif;Times New Roma" w:cs="Liberation Serif;Times New Roma"/>
                <w:b/>
              </w:rPr>
            </w:pPr>
            <w:r>
              <w:rPr>
                <w:rFonts w:ascii="Liberation Serif;Times New Roma" w:hAnsi="Liberation Serif;Times New Roma" w:cs="Liberation Serif;Times New Roma"/>
                <w:b/>
              </w:rPr>
              <w:t>Антитеррористическая защищенность образовательной организации</w:t>
            </w:r>
          </w:p>
        </w:tc>
      </w:tr>
      <w:tr w:rsidR="00D150ED">
        <w:trPr>
          <w:trHeight w:val="152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  <w:b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Наличие рекомендаций правоохранительных органов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предписание/акт проверки (указать реквизиты)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1) количество </w:t>
            </w:r>
            <w:proofErr w:type="spellStart"/>
            <w:r>
              <w:rPr>
                <w:rFonts w:ascii="Liberation Serif;Times New Roma" w:hAnsi="Liberation Serif;Times New Roma" w:cs="Liberation Serif;Times New Roma"/>
              </w:rPr>
              <w:t>неустраненных</w:t>
            </w:r>
            <w:proofErr w:type="spellEnd"/>
            <w:r>
              <w:rPr>
                <w:rFonts w:ascii="Liberation Serif;Times New Roma" w:hAnsi="Liberation Serif;Times New Roma" w:cs="Liberation Serif;Times New Roma"/>
              </w:rPr>
              <w:t xml:space="preserve"> недостатков;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2) количество </w:t>
            </w:r>
            <w:proofErr w:type="spellStart"/>
            <w:r>
              <w:rPr>
                <w:rFonts w:ascii="Liberation Serif;Times New Roma" w:hAnsi="Liberation Serif;Times New Roma" w:cs="Liberation Serif;Times New Roma"/>
              </w:rPr>
              <w:t>неустраненных</w:t>
            </w:r>
            <w:proofErr w:type="spellEnd"/>
            <w:r>
              <w:rPr>
                <w:rFonts w:ascii="Liberation Serif;Times New Roma" w:hAnsi="Liberation Serif;Times New Roma" w:cs="Liberation Serif;Times New Roma"/>
              </w:rPr>
              <w:t xml:space="preserve"> недостатков, срок устранения которых истек;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3) наличие плана устранения недостатков с указанием сроков устранения;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4) отчеты об устранении недостатков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>Рекомендаций правоохранительных органов нет.</w:t>
            </w:r>
          </w:p>
        </w:tc>
      </w:tr>
      <w:tr w:rsidR="00D150ED">
        <w:trPr>
          <w:trHeight w:val="152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кнопки тревожной сигнализации (далее – КТС), кнопки экстренного вызова (далее – КЭВ)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1) наличие и исправность; 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2) вывод КТС (КЭВ) (наименование организации);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3) назначение </w:t>
            </w: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ответственного</w:t>
            </w:r>
            <w:proofErr w:type="gramEnd"/>
            <w:r>
              <w:rPr>
                <w:rFonts w:ascii="Liberation Serif;Times New Roma" w:hAnsi="Liberation Serif;Times New Roma" w:cs="Liberation Serif;Times New Roma"/>
              </w:rPr>
              <w:t xml:space="preserve"> в организации;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4) договор на обслуживание (указать реквизиты); 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5) КТС (КЭВ) отсутствует (причина, принимаемые меры);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lastRenderedPageBreak/>
              <w:t>6) КТС (КЭВ) не обслуживается (причина, принимаемые меры)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lastRenderedPageBreak/>
              <w:t xml:space="preserve">1) КТС </w:t>
            </w:r>
            <w:proofErr w:type="gramStart"/>
            <w:r>
              <w:t>установлена</w:t>
            </w:r>
            <w:proofErr w:type="gramEnd"/>
            <w:r>
              <w:t xml:space="preserve"> и исправна</w:t>
            </w:r>
          </w:p>
          <w:p w:rsidR="00D150ED" w:rsidRDefault="00D150ED"/>
          <w:p w:rsidR="00D150ED" w:rsidRDefault="00D150ED"/>
          <w:p w:rsidR="00D150ED" w:rsidRDefault="00C06C62">
            <w:r>
              <w:t>2)ФГКУ «УВО ВНГ России по Свердловской области»</w:t>
            </w:r>
          </w:p>
          <w:p w:rsidR="00D150ED" w:rsidRDefault="00C06C62">
            <w:r>
              <w:t xml:space="preserve">3) Наличие ответственного лица заведующий хозяйством </w:t>
            </w:r>
            <w:proofErr w:type="spellStart"/>
            <w:r>
              <w:t>Бердюгина</w:t>
            </w:r>
            <w:proofErr w:type="spellEnd"/>
            <w:r>
              <w:t xml:space="preserve"> Ирина Юрьевна</w:t>
            </w:r>
          </w:p>
          <w:p w:rsidR="00D150ED" w:rsidRDefault="00C06C62">
            <w:r>
              <w:t>Приказ №3 от 11.01.2019 года</w:t>
            </w:r>
          </w:p>
          <w:p w:rsidR="00D150ED" w:rsidRDefault="00C06C62">
            <w:r>
              <w:t xml:space="preserve">4) ФГКУ «УВО ВНГ России по Свердловской </w:t>
            </w:r>
            <w:r>
              <w:lastRenderedPageBreak/>
              <w:t>области» договор № 122 от 29.01.2019года.</w:t>
            </w:r>
          </w:p>
          <w:p w:rsidR="00D150ED" w:rsidRDefault="00D150ED"/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Организация физической охраны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1) в дневное время: 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предусмотрено в штатном расписании (вахтер, сторож);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заключен договор с охранной организацией (указать реквизиты);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2) в ночное время: 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предусмотрено в штатном расписании (вахтер, сторож);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заключен договор с охранной организацией (указать реквизиты)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r>
              <w:t>1) В дневное время – дежурный по зданию;</w:t>
            </w:r>
          </w:p>
          <w:p w:rsidR="00D150ED" w:rsidRDefault="00C06C62">
            <w:r>
              <w:t>2) В вечернее и ночное время  сторож (с 20.00 до 08.00)</w:t>
            </w:r>
          </w:p>
          <w:p w:rsidR="00D150ED" w:rsidRDefault="00C06C62">
            <w:pPr>
              <w:jc w:val="center"/>
            </w:pPr>
            <w:r>
              <w:t>В пятницу с 20.00 до понедельника -8.00 сторож</w:t>
            </w:r>
          </w:p>
          <w:p w:rsidR="00D150ED" w:rsidRDefault="00C06C62">
            <w:pPr>
              <w:jc w:val="center"/>
            </w:pPr>
            <w:r>
              <w:t>– круглосуточно.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Ограждение образовательной организации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1) наличие ограждения;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2) состояние ограждения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r>
              <w:t>Детский сад огражден по всему периметру деревянным штакетником.                                 Состояние удовлетворительное.</w:t>
            </w:r>
          </w:p>
        </w:tc>
      </w:tr>
      <w:tr w:rsidR="00D150ED">
        <w:trPr>
          <w:trHeight w:val="172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Система видеонаблюдения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tabs>
                <w:tab w:val="left" w:pos="343"/>
              </w:tabs>
              <w:autoSpaceDE w:val="0"/>
            </w:pPr>
            <w:r>
              <w:rPr>
                <w:rFonts w:ascii="Liberation Serif;Times New Roma" w:hAnsi="Liberation Serif;Times New Roma" w:cs="Liberation Serif;Times New Roma"/>
              </w:rPr>
              <w:t>1) наличие (установка по периметру, внутри здания образовательной организации);</w:t>
            </w:r>
          </w:p>
          <w:p w:rsidR="00D150ED" w:rsidRDefault="00C06C62">
            <w:pPr>
              <w:widowControl w:val="0"/>
              <w:tabs>
                <w:tab w:val="left" w:pos="343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2) количество камер (в том числе: внутри здания образовательной организации, </w:t>
            </w:r>
            <w:r>
              <w:rPr>
                <w:rFonts w:ascii="Liberation Serif;Times New Roma" w:hAnsi="Liberation Serif;Times New Roma" w:cs="Liberation Serif;Times New Roma"/>
              </w:rPr>
              <w:br/>
              <w:t>по периметру);</w:t>
            </w:r>
          </w:p>
          <w:p w:rsidR="00D150ED" w:rsidRDefault="00C06C62">
            <w:pPr>
              <w:widowControl w:val="0"/>
              <w:tabs>
                <w:tab w:val="left" w:pos="343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3) вывод изображения;  </w:t>
            </w:r>
          </w:p>
          <w:p w:rsidR="00D150ED" w:rsidRDefault="00C06C62">
            <w:pPr>
              <w:widowControl w:val="0"/>
              <w:tabs>
                <w:tab w:val="left" w:pos="343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4) назначение </w:t>
            </w: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ответственного</w:t>
            </w:r>
            <w:proofErr w:type="gramEnd"/>
            <w:r>
              <w:rPr>
                <w:rFonts w:ascii="Liberation Serif;Times New Roma" w:hAnsi="Liberation Serif;Times New Roma" w:cs="Liberation Serif;Times New Roma"/>
              </w:rPr>
              <w:t xml:space="preserve"> </w:t>
            </w:r>
            <w:r>
              <w:rPr>
                <w:rFonts w:ascii="Liberation Serif;Times New Roma" w:hAnsi="Liberation Serif;Times New Roma" w:cs="Liberation Serif;Times New Roma"/>
              </w:rPr>
              <w:br/>
              <w:t>в образовательной организации;</w:t>
            </w:r>
          </w:p>
          <w:p w:rsidR="00D150ED" w:rsidRDefault="00C06C62">
            <w:pPr>
              <w:widowControl w:val="0"/>
              <w:tabs>
                <w:tab w:val="left" w:pos="343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5) договор на обслуживание (указать реквизиты)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r>
              <w:t>1) Видеонаблюдение по периметру и внутри здания.</w:t>
            </w:r>
          </w:p>
          <w:p w:rsidR="00D150ED" w:rsidRDefault="00C06C62">
            <w:r>
              <w:t xml:space="preserve">2) 3 видеокамеры по периметру, 1 камера внутри здания </w:t>
            </w:r>
          </w:p>
          <w:p w:rsidR="00D150ED" w:rsidRDefault="00C06C62">
            <w:r>
              <w:t>3) Вывод изображения на монитор в приемной детского сада;</w:t>
            </w:r>
          </w:p>
          <w:p w:rsidR="00D150ED" w:rsidRDefault="00C06C62">
            <w:r>
              <w:t xml:space="preserve"> 4) Ответственный Щапова Любовь Андреевна, заведующий, Приказ № 3 от 11.01.2019 года</w:t>
            </w:r>
          </w:p>
          <w:p w:rsidR="00D150ED" w:rsidRDefault="00C06C62">
            <w:r>
              <w:t xml:space="preserve">5) Договор с ВДПО на обслуживание №564 от 29.01.2018 года.                  </w:t>
            </w:r>
          </w:p>
        </w:tc>
      </w:tr>
      <w:tr w:rsidR="00D150ED">
        <w:trPr>
          <w:trHeight w:val="172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контрольно-пропускной системы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201"/>
                <w:tab w:val="left" w:pos="343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eastAsia="Liberation Serif;Times New Roma" w:hAnsi="Liberation Serif;Times New Roma" w:cs="Liberation Serif;Times New Roma"/>
              </w:rPr>
              <w:t xml:space="preserve"> </w:t>
            </w:r>
            <w:r>
              <w:rPr>
                <w:rFonts w:ascii="Liberation Serif;Times New Roma" w:hAnsi="Liberation Serif;Times New Roma" w:cs="Liberation Serif;Times New Roma"/>
              </w:rPr>
              <w:t>наименование контрольно-пропускной системы;</w:t>
            </w:r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201"/>
                <w:tab w:val="left" w:pos="343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eastAsia="Liberation Serif;Times New Roma" w:hAnsi="Liberation Serif;Times New Roma" w:cs="Liberation Serif;Times New Roma"/>
              </w:rPr>
              <w:t xml:space="preserve"> </w:t>
            </w:r>
            <w:r>
              <w:rPr>
                <w:rFonts w:ascii="Liberation Serif;Times New Roma" w:hAnsi="Liberation Serif;Times New Roma" w:cs="Liberation Serif;Times New Roma"/>
              </w:rPr>
              <w:t>договор на обслуживание (указать реквизиты)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r>
              <w:t>Контрольно- пропускная система отсутствует.</w:t>
            </w:r>
          </w:p>
        </w:tc>
      </w:tr>
      <w:tr w:rsidR="00D150ED">
        <w:trPr>
          <w:trHeight w:val="45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Обучение антитеррористической защищенности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tabs>
                <w:tab w:val="left" w:pos="343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1) назначение </w:t>
            </w: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ответственного</w:t>
            </w:r>
            <w:proofErr w:type="gramEnd"/>
            <w:r>
              <w:rPr>
                <w:rFonts w:ascii="Liberation Serif;Times New Roma" w:hAnsi="Liberation Serif;Times New Roma" w:cs="Liberation Serif;Times New Roma"/>
              </w:rPr>
              <w:t xml:space="preserve"> </w:t>
            </w:r>
            <w:r>
              <w:rPr>
                <w:rFonts w:ascii="Liberation Serif;Times New Roma" w:hAnsi="Liberation Serif;Times New Roma" w:cs="Liberation Serif;Times New Roma"/>
              </w:rPr>
              <w:br/>
              <w:t>в образовательной организации;</w:t>
            </w:r>
          </w:p>
          <w:p w:rsidR="00D150ED" w:rsidRDefault="00C06C62">
            <w:pPr>
              <w:widowControl w:val="0"/>
              <w:tabs>
                <w:tab w:val="left" w:pos="343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2) обучение сотрудников; </w:t>
            </w:r>
          </w:p>
          <w:p w:rsidR="00D150ED" w:rsidRDefault="00C06C62">
            <w:pPr>
              <w:widowControl w:val="0"/>
              <w:tabs>
                <w:tab w:val="left" w:pos="343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3) обучение </w:t>
            </w: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обучающихся</w:t>
            </w:r>
            <w:proofErr w:type="gramEnd"/>
            <w:r>
              <w:rPr>
                <w:rFonts w:ascii="Liberation Serif;Times New Roma" w:hAnsi="Liberation Serif;Times New Roma" w:cs="Liberation Serif;Times New Roma"/>
              </w:rPr>
              <w:t xml:space="preserve"> 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>1) Ответственный Щапова Л.А., Приказ №3 от 11.01.2019г;</w:t>
            </w:r>
          </w:p>
          <w:p w:rsidR="00D150ED" w:rsidRDefault="00C06C62">
            <w:r>
              <w:t xml:space="preserve">2)  Проводится </w:t>
            </w:r>
            <w:proofErr w:type="gramStart"/>
            <w:r>
              <w:t>согласно плана</w:t>
            </w:r>
            <w:proofErr w:type="gramEnd"/>
            <w:r>
              <w:t xml:space="preserve">; </w:t>
            </w:r>
          </w:p>
          <w:p w:rsidR="00D150ED" w:rsidRDefault="00C06C62">
            <w:r>
              <w:t xml:space="preserve">3)  Проводится </w:t>
            </w:r>
            <w:proofErr w:type="gramStart"/>
            <w:r>
              <w:t>согласно плана</w:t>
            </w:r>
            <w:proofErr w:type="gramEnd"/>
            <w:r>
              <w:t>;</w:t>
            </w: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освещения по периметру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1) наличие;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2) исправность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r>
              <w:t xml:space="preserve">1)Имеется  </w:t>
            </w:r>
          </w:p>
          <w:p w:rsidR="00D150ED" w:rsidRDefault="00C06C62">
            <w:r>
              <w:t>2) исправно</w:t>
            </w: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Паспорт безопасности образовательной </w:t>
            </w:r>
            <w:r>
              <w:rPr>
                <w:rFonts w:ascii="Liberation Serif;Times New Roma" w:hAnsi="Liberation Serif;Times New Roma" w:cs="Liberation Serif;Times New Roma"/>
              </w:rPr>
              <w:lastRenderedPageBreak/>
              <w:t>организации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</w:pPr>
            <w:r>
              <w:rPr>
                <w:rFonts w:ascii="Liberation Serif;Times New Roma" w:hAnsi="Liberation Serif;Times New Roma" w:cs="Liberation Serif;Times New Roma"/>
              </w:rPr>
              <w:lastRenderedPageBreak/>
              <w:t xml:space="preserve">Паспорт безопасности образовательной </w:t>
            </w:r>
            <w:r>
              <w:rPr>
                <w:rFonts w:ascii="Liberation Serif;Times New Roma" w:hAnsi="Liberation Serif;Times New Roma" w:cs="Liberation Serif;Times New Roma"/>
              </w:rPr>
              <w:lastRenderedPageBreak/>
              <w:t xml:space="preserve">организации разработан, согласован </w:t>
            </w:r>
            <w:r>
              <w:rPr>
                <w:rFonts w:ascii="Liberation Serif;Times New Roma" w:hAnsi="Liberation Serif;Times New Roma" w:cs="Liberation Serif;Times New Roma"/>
              </w:rPr>
              <w:br/>
              <w:t xml:space="preserve">в подразделениях: 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1) Управления Федеральной службы войск национальной гвардии Российской Федерации по Свердловской области (дата);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2) ГУ МЧС России по Свердловской области (дата);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3) Управления Федеральной службы безопасности России по Свердловской области (дата);</w:t>
            </w:r>
          </w:p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4) иных (указать) (дата)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lastRenderedPageBreak/>
              <w:t xml:space="preserve">Паспорт разработан, согласован 01.03.2018 года в </w:t>
            </w:r>
            <w:r>
              <w:lastRenderedPageBreak/>
              <w:t>подразделениях:</w:t>
            </w:r>
          </w:p>
          <w:p w:rsidR="00D150ED" w:rsidRDefault="00C06C62">
            <w:r>
              <w:t xml:space="preserve"> - ОВД по </w:t>
            </w:r>
            <w:proofErr w:type="spellStart"/>
            <w:r>
              <w:t>г</w:t>
            </w:r>
            <w:proofErr w:type="gramStart"/>
            <w:r>
              <w:t>.И</w:t>
            </w:r>
            <w:proofErr w:type="gramEnd"/>
            <w:r>
              <w:t>рбиту</w:t>
            </w:r>
            <w:proofErr w:type="spellEnd"/>
            <w:r>
              <w:t xml:space="preserve">, </w:t>
            </w:r>
            <w:proofErr w:type="spellStart"/>
            <w:r>
              <w:t>Ирбитскому</w:t>
            </w:r>
            <w:proofErr w:type="spellEnd"/>
            <w:r>
              <w:t xml:space="preserve"> МО;</w:t>
            </w:r>
          </w:p>
          <w:p w:rsidR="00D150ED" w:rsidRDefault="00C06C62">
            <w:r>
              <w:t xml:space="preserve"> - УФСБ России по Свердловской области;</w:t>
            </w:r>
          </w:p>
          <w:p w:rsidR="00D150ED" w:rsidRDefault="00C06C62">
            <w:r>
              <w:t xml:space="preserve"> - ГО ЧС Администрации </w:t>
            </w:r>
            <w:proofErr w:type="spellStart"/>
            <w:r>
              <w:t>Ирбитского</w:t>
            </w:r>
            <w:proofErr w:type="spellEnd"/>
            <w:r>
              <w:t xml:space="preserve"> МО</w:t>
            </w:r>
          </w:p>
        </w:tc>
      </w:tr>
      <w:tr w:rsidR="00D150ED">
        <w:trPr>
          <w:trHeight w:val="70"/>
          <w:jc w:val="center"/>
        </w:trPr>
        <w:tc>
          <w:tcPr>
            <w:tcW w:w="155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jc w:val="center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  <w:b/>
              </w:rPr>
              <w:lastRenderedPageBreak/>
              <w:t>Информационная безопасность</w:t>
            </w: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Проведение ревизии библиотечного фонда на выявление литературы, содержащей материалы экстремистской направленности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указать реквизиты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 xml:space="preserve">Акт ревизии методического кабинета и </w:t>
            </w:r>
            <w:proofErr w:type="spellStart"/>
            <w:r>
              <w:t>микрокабинетов</w:t>
            </w:r>
            <w:proofErr w:type="spellEnd"/>
            <w:r>
              <w:t xml:space="preserve">  педагогических работников и специалистов МДОУ" </w:t>
            </w:r>
            <w:proofErr w:type="spellStart"/>
            <w:r>
              <w:t>Ницинский</w:t>
            </w:r>
            <w:proofErr w:type="spellEnd"/>
            <w:r>
              <w:t xml:space="preserve"> детский сад" на выявление литературы, содержащей материалы экстремисткой направленности от 08.08.2019 года.</w:t>
            </w: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в образовательной организации доступа к информационно-телекоммуникационной сети «Интернет» (далее – сеть Интернет)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указать реквизиты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>Доступ к сети Интернет имеется. Договор с ПАО «Ростелеком» №55/06487 от 29.01.20189г.</w:t>
            </w: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</w:pPr>
            <w:r>
              <w:rPr>
                <w:rFonts w:ascii="Liberation Serif;Times New Roma" w:hAnsi="Liberation Serif;Times New Roma" w:cs="Liberation Serif;Times New Roma"/>
              </w:rPr>
              <w:t xml:space="preserve">Количество компьютеров, подключенных </w:t>
            </w:r>
            <w:r>
              <w:rPr>
                <w:rFonts w:ascii="Liberation Serif;Times New Roma" w:hAnsi="Liberation Serif;Times New Roma" w:cs="Liberation Serif;Times New Roma"/>
              </w:rPr>
              <w:br/>
              <w:t>к сети Интернет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autoSpaceDE w:val="0"/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>2 компьютера</w:t>
            </w: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</w:pPr>
            <w:r>
              <w:rPr>
                <w:rFonts w:ascii="Liberation Serif;Times New Roma" w:hAnsi="Liberation Serif;Times New Roma" w:cs="Liberation Serif;Times New Roma"/>
              </w:rPr>
              <w:t>Наличие договорных обязатель</w:t>
            </w: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 xml:space="preserve">ств </w:t>
            </w:r>
            <w:r>
              <w:rPr>
                <w:rFonts w:ascii="Liberation Serif;Times New Roma" w:hAnsi="Liberation Serif;Times New Roma" w:cs="Liberation Serif;Times New Roma"/>
              </w:rPr>
              <w:br/>
              <w:t>с пр</w:t>
            </w:r>
            <w:proofErr w:type="gramEnd"/>
            <w:r>
              <w:rPr>
                <w:rFonts w:ascii="Liberation Serif;Times New Roma" w:hAnsi="Liberation Serif;Times New Roma" w:cs="Liberation Serif;Times New Roma"/>
              </w:rPr>
              <w:t>овайдером на предоставление контент-фильтрации для трафика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указать реквизиты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 xml:space="preserve">Договор на обслуживание Интернет с ПАО </w:t>
            </w:r>
          </w:p>
          <w:p w:rsidR="00D150ED" w:rsidRDefault="00D150ED"/>
          <w:p w:rsidR="00D150ED" w:rsidRDefault="00D150ED"/>
          <w:p w:rsidR="00D150ED" w:rsidRDefault="00D150ED"/>
          <w:p w:rsidR="00D150ED" w:rsidRDefault="00C06C62">
            <w:r>
              <w:t>«Ростелеком» №55/06487 от 29.01.2019 г.</w:t>
            </w: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Установка контент-фильтра на компьютерах, имеющих доступ к сети Интернет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1) название и тип контент-фильтра;</w:t>
            </w:r>
          </w:p>
          <w:p w:rsidR="00D150ED" w:rsidRDefault="00C06C62">
            <w:pPr>
              <w:widowControl w:val="0"/>
              <w:autoSpaceDE w:val="0"/>
            </w:pPr>
            <w:r>
              <w:rPr>
                <w:rFonts w:ascii="Liberation Serif;Times New Roma" w:hAnsi="Liberation Serif;Times New Roma" w:cs="Liberation Serif;Times New Roma"/>
              </w:rPr>
              <w:t xml:space="preserve">2) все ли компьютеры, подключенные </w:t>
            </w:r>
            <w:r>
              <w:rPr>
                <w:rFonts w:ascii="Liberation Serif;Times New Roma" w:hAnsi="Liberation Serif;Times New Roma" w:cs="Liberation Serif;Times New Roma"/>
              </w:rPr>
              <w:br/>
              <w:t>к сети Интернет, имеют контент-фильтр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>1) «Школьный Интернет 512»                                2) Все компьютеры, подключенные к сети Интернет, имеют контент-фильтр</w:t>
            </w: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Проверка исправности контентной фильтрации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указать реквизиты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>Акт исправности контентной фильтрации от 08.08.2019 г.</w:t>
            </w: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</w:pPr>
            <w:r>
              <w:rPr>
                <w:rFonts w:ascii="Liberation Serif;Times New Roma" w:hAnsi="Liberation Serif;Times New Roma" w:cs="Liberation Serif;Times New Roma"/>
              </w:rPr>
              <w:t xml:space="preserve">Назначение ответственных лиц </w:t>
            </w:r>
            <w:r>
              <w:rPr>
                <w:rFonts w:ascii="Liberation Serif;Times New Roma" w:hAnsi="Liberation Serif;Times New Roma" w:cs="Liberation Serif;Times New Roma"/>
              </w:rPr>
              <w:br/>
              <w:t>по информационной безопасности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указать реквизиты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t>Щапова Любовь Андреевна, заведующий.</w:t>
            </w:r>
          </w:p>
          <w:p w:rsidR="00D150ED" w:rsidRDefault="00C06C62">
            <w:r>
              <w:t>Приказ №35 от 08.08.2019 г</w:t>
            </w:r>
          </w:p>
        </w:tc>
      </w:tr>
      <w:tr w:rsidR="00D150ED">
        <w:trPr>
          <w:trHeight w:val="70"/>
          <w:jc w:val="center"/>
        </w:trPr>
        <w:tc>
          <w:tcPr>
            <w:tcW w:w="155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jc w:val="center"/>
              <w:rPr>
                <w:rFonts w:ascii="Liberation Serif;Times New Roma" w:hAnsi="Liberation Serif;Times New Roma" w:cs="Liberation Serif;Times New Roma"/>
                <w:b/>
              </w:rPr>
            </w:pPr>
            <w:r>
              <w:rPr>
                <w:rFonts w:ascii="Liberation Serif;Times New Roma" w:hAnsi="Liberation Serif;Times New Roma" w:cs="Liberation Serif;Times New Roma"/>
                <w:b/>
              </w:rPr>
              <w:lastRenderedPageBreak/>
              <w:t>Безопасность дорожного движения</w:t>
            </w: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  <w:b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Безопасность школьных перевозок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1) численность </w:t>
            </w: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обучающихся</w:t>
            </w:r>
            <w:proofErr w:type="gramEnd"/>
            <w:r>
              <w:rPr>
                <w:rFonts w:ascii="Liberation Serif;Times New Roma" w:hAnsi="Liberation Serif;Times New Roma" w:cs="Liberation Serif;Times New Roma"/>
              </w:rPr>
              <w:t>, подвозимых в образовательную организацию;</w:t>
            </w:r>
          </w:p>
          <w:p w:rsidR="00D150ED" w:rsidRDefault="00C06C62">
            <w:pPr>
              <w:widowControl w:val="0"/>
              <w:tabs>
                <w:tab w:val="left" w:pos="329"/>
              </w:tabs>
              <w:autoSpaceDE w:val="0"/>
            </w:pPr>
            <w:r>
              <w:rPr>
                <w:rFonts w:ascii="Liberation Serif;Times New Roma" w:hAnsi="Liberation Serif;Times New Roma" w:cs="Liberation Serif;Times New Roma"/>
              </w:rPr>
              <w:t>2) соответствие школьного автобуса ГОСТу;</w:t>
            </w:r>
          </w:p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3) согласование маршрута движения автобуса с Государственной инспекцией безопасности дорожного движения;</w:t>
            </w:r>
          </w:p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4) организация </w:t>
            </w:r>
            <w:proofErr w:type="spellStart"/>
            <w:r>
              <w:rPr>
                <w:rFonts w:ascii="Liberation Serif;Times New Roma" w:hAnsi="Liberation Serif;Times New Roma" w:cs="Liberation Serif;Times New Roma"/>
              </w:rPr>
              <w:t>предрейсового</w:t>
            </w:r>
            <w:proofErr w:type="spellEnd"/>
            <w:r>
              <w:rPr>
                <w:rFonts w:ascii="Liberation Serif;Times New Roma" w:hAnsi="Liberation Serif;Times New Roma" w:cs="Liberation Serif;Times New Roma"/>
              </w:rPr>
              <w:t xml:space="preserve"> и </w:t>
            </w:r>
            <w:proofErr w:type="spellStart"/>
            <w:r>
              <w:rPr>
                <w:rFonts w:ascii="Liberation Serif;Times New Roma" w:hAnsi="Liberation Serif;Times New Roma" w:cs="Liberation Serif;Times New Roma"/>
              </w:rPr>
              <w:t>послерейсового</w:t>
            </w:r>
            <w:proofErr w:type="spellEnd"/>
            <w:r>
              <w:rPr>
                <w:rFonts w:ascii="Liberation Serif;Times New Roma" w:hAnsi="Liberation Serif;Times New Roma" w:cs="Liberation Serif;Times New Roma"/>
              </w:rPr>
              <w:t xml:space="preserve"> осмотров (технического и медицинского) (кем проводится, указать реквизиты);</w:t>
            </w:r>
          </w:p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5) дата последнего техосмотра (указать реквизиты);</w:t>
            </w:r>
          </w:p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6) укомплектованность водителями;</w:t>
            </w:r>
          </w:p>
          <w:p w:rsidR="00D150ED" w:rsidRDefault="00C06C62">
            <w:pPr>
              <w:widowControl w:val="0"/>
              <w:tabs>
                <w:tab w:val="left" w:pos="32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7) стаж работы водителя, обучение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D150ED">
            <w:pPr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  <w:p w:rsidR="00D150ED" w:rsidRDefault="00C06C62">
            <w:r>
              <w:t>Автобуса нет.</w:t>
            </w:r>
          </w:p>
          <w:p w:rsidR="00D150ED" w:rsidRDefault="00D150ED"/>
          <w:p w:rsidR="00D150ED" w:rsidRDefault="00D150ED"/>
          <w:p w:rsidR="00D150ED" w:rsidRDefault="00D150ED"/>
          <w:p w:rsidR="00D150ED" w:rsidRDefault="00D150ED"/>
          <w:p w:rsidR="00D150ED" w:rsidRDefault="00D150ED"/>
          <w:p w:rsidR="00D150ED" w:rsidRDefault="00D150ED"/>
          <w:p w:rsidR="00D150ED" w:rsidRDefault="00D150ED"/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Паспорт дорожной безопасности образовательной организации (далее – паспорт)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(в том числе визуализированного паспорта);</w:t>
            </w:r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паспорт утвержден (дата);</w:t>
            </w:r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паспорт согласован в территориальном отделе </w:t>
            </w:r>
            <w:proofErr w:type="gramStart"/>
            <w:r>
              <w:rPr>
                <w:rFonts w:ascii="Liberation Serif;Times New Roma" w:hAnsi="Liberation Serif;Times New Roma" w:cs="Liberation Serif;Times New Roma"/>
              </w:rPr>
              <w:t>Управления Государственной инспекции безопасности дорожного движения Главного управления Министерства внутренних дел Российской Федерации</w:t>
            </w:r>
            <w:proofErr w:type="gramEnd"/>
            <w:r>
              <w:rPr>
                <w:rFonts w:ascii="Liberation Serif;Times New Roma" w:hAnsi="Liberation Serif;Times New Roma" w:cs="Liberation Serif;Times New Roma"/>
              </w:rPr>
              <w:t xml:space="preserve"> по Свердловской области (дата);</w:t>
            </w:r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паспорт согласован в администрации муниципального образования (дата)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r>
              <w:t>1) Имеется в наличии Паспорт дорожной безопасности МДОУ "</w:t>
            </w:r>
            <w:proofErr w:type="spellStart"/>
            <w:r>
              <w:t>Ницинский</w:t>
            </w:r>
            <w:proofErr w:type="spellEnd"/>
            <w:r>
              <w:t xml:space="preserve"> детский сад".</w:t>
            </w:r>
          </w:p>
          <w:p w:rsidR="00D150ED" w:rsidRDefault="00C06C62">
            <w:r>
              <w:t>(Визуального паспорта дорожной безопасности нет.)</w:t>
            </w:r>
          </w:p>
          <w:p w:rsidR="00D150ED" w:rsidRDefault="00C06C62">
            <w:r>
              <w:t xml:space="preserve"> 2) Паспорт дорожной безопасности утвержден </w:t>
            </w:r>
          </w:p>
          <w:p w:rsidR="00D150ED" w:rsidRDefault="00C06C62">
            <w:r>
              <w:t>17.05.2013 г.</w:t>
            </w:r>
          </w:p>
          <w:p w:rsidR="00D150ED" w:rsidRDefault="00C06C62">
            <w:r>
              <w:t>3) Паспорт дорожной безопасности согласован в Госавтоинспекции 28.06.2013 года.</w:t>
            </w:r>
          </w:p>
          <w:p w:rsidR="00D150ED" w:rsidRDefault="00C06C62">
            <w:r>
              <w:t xml:space="preserve">4) Паспорт дорожной безопасности согласован в </w:t>
            </w:r>
            <w:proofErr w:type="spellStart"/>
            <w:r>
              <w:t>Ницинской</w:t>
            </w:r>
            <w:proofErr w:type="spellEnd"/>
            <w:r>
              <w:t xml:space="preserve"> территориальной администрации </w:t>
            </w:r>
            <w:proofErr w:type="spellStart"/>
            <w:r>
              <w:t>Ирбитского</w:t>
            </w:r>
            <w:proofErr w:type="spellEnd"/>
            <w:r>
              <w:t xml:space="preserve"> МО 17.05.2013 года.</w:t>
            </w:r>
          </w:p>
          <w:p w:rsidR="00D150ED" w:rsidRDefault="00D150ED">
            <w:pPr>
              <w:jc w:val="center"/>
            </w:pP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  <w:spacing w:val="-6"/>
              </w:rPr>
              <w:t>Наличие площадки по обучению детей правилам дорожного движения (</w:t>
            </w:r>
            <w:proofErr w:type="gramStart"/>
            <w:r>
              <w:rPr>
                <w:rFonts w:ascii="Liberation Serif;Times New Roma" w:hAnsi="Liberation Serif;Times New Roma" w:cs="Liberation Serif;Times New Roma"/>
                <w:spacing w:val="-6"/>
              </w:rPr>
              <w:t>уличная</w:t>
            </w:r>
            <w:proofErr w:type="gramEnd"/>
            <w:r>
              <w:rPr>
                <w:rFonts w:ascii="Liberation Serif;Times New Roma" w:hAnsi="Liberation Serif;Times New Roma" w:cs="Liberation Serif;Times New Roma"/>
                <w:spacing w:val="-6"/>
              </w:rPr>
              <w:t xml:space="preserve">, </w:t>
            </w:r>
            <w:proofErr w:type="spellStart"/>
            <w:r>
              <w:rPr>
                <w:rFonts w:ascii="Liberation Serif;Times New Roma" w:hAnsi="Liberation Serif;Times New Roma" w:cs="Liberation Serif;Times New Roma"/>
                <w:spacing w:val="-6"/>
              </w:rPr>
              <w:t>внутришкольная</w:t>
            </w:r>
            <w:proofErr w:type="spellEnd"/>
            <w:r>
              <w:rPr>
                <w:rFonts w:ascii="Liberation Serif;Times New Roma" w:hAnsi="Liberation Serif;Times New Roma" w:cs="Liberation Serif;Times New Roma"/>
                <w:spacing w:val="-6"/>
              </w:rPr>
              <w:t>), наличие учебно-тренировочного перекрестка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tabs>
                <w:tab w:val="left" w:pos="329"/>
              </w:tabs>
              <w:autoSpaceDE w:val="0"/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pPr>
              <w:jc w:val="center"/>
            </w:pPr>
            <w:r>
              <w:t>имеется</w:t>
            </w: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класса «Светофор»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autoSpaceDE w:val="0"/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pPr>
              <w:jc w:val="center"/>
            </w:pPr>
            <w:r>
              <w:t>нет</w:t>
            </w: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уголков безопасности дорожного движения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autoSpaceDE w:val="0"/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pPr>
              <w:jc w:val="center"/>
            </w:pPr>
            <w:r>
              <w:t>В ДОУ имеются 2 уголка по безопасности дорожного движения.</w:t>
            </w: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Состояние улично-дорожной сети, прилегающей к образовательной </w:t>
            </w:r>
            <w:r>
              <w:rPr>
                <w:rFonts w:ascii="Liberation Serif;Times New Roma" w:hAnsi="Liberation Serif;Times New Roma" w:cs="Liberation Serif;Times New Roma"/>
              </w:rPr>
              <w:lastRenderedPageBreak/>
              <w:t xml:space="preserve">организации, приведение в соответствие требованиям Национального стандарта Российской Федерации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lastRenderedPageBreak/>
              <w:t xml:space="preserve">наличие и целостность ограждения территории образовательной организации, </w:t>
            </w:r>
            <w:r>
              <w:rPr>
                <w:rFonts w:ascii="Liberation Serif;Times New Roma" w:hAnsi="Liberation Serif;Times New Roma" w:cs="Liberation Serif;Times New Roma"/>
              </w:rPr>
              <w:lastRenderedPageBreak/>
              <w:t>исключающего выход на проезжую часть в месте, не обустроенном для ее перехода;</w:t>
            </w:r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ind w:left="0" w:firstLine="0"/>
            </w:pPr>
            <w:r>
              <w:rPr>
                <w:rFonts w:ascii="Liberation Serif;Times New Roma" w:hAnsi="Liberation Serif;Times New Roma" w:cs="Liberation Serif;Times New Roma"/>
              </w:rPr>
              <w:t>количество пешеходных переходов, расположенных на маршрутах движения детей в соответствии с ГОСТом Р52289–2004;</w:t>
            </w:r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и состояние тротуаров на маршрутах движения детей, исключающих их движение по проезжей части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r>
              <w:lastRenderedPageBreak/>
              <w:t>1) территория ограждена, выход на проезжую часть исключен</w:t>
            </w:r>
          </w:p>
          <w:p w:rsidR="00D150ED" w:rsidRDefault="00D150ED"/>
          <w:p w:rsidR="00D150ED" w:rsidRDefault="00D150ED"/>
          <w:p w:rsidR="00D150ED" w:rsidRDefault="00C06C62">
            <w:r>
              <w:t>2) пешеходных переходов – 1</w:t>
            </w:r>
          </w:p>
          <w:p w:rsidR="00D150ED" w:rsidRDefault="00D150ED"/>
          <w:p w:rsidR="00D150ED" w:rsidRDefault="00D150ED"/>
          <w:p w:rsidR="00D150ED" w:rsidRDefault="00D150ED"/>
          <w:p w:rsidR="00D150ED" w:rsidRDefault="00C06C62">
            <w:r>
              <w:t>3) на маршрутах движения детей, исключающих их движение по проезжей части, имеются тротуары</w:t>
            </w:r>
          </w:p>
          <w:p w:rsidR="00D150ED" w:rsidRDefault="00D150ED">
            <w:pPr>
              <w:jc w:val="center"/>
            </w:pPr>
          </w:p>
        </w:tc>
      </w:tr>
      <w:tr w:rsidR="00D150ED">
        <w:trPr>
          <w:trHeight w:val="70"/>
          <w:jc w:val="center"/>
        </w:trPr>
        <w:tc>
          <w:tcPr>
            <w:tcW w:w="155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jc w:val="center"/>
              <w:rPr>
                <w:rFonts w:ascii="Liberation Serif;Times New Roma" w:hAnsi="Liberation Serif;Times New Roma" w:cs="Liberation Serif;Times New Roma"/>
                <w:b/>
              </w:rPr>
            </w:pPr>
            <w:r>
              <w:rPr>
                <w:rFonts w:ascii="Liberation Serif;Times New Roma" w:hAnsi="Liberation Serif;Times New Roma" w:cs="Liberation Serif;Times New Roma"/>
                <w:b/>
              </w:rPr>
              <w:lastRenderedPageBreak/>
              <w:t>Охрана труда</w:t>
            </w: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  <w:b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Приказ о назначении ответственного лица за охрану труда в образовательной организации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tabs>
                <w:tab w:val="left" w:pos="26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указать реквизиты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pPr>
              <w:jc w:val="center"/>
            </w:pPr>
            <w:r>
              <w:t>Имеется.  28.02.2019 г № 10-ОД «О назначении ответственного за охрану труда в ДОУ»</w:t>
            </w: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коллективного договора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tabs>
                <w:tab w:val="left" w:pos="269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указать реквизиты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pPr>
              <w:jc w:val="center"/>
            </w:pPr>
            <w:r>
              <w:t>Коллективный договор находится в стадии разработки. Планируется ввести в действие с 01.01.2020 года.</w:t>
            </w: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специалистов, обученных по             40-часовой программе по охране труда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269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обучение руководителя/заместителя руководителя (наличие документа, указать реквизиты);</w:t>
            </w:r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269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обучение уполномоченных и членов комиссии по охране труда (наличие документа, указать реквизиты)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r>
              <w:t>1) Щапова Любовь Андреевна, заведующий.</w:t>
            </w:r>
          </w:p>
          <w:p w:rsidR="00D150ED" w:rsidRDefault="00C06C62">
            <w:pPr>
              <w:jc w:val="center"/>
            </w:pPr>
            <w:r>
              <w:t>Проведена проверка знаний требований по охране труда по типовой программе в объеме 40 часов. Удостоверение № 1263 от 18.11.2016 г.</w:t>
            </w: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плана работы по охране труда и профилактике детского травматизма в образовательной организации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autoSpaceDE w:val="0"/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pPr>
              <w:jc w:val="center"/>
            </w:pPr>
            <w:r>
              <w:t>имеется</w:t>
            </w: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инструкций по охране труда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указать реквизиты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pPr>
              <w:jc w:val="center"/>
            </w:pPr>
            <w:r>
              <w:t>Имеются, утверждены приказом от 12.01.2019 г № 3/1-ОД «Об утверждении локальных актов»</w:t>
            </w: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журналов по проведению инструктажей по охране труда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autoSpaceDE w:val="0"/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r>
              <w:t>Журнал  регистрации инструктажей по охране труда начат 01.01.2015 года</w:t>
            </w: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Организация и проведение инструктажей по вопросам охраны труда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указать периодичность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pPr>
              <w:jc w:val="center"/>
            </w:pPr>
            <w:r>
              <w:t>2 раза в год</w:t>
            </w:r>
          </w:p>
        </w:tc>
      </w:tr>
      <w:tr w:rsidR="00D150ED">
        <w:trPr>
          <w:trHeight w:val="70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Состояние аттестации рабочих мест (специальная оценка условий труда) на начало учебного года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409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количество рабочих мест, всего;</w:t>
            </w:r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409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количество аттестованных рабочих мест;</w:t>
            </w:r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409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 xml:space="preserve">количество неаттестованных рабочих мест, </w:t>
            </w:r>
          </w:p>
          <w:p w:rsidR="00D150ED" w:rsidRDefault="00C06C62">
            <w:pPr>
              <w:widowControl w:val="0"/>
              <w:numPr>
                <w:ilvl w:val="1"/>
                <w:numId w:val="1"/>
              </w:numPr>
              <w:tabs>
                <w:tab w:val="left" w:pos="409"/>
              </w:tabs>
              <w:autoSpaceDE w:val="0"/>
              <w:ind w:left="0" w:firstLine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lastRenderedPageBreak/>
              <w:t>планируемые сроки аттестации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r>
              <w:lastRenderedPageBreak/>
              <w:t>1) 16 мест</w:t>
            </w:r>
          </w:p>
          <w:p w:rsidR="00D150ED" w:rsidRDefault="00C06C62">
            <w:r>
              <w:t>2)  16 мест</w:t>
            </w:r>
          </w:p>
          <w:p w:rsidR="00D150ED" w:rsidRDefault="00D150ED"/>
          <w:p w:rsidR="00D150ED" w:rsidRDefault="00C06C62">
            <w:r>
              <w:t>3) 0</w:t>
            </w:r>
          </w:p>
          <w:p w:rsidR="00D150ED" w:rsidRDefault="00D150ED"/>
          <w:p w:rsidR="00D150ED" w:rsidRDefault="00C06C62">
            <w:r>
              <w:lastRenderedPageBreak/>
              <w:t>4) 2018 год -2 места (повторная аттестация)</w:t>
            </w:r>
          </w:p>
          <w:p w:rsidR="00D150ED" w:rsidRDefault="00D150ED"/>
          <w:p w:rsidR="00D150ED" w:rsidRDefault="00D150ED"/>
        </w:tc>
      </w:tr>
      <w:tr w:rsidR="00D150ED">
        <w:trPr>
          <w:trHeight w:val="313"/>
          <w:jc w:val="center"/>
        </w:trPr>
        <w:tc>
          <w:tcPr>
            <w:tcW w:w="155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jc w:val="center"/>
              <w:rPr>
                <w:rFonts w:ascii="Liberation Serif;Times New Roma" w:hAnsi="Liberation Serif;Times New Roma" w:cs="Liberation Serif;Times New Roma"/>
                <w:b/>
              </w:rPr>
            </w:pPr>
            <w:r>
              <w:rPr>
                <w:rFonts w:ascii="Liberation Serif;Times New Roma" w:hAnsi="Liberation Serif;Times New Roma" w:cs="Liberation Serif;Times New Roma"/>
                <w:b/>
              </w:rPr>
              <w:lastRenderedPageBreak/>
              <w:t>Ремонтные работы</w:t>
            </w:r>
          </w:p>
        </w:tc>
      </w:tr>
      <w:tr w:rsidR="00D150ED">
        <w:trPr>
          <w:trHeight w:val="251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  <w:b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Проведение капитального ремонта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виды работ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D150ED">
            <w:pPr>
              <w:widowControl w:val="0"/>
              <w:autoSpaceDE w:val="0"/>
              <w:snapToGrid w:val="0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</w:tr>
      <w:tr w:rsidR="00D150ED">
        <w:trPr>
          <w:trHeight w:val="137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Проведение текущего ремонта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виды работ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proofErr w:type="gramStart"/>
            <w:r>
              <w:t>- Косметический ремонт (частичная побелка, покраска групп, спален, умывальных, туалетов); - - Косметический ремонт пищеблока – побелка потолка, стен, покраска пола)  июль  2019 г;</w:t>
            </w:r>
            <w:proofErr w:type="gramEnd"/>
          </w:p>
          <w:p w:rsidR="00D150ED" w:rsidRDefault="00C06C62">
            <w:r>
              <w:t>- Частичная покраска построек на прогулочных участках и пополнение новыми малыми формами.</w:t>
            </w:r>
          </w:p>
          <w:p w:rsidR="00D150ED" w:rsidRDefault="00D150ED">
            <w:pPr>
              <w:jc w:val="center"/>
            </w:pPr>
          </w:p>
        </w:tc>
      </w:tr>
      <w:tr w:rsidR="00D150ED">
        <w:trPr>
          <w:trHeight w:val="137"/>
          <w:jc w:val="center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D150ED">
            <w:pPr>
              <w:widowControl w:val="0"/>
              <w:numPr>
                <w:ilvl w:val="0"/>
                <w:numId w:val="1"/>
              </w:numPr>
              <w:autoSpaceDE w:val="0"/>
              <w:snapToGrid w:val="0"/>
              <w:ind w:left="357" w:hanging="357"/>
              <w:jc w:val="center"/>
              <w:rPr>
                <w:rFonts w:ascii="Liberation Serif;Times New Roma" w:hAnsi="Liberation Serif;Times New Roma" w:cs="Liberation Serif;Times New Roma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tabs>
                <w:tab w:val="left" w:pos="1708"/>
              </w:tabs>
              <w:autoSpaceDE w:val="0"/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Наличие перспективного плана капитального ремонта организации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50ED" w:rsidRDefault="00C06C62">
            <w:pPr>
              <w:widowControl w:val="0"/>
              <w:autoSpaceDE w:val="0"/>
            </w:pPr>
            <w:r>
              <w:rPr>
                <w:rFonts w:ascii="Liberation Serif;Times New Roma" w:hAnsi="Liberation Serif;Times New Roma" w:cs="Liberation Serif;Times New Roma"/>
              </w:rPr>
              <w:t>указать перечень основных работ, запланированных на 2020 год</w:t>
            </w:r>
            <w:r>
              <w:rPr>
                <w:rFonts w:ascii="Liberation Serif;Times New Roma" w:hAnsi="Liberation Serif;Times New Roma" w:cs="Liberation Serif;Times New Roma"/>
              </w:rPr>
              <w:br/>
              <w:t>и последующие годы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ED" w:rsidRDefault="00C06C62">
            <w:pPr>
              <w:jc w:val="center"/>
            </w:pPr>
            <w:r>
              <w:t xml:space="preserve">Ремонт пола и стен на пищеблоке, коридоре, прачечной, туалетных </w:t>
            </w:r>
          </w:p>
        </w:tc>
      </w:tr>
    </w:tbl>
    <w:p w:rsidR="00D150ED" w:rsidRDefault="00D150ED">
      <w:pPr>
        <w:tabs>
          <w:tab w:val="left" w:pos="11160"/>
          <w:tab w:val="left" w:pos="11340"/>
          <w:tab w:val="left" w:pos="11700"/>
        </w:tabs>
        <w:overflowPunct w:val="0"/>
        <w:autoSpaceDE w:val="0"/>
        <w:textAlignment w:val="baseline"/>
        <w:rPr>
          <w:rFonts w:ascii="Liberation Serif;Times New Roma" w:hAnsi="Liberation Serif;Times New Roma" w:cs="Liberation Serif;Times New Roma"/>
          <w:sz w:val="26"/>
          <w:szCs w:val="26"/>
        </w:rPr>
      </w:pPr>
    </w:p>
    <w:p w:rsidR="00D150ED" w:rsidRDefault="00D150ED">
      <w:pPr>
        <w:rPr>
          <w:rFonts w:ascii="Liberation Serif;Times New Roma" w:hAnsi="Liberation Serif;Times New Roma" w:cs="Liberation Serif;Times New Roma"/>
          <w:sz w:val="26"/>
          <w:szCs w:val="26"/>
        </w:rPr>
      </w:pPr>
    </w:p>
    <w:bookmarkEnd w:id="0"/>
    <w:p w:rsidR="00D150ED" w:rsidRDefault="00D150ED"/>
    <w:sectPr w:rsidR="00D150ED" w:rsidSect="002070D9">
      <w:pgSz w:w="16838" w:h="11906" w:orient="landscape"/>
      <w:pgMar w:top="709" w:right="567" w:bottom="567" w:left="709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2D3" w:rsidRDefault="001862D3" w:rsidP="00CF4587">
      <w:r>
        <w:separator/>
      </w:r>
    </w:p>
  </w:endnote>
  <w:endnote w:type="continuationSeparator" w:id="0">
    <w:p w:rsidR="001862D3" w:rsidRDefault="001862D3" w:rsidP="00CF4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swiss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2D3" w:rsidRDefault="001862D3" w:rsidP="00CF4587">
      <w:r>
        <w:separator/>
      </w:r>
    </w:p>
  </w:footnote>
  <w:footnote w:type="continuationSeparator" w:id="0">
    <w:p w:rsidR="001862D3" w:rsidRDefault="001862D3" w:rsidP="00CF45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F31A8"/>
    <w:multiLevelType w:val="multilevel"/>
    <w:tmpl w:val="4A56352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58893D2A"/>
    <w:multiLevelType w:val="multilevel"/>
    <w:tmpl w:val="4A180BA6"/>
    <w:lvl w:ilvl="0">
      <w:start w:val="1"/>
      <w:numFmt w:val="decimal"/>
      <w:lvlText w:val="%1."/>
      <w:lvlJc w:val="left"/>
      <w:pPr>
        <w:tabs>
          <w:tab w:val="num" w:pos="696"/>
        </w:tabs>
        <w:ind w:left="696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50ED"/>
    <w:rsid w:val="001862D3"/>
    <w:rsid w:val="002070D9"/>
    <w:rsid w:val="00C06C62"/>
    <w:rsid w:val="00CF4587"/>
    <w:rsid w:val="00D15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Sans" w:hAnsi="Liberation Serif" w:cs="Noto Sans Devanagari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  <w:rPr>
      <w:rFonts w:ascii="Times New Roman" w:hAnsi="Times New Roman" w:cs="Times New Roman"/>
    </w:rPr>
  </w:style>
  <w:style w:type="character" w:customStyle="1" w:styleId="WW8Num1z2">
    <w:name w:val="WW8Num1z2"/>
    <w:qFormat/>
    <w:rPr>
      <w:rFonts w:cs="Times New Roman"/>
    </w:rPr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eastAsia="DejaVu Sans" w:hAnsi="Liberation Sans" w:cs="Noto Sans Devanagari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  <w:rPr>
      <w:rFonts w:cs="Noto Sans Devanagari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Noto Sans Devanagari"/>
    </w:rPr>
  </w:style>
  <w:style w:type="paragraph" w:customStyle="1" w:styleId="a6">
    <w:name w:val="Таблицы (моноширинный)"/>
    <w:basedOn w:val="a"/>
    <w:next w:val="a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FrameContents">
    <w:name w:val="Frame Contents"/>
    <w:basedOn w:val="a"/>
    <w:qFormat/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paragraph" w:styleId="a7">
    <w:name w:val="Balloon Text"/>
    <w:basedOn w:val="a"/>
    <w:link w:val="a8"/>
    <w:uiPriority w:val="99"/>
    <w:semiHidden/>
    <w:unhideWhenUsed/>
    <w:rsid w:val="00C06C6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6C62"/>
    <w:rPr>
      <w:rFonts w:ascii="Tahoma" w:eastAsia="Times New Roman" w:hAnsi="Tahoma" w:cs="Tahoma"/>
      <w:sz w:val="16"/>
      <w:szCs w:val="16"/>
      <w:lang w:val="ru-RU" w:bidi="ar-SA"/>
    </w:rPr>
  </w:style>
  <w:style w:type="paragraph" w:styleId="a9">
    <w:name w:val="header"/>
    <w:basedOn w:val="a"/>
    <w:link w:val="aa"/>
    <w:uiPriority w:val="99"/>
    <w:unhideWhenUsed/>
    <w:rsid w:val="00CF458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F4587"/>
    <w:rPr>
      <w:rFonts w:ascii="Times New Roman" w:eastAsia="Times New Roman" w:hAnsi="Times New Roman" w:cs="Times New Roman"/>
      <w:sz w:val="24"/>
      <w:lang w:val="ru-RU" w:bidi="ar-SA"/>
    </w:rPr>
  </w:style>
  <w:style w:type="paragraph" w:styleId="ab">
    <w:name w:val="footer"/>
    <w:basedOn w:val="a"/>
    <w:link w:val="ac"/>
    <w:uiPriority w:val="99"/>
    <w:unhideWhenUsed/>
    <w:rsid w:val="00CF458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F4587"/>
    <w:rPr>
      <w:rFonts w:ascii="Times New Roman" w:eastAsia="Times New Roman" w:hAnsi="Times New Roman" w:cs="Times New Roman"/>
      <w:sz w:val="24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A2DE6-AB47-4EB6-9508-2F650B12C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16</Pages>
  <Words>3891</Words>
  <Characters>22184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</vt:lpstr>
    </vt:vector>
  </TitlesOfParts>
  <Company>MICROSOFT</Company>
  <LinksUpToDate>false</LinksUpToDate>
  <CharactersWithSpaces>26023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</dc:title>
  <dc:subject/>
  <dc:creator>Заведующий</dc:creator>
  <cp:keywords/>
  <dc:description/>
  <cp:lastModifiedBy>Муся</cp:lastModifiedBy>
  <cp:revision>5</cp:revision>
  <dcterms:created xsi:type="dcterms:W3CDTF">2019-10-07T10:16:00Z</dcterms:created>
  <dcterms:modified xsi:type="dcterms:W3CDTF">2020-03-31T12:06:00Z</dcterms:modified>
  <dc:language>en-US</dc:language>
</cp:coreProperties>
</file>